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Franklin Gothic Demi" w:eastAsiaTheme="majorEastAsia" w:hAnsi="Franklin Gothic Demi" w:cstheme="majorBidi"/>
          <w:color w:val="00559B" w:themeColor="accent6" w:themeShade="BF"/>
          <w:sz w:val="36"/>
          <w:szCs w:val="28"/>
        </w:rPr>
        <w:id w:val="-1160999466"/>
        <w:docPartObj>
          <w:docPartGallery w:val="Cover Pages"/>
          <w:docPartUnique/>
        </w:docPartObj>
      </w:sdtPr>
      <w:sdtContent>
        <w:p w14:paraId="7E47F005" w14:textId="54E7EF9B" w:rsidR="00EB299D" w:rsidRPr="00925654" w:rsidRDefault="009A4A4A" w:rsidP="00CF5D80">
          <w:r w:rsidRPr="00925654">
            <w:rPr>
              <w:noProof/>
              <w:lang w:eastAsia="en-AU"/>
            </w:rPr>
            <w:drawing>
              <wp:anchor distT="0" distB="0" distL="114300" distR="114300" simplePos="0" relativeHeight="251660288" behindDoc="0" locked="0" layoutInCell="1" allowOverlap="1" wp14:anchorId="78F336BA" wp14:editId="15C6E184">
                <wp:simplePos x="0" y="0"/>
                <wp:positionH relativeFrom="margin">
                  <wp:align>right</wp:align>
                </wp:positionH>
                <wp:positionV relativeFrom="paragraph">
                  <wp:posOffset>-196905</wp:posOffset>
                </wp:positionV>
                <wp:extent cx="1371600" cy="723265"/>
                <wp:effectExtent l="0" t="0" r="0" b="63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723265"/>
                        </a:xfrm>
                        <a:prstGeom prst="rect">
                          <a:avLst/>
                        </a:prstGeom>
                      </pic:spPr>
                    </pic:pic>
                  </a:graphicData>
                </a:graphic>
              </wp:anchor>
            </w:drawing>
          </w:r>
          <w:r w:rsidR="00CF5D80" w:rsidRPr="00925654">
            <w:rPr>
              <w:noProof/>
              <w:lang w:eastAsia="en-AU"/>
            </w:rPr>
            <w:drawing>
              <wp:anchor distT="0" distB="0" distL="114300" distR="114300" simplePos="0" relativeHeight="251662336" behindDoc="1" locked="0" layoutInCell="1" allowOverlap="1" wp14:anchorId="418A64AB" wp14:editId="7D0DB397">
                <wp:simplePos x="0" y="0"/>
                <wp:positionH relativeFrom="page">
                  <wp:align>center</wp:align>
                </wp:positionH>
                <wp:positionV relativeFrom="paragraph">
                  <wp:posOffset>178138</wp:posOffset>
                </wp:positionV>
                <wp:extent cx="6469512" cy="9971396"/>
                <wp:effectExtent l="0" t="0" r="762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52"/>
                        <pic:cNvPicPr>
                          <a:picLocks/>
                        </pic:cNvPicPr>
                      </pic:nvPicPr>
                      <pic:blipFill>
                        <a:blip r:embed="rId11">
                          <a:extLst>
                            <a:ext uri="{28A0092B-C50C-407E-A947-70E740481C1C}">
                              <a14:useLocalDpi xmlns:a14="http://schemas.microsoft.com/office/drawing/2010/main" val="0"/>
                            </a:ext>
                          </a:extLst>
                        </a:blip>
                        <a:stretch>
                          <a:fillRect/>
                        </a:stretch>
                      </pic:blipFill>
                      <pic:spPr>
                        <a:xfrm>
                          <a:off x="0" y="0"/>
                          <a:ext cx="6469512" cy="9971396"/>
                        </a:xfrm>
                        <a:prstGeom prst="rect">
                          <a:avLst/>
                        </a:prstGeom>
                      </pic:spPr>
                    </pic:pic>
                  </a:graphicData>
                </a:graphic>
                <wp14:sizeRelH relativeFrom="margin">
                  <wp14:pctWidth>0</wp14:pctWidth>
                </wp14:sizeRelH>
              </wp:anchor>
            </w:drawing>
          </w:r>
        </w:p>
        <w:p w14:paraId="28CFE59B" w14:textId="79A184D5" w:rsidR="00EB299D" w:rsidRPr="00925654" w:rsidRDefault="00EB299D" w:rsidP="00CF5D80">
          <w:r w:rsidRPr="007A32C6">
            <w:rPr>
              <w:color w:val="031F73" w:themeColor="text2"/>
            </w:rPr>
            <w:t>Cardinia Shire Council</w:t>
          </w:r>
        </w:p>
        <w:p w14:paraId="4AA83377" w14:textId="0536671F" w:rsidR="00EB299D" w:rsidRPr="007852FA" w:rsidRDefault="00EB299D" w:rsidP="00CF5D80">
          <w:pPr>
            <w:rPr>
              <w:color w:val="FFFFFF" w:themeColor="background1"/>
            </w:rPr>
          </w:pPr>
        </w:p>
        <w:p w14:paraId="31CB3300" w14:textId="5068896F" w:rsidR="00EB299D" w:rsidRPr="007852FA" w:rsidRDefault="00EB299D" w:rsidP="00CF5D80">
          <w:pPr>
            <w:rPr>
              <w:color w:val="FFFFFF" w:themeColor="background1"/>
            </w:rPr>
          </w:pPr>
        </w:p>
        <w:p w14:paraId="5B704783" w14:textId="25A11B98" w:rsidR="00EB299D" w:rsidRPr="007852FA" w:rsidRDefault="00EB299D" w:rsidP="00CF5D80">
          <w:pPr>
            <w:rPr>
              <w:color w:val="FFFFFF" w:themeColor="background1"/>
            </w:rPr>
          </w:pPr>
        </w:p>
        <w:p w14:paraId="7D74557C" w14:textId="20272F0F" w:rsidR="00EB299D" w:rsidRPr="007852FA" w:rsidRDefault="00EB299D" w:rsidP="00CF5D80">
          <w:pPr>
            <w:rPr>
              <w:color w:val="FFFFFF" w:themeColor="background1"/>
            </w:rPr>
          </w:pPr>
        </w:p>
        <w:p w14:paraId="730081A3" w14:textId="365D2AE2" w:rsidR="00EB299D" w:rsidRPr="00925654" w:rsidRDefault="00EB299D" w:rsidP="00CF5D80">
          <w:pPr>
            <w:rPr>
              <w:color w:val="FFFFFF" w:themeColor="background1"/>
            </w:rPr>
          </w:pPr>
        </w:p>
        <w:p w14:paraId="757A3356" w14:textId="3464EDFF" w:rsidR="00EB299D" w:rsidRPr="00925654" w:rsidRDefault="00EB299D" w:rsidP="00CF5D80">
          <w:pPr>
            <w:rPr>
              <w:color w:val="FFFFFF" w:themeColor="background1"/>
            </w:rPr>
          </w:pPr>
        </w:p>
        <w:p w14:paraId="6C106473" w14:textId="014BA52A" w:rsidR="00EB299D" w:rsidRPr="00925654" w:rsidRDefault="00EB299D" w:rsidP="00CF5D80">
          <w:pPr>
            <w:rPr>
              <w:color w:val="FFFFFF" w:themeColor="background1"/>
            </w:rPr>
          </w:pPr>
        </w:p>
        <w:p w14:paraId="4BEA7382" w14:textId="260137EA" w:rsidR="00EB299D" w:rsidRPr="00925654" w:rsidRDefault="00EB299D" w:rsidP="00CF5D80">
          <w:pPr>
            <w:rPr>
              <w:color w:val="FFFFFF" w:themeColor="background1"/>
            </w:rPr>
          </w:pPr>
        </w:p>
        <w:p w14:paraId="7C5E1312" w14:textId="7705DF66" w:rsidR="00EB299D" w:rsidRPr="00925654" w:rsidRDefault="00EB299D" w:rsidP="00CF5D80">
          <w:pPr>
            <w:rPr>
              <w:color w:val="FFFFFF" w:themeColor="background1"/>
            </w:rPr>
          </w:pPr>
        </w:p>
        <w:p w14:paraId="400E995E" w14:textId="77777777" w:rsidR="00EB299D" w:rsidRPr="00925654" w:rsidRDefault="00EB299D" w:rsidP="00CF5D80">
          <w:pPr>
            <w:rPr>
              <w:color w:val="FFFFFF" w:themeColor="background1"/>
            </w:rPr>
          </w:pPr>
        </w:p>
        <w:p w14:paraId="0B1E807F" w14:textId="77777777" w:rsidR="00EB299D" w:rsidRDefault="00EB299D" w:rsidP="00CF5D80">
          <w:pPr>
            <w:rPr>
              <w:color w:val="FFFFFF" w:themeColor="background1"/>
            </w:rPr>
          </w:pPr>
        </w:p>
        <w:p w14:paraId="2C343758" w14:textId="0CD33428" w:rsidR="00EB299D" w:rsidRDefault="00EB299D" w:rsidP="00CF5D80">
          <w:pPr>
            <w:tabs>
              <w:tab w:val="left" w:pos="7258"/>
            </w:tabs>
            <w:rPr>
              <w:color w:val="FFFFFF" w:themeColor="background1"/>
            </w:rPr>
          </w:pPr>
        </w:p>
        <w:p w14:paraId="6A3BEF14" w14:textId="77777777" w:rsidR="00EB299D" w:rsidRDefault="00EB299D" w:rsidP="00CF5D80">
          <w:pPr>
            <w:rPr>
              <w:color w:val="FFFFFF" w:themeColor="background1"/>
            </w:rPr>
          </w:pPr>
        </w:p>
        <w:p w14:paraId="184FB061" w14:textId="77777777" w:rsidR="00EB299D" w:rsidRDefault="00EB299D" w:rsidP="00CF5D80">
          <w:pPr>
            <w:rPr>
              <w:color w:val="FFFFFF" w:themeColor="background1"/>
            </w:rPr>
          </w:pPr>
        </w:p>
        <w:p w14:paraId="442E321C" w14:textId="77777777" w:rsidR="00EB299D" w:rsidRDefault="00EB299D" w:rsidP="00CF5D80">
          <w:pPr>
            <w:rPr>
              <w:color w:val="FFFFFF" w:themeColor="background1"/>
            </w:rPr>
          </w:pPr>
        </w:p>
        <w:p w14:paraId="3B4530D7" w14:textId="77777777" w:rsidR="00EB299D" w:rsidRDefault="00EB299D" w:rsidP="00CF5D80">
          <w:pPr>
            <w:rPr>
              <w:color w:val="FFFFFF" w:themeColor="background1"/>
            </w:rPr>
          </w:pPr>
        </w:p>
        <w:p w14:paraId="686F8BAF" w14:textId="0FEA64E8" w:rsidR="00EB299D" w:rsidRDefault="00EB299D" w:rsidP="007C6413">
          <w:pPr>
            <w:tabs>
              <w:tab w:val="left" w:pos="3662"/>
            </w:tabs>
            <w:rPr>
              <w:color w:val="FFFFFF" w:themeColor="background1"/>
            </w:rPr>
          </w:pPr>
        </w:p>
        <w:p w14:paraId="1A4EA1C7" w14:textId="41EE5C61" w:rsidR="00EB299D" w:rsidRDefault="00EB299D" w:rsidP="00CF5D80">
          <w:pPr>
            <w:tabs>
              <w:tab w:val="left" w:pos="3887"/>
            </w:tabs>
            <w:rPr>
              <w:color w:val="FFFFFF" w:themeColor="background1"/>
            </w:rPr>
          </w:pPr>
        </w:p>
        <w:p w14:paraId="55A103AB" w14:textId="77777777" w:rsidR="00EB299D" w:rsidRPr="00925654" w:rsidRDefault="00EB299D" w:rsidP="009A4A4A">
          <w:pPr>
            <w:rPr>
              <w:color w:val="FFFFFF" w:themeColor="background1"/>
            </w:rPr>
          </w:pPr>
        </w:p>
        <w:p w14:paraId="1D168FB0" w14:textId="6F52266C" w:rsidR="00EB299D" w:rsidRPr="00925654" w:rsidRDefault="0060785D" w:rsidP="00CF5D80">
          <w:pPr>
            <w:pStyle w:val="Title"/>
          </w:pPr>
          <w:sdt>
            <w:sdtPr>
              <w:rPr>
                <w:rFonts w:asciiTheme="minorHAnsi" w:hAnsiTheme="minorHAnsi"/>
              </w:rPr>
              <w:alias w:val="Title"/>
              <w:id w:val="-1798602696"/>
              <w:dataBinding w:prefixMappings="xmlns:ns0='http://schemas.openxmlformats.org/package/2006/metadata/core-properties' xmlns:ns1='http://purl.org/dc/elements/1.1/'" w:xpath="/ns0:coreProperties[1]/ns1:title[1]" w:storeItemID="{6C3C8BC8-F283-45AE-878A-BAB7291924A1}"/>
              <w:text/>
            </w:sdtPr>
            <w:sdtContent>
              <w:r w:rsidR="00271CA9">
                <w:rPr>
                  <w:rFonts w:asciiTheme="minorHAnsi" w:hAnsiTheme="minorHAnsi"/>
                </w:rPr>
                <w:t>Age Friendliness Community Survey Report</w:t>
              </w:r>
            </w:sdtContent>
          </w:sdt>
        </w:p>
        <w:p w14:paraId="786EF3E1" w14:textId="71216E5F" w:rsidR="00EB299D" w:rsidRDefault="00EB299D" w:rsidP="009A4A4A">
          <w:pPr>
            <w:tabs>
              <w:tab w:val="left" w:pos="5713"/>
            </w:tabs>
            <w:rPr>
              <w:color w:val="FFFFFF" w:themeColor="background1"/>
            </w:rPr>
          </w:pPr>
        </w:p>
        <w:p w14:paraId="2A94162B" w14:textId="77777777" w:rsidR="009A4A4A" w:rsidRDefault="009A4A4A" w:rsidP="009A4A4A">
          <w:pPr>
            <w:tabs>
              <w:tab w:val="left" w:pos="5713"/>
            </w:tabs>
            <w:rPr>
              <w:color w:val="FFFFFF" w:themeColor="background1"/>
            </w:rPr>
          </w:pPr>
        </w:p>
        <w:p w14:paraId="538EECF5" w14:textId="77777777" w:rsidR="00EB299D" w:rsidRDefault="00EB299D" w:rsidP="00CF5D80">
          <w:pPr>
            <w:rPr>
              <w:color w:val="FFFFFF" w:themeColor="background1"/>
            </w:rPr>
          </w:pPr>
        </w:p>
        <w:p w14:paraId="2D255456" w14:textId="77777777" w:rsidR="00EB299D" w:rsidRPr="00925654" w:rsidRDefault="00EB299D" w:rsidP="00CF5D80">
          <w:pPr>
            <w:rPr>
              <w:color w:val="FFFFFF" w:themeColor="background1"/>
            </w:rPr>
          </w:pPr>
        </w:p>
        <w:sdt>
          <w:sdtPr>
            <w:rPr>
              <w:rFonts w:asciiTheme="minorHAnsi" w:hAnsiTheme="minorHAnsi"/>
              <w:color w:val="FFFFFF" w:themeColor="background1"/>
            </w:rPr>
            <w:alias w:val="Subject"/>
            <w:tag w:val=""/>
            <w:id w:val="1233814181"/>
            <w:dataBinding w:prefixMappings="xmlns:ns0='http://purl.org/dc/elements/1.1/' xmlns:ns1='http://schemas.openxmlformats.org/package/2006/metadata/core-properties' " w:xpath="/ns1:coreProperties[1]/ns0:subject[1]" w:storeItemID="{6C3C8BC8-F283-45AE-878A-BAB7291924A1}"/>
            <w:text/>
          </w:sdtPr>
          <w:sdtContent>
            <w:p w14:paraId="0C213F36" w14:textId="15B3735C" w:rsidR="00EB299D" w:rsidRPr="00EB299D" w:rsidRDefault="00EB299D" w:rsidP="00EB299D">
              <w:pPr>
                <w:rPr>
                  <w:rFonts w:asciiTheme="minorHAnsi" w:hAnsiTheme="minorHAnsi"/>
                  <w:color w:val="FFFFFF" w:themeColor="background1"/>
                </w:rPr>
              </w:pPr>
              <w:r w:rsidRPr="00EB299D">
                <w:rPr>
                  <w:rFonts w:asciiTheme="minorHAnsi" w:hAnsiTheme="minorHAnsi"/>
                  <w:color w:val="FFFFFF" w:themeColor="background1"/>
                </w:rPr>
                <w:t xml:space="preserve">Age Friendliness Community Survey </w:t>
              </w:r>
              <w:r>
                <w:rPr>
                  <w:rFonts w:asciiTheme="minorHAnsi" w:hAnsiTheme="minorHAnsi"/>
                  <w:color w:val="FFFFFF" w:themeColor="background1"/>
                </w:rPr>
                <w:t>Findings</w:t>
              </w:r>
            </w:p>
          </w:sdtContent>
        </w:sdt>
        <w:p w14:paraId="7282B788" w14:textId="77777777" w:rsidR="00EB299D" w:rsidRDefault="00EB299D" w:rsidP="00CF5D80">
          <w:pPr>
            <w:rPr>
              <w:color w:val="FFFFFF" w:themeColor="background1"/>
            </w:rPr>
          </w:pPr>
        </w:p>
        <w:p w14:paraId="1BC7D019" w14:textId="77777777" w:rsidR="00EB299D" w:rsidRPr="00925654" w:rsidRDefault="00EB299D" w:rsidP="00CF5D80">
          <w:pPr>
            <w:rPr>
              <w:color w:val="FFFFFF" w:themeColor="background1"/>
            </w:rPr>
          </w:pPr>
        </w:p>
        <w:sdt>
          <w:sdtPr>
            <w:rPr>
              <w:color w:val="FFFFFF" w:themeColor="background1"/>
            </w:rPr>
            <w:alias w:val="Date"/>
            <w:tag w:val="Date"/>
            <w:id w:val="831879380"/>
            <w:date w:fullDate="2017-06-05T00:00:00Z">
              <w:dateFormat w:val="MMMM yyyy"/>
              <w:lid w:val="en-AU"/>
              <w:storeMappedDataAs w:val="dateTime"/>
              <w:calendar w:val="gregorian"/>
            </w:date>
          </w:sdtPr>
          <w:sdtContent>
            <w:p w14:paraId="5B8713F1" w14:textId="2F9F98F9" w:rsidR="00EB299D" w:rsidRPr="00925654" w:rsidRDefault="00EB299D" w:rsidP="00CF5D80">
              <w:pPr>
                <w:rPr>
                  <w:color w:val="FFFFFF" w:themeColor="background1"/>
                </w:rPr>
              </w:pPr>
              <w:r>
                <w:rPr>
                  <w:color w:val="FFFFFF" w:themeColor="background1"/>
                </w:rPr>
                <w:t>June 2017</w:t>
              </w:r>
            </w:p>
          </w:sdtContent>
        </w:sdt>
        <w:p w14:paraId="6814DB9E" w14:textId="77777777" w:rsidR="00EB299D" w:rsidRPr="00925654" w:rsidRDefault="00EB299D" w:rsidP="00CF5D80">
          <w:pPr>
            <w:rPr>
              <w:color w:val="FFFFFF" w:themeColor="background1"/>
            </w:rPr>
          </w:pPr>
        </w:p>
        <w:p w14:paraId="033A18CA" w14:textId="77777777" w:rsidR="00EB299D" w:rsidRPr="00925654" w:rsidRDefault="00EB299D" w:rsidP="00CF5D80">
          <w:pPr>
            <w:rPr>
              <w:rFonts w:eastAsiaTheme="majorEastAsia"/>
              <w:color w:val="FFFFFF" w:themeColor="background1"/>
            </w:rPr>
          </w:pPr>
        </w:p>
        <w:p w14:paraId="66D5AF6F" w14:textId="77777777" w:rsidR="00EB299D" w:rsidRPr="00925654" w:rsidRDefault="00EB299D" w:rsidP="00CF5D80">
          <w:pPr>
            <w:rPr>
              <w:rFonts w:eastAsiaTheme="majorEastAsia"/>
              <w:color w:val="FFFFFF" w:themeColor="background1"/>
            </w:rPr>
          </w:pPr>
        </w:p>
        <w:p w14:paraId="30C72A2D" w14:textId="2FAED3D3" w:rsidR="007B6A3C" w:rsidRDefault="00EB299D" w:rsidP="0029684B">
          <w:pPr>
            <w:pStyle w:val="Heading1"/>
          </w:pPr>
          <w:r>
            <w:br w:type="page"/>
          </w:r>
        </w:p>
      </w:sdtContent>
    </w:sdt>
    <w:sdt>
      <w:sdtPr>
        <w:rPr>
          <w:rFonts w:ascii="Calibri" w:eastAsia="Calibri" w:hAnsi="Calibri" w:cs="Times New Roman"/>
          <w:b w:val="0"/>
          <w:bCs w:val="0"/>
          <w:color w:val="auto"/>
          <w:sz w:val="22"/>
          <w:szCs w:val="22"/>
          <w:lang w:eastAsia="en-US"/>
        </w:rPr>
        <w:id w:val="237531387"/>
        <w:docPartObj>
          <w:docPartGallery w:val="Table of Contents"/>
          <w:docPartUnique/>
        </w:docPartObj>
      </w:sdtPr>
      <w:sdtEndPr>
        <w:rPr>
          <w:rFonts w:asciiTheme="minorHAnsi" w:hAnsiTheme="minorHAnsi"/>
          <w:noProof/>
        </w:rPr>
      </w:sdtEndPr>
      <w:sdtContent>
        <w:p w14:paraId="47D71474" w14:textId="77777777" w:rsidR="00CF5D80" w:rsidRPr="001C64A9" w:rsidRDefault="00CF5D80" w:rsidP="00CF5D80">
          <w:pPr>
            <w:pStyle w:val="TOCHeading"/>
            <w:spacing w:before="0"/>
            <w:rPr>
              <w:b w:val="0"/>
            </w:rPr>
          </w:pPr>
          <w:r>
            <w:t>Contents</w:t>
          </w:r>
        </w:p>
        <w:p w14:paraId="7CC6DF07" w14:textId="6E098250" w:rsidR="001C64A9" w:rsidRPr="001C64A9" w:rsidRDefault="00CF5D80">
          <w:pPr>
            <w:pStyle w:val="TOC1"/>
            <w:rPr>
              <w:rFonts w:asciiTheme="minorHAnsi" w:eastAsiaTheme="minorEastAsia" w:hAnsiTheme="minorHAnsi" w:cstheme="minorBidi"/>
              <w:b w:val="0"/>
              <w:noProof/>
              <w:lang w:eastAsia="en-AU"/>
            </w:rPr>
          </w:pPr>
          <w:r w:rsidRPr="009A4A4A">
            <w:rPr>
              <w:rFonts w:asciiTheme="minorHAnsi" w:hAnsiTheme="minorHAnsi"/>
            </w:rPr>
            <w:fldChar w:fldCharType="begin"/>
          </w:r>
          <w:r w:rsidRPr="009A4A4A">
            <w:rPr>
              <w:rFonts w:asciiTheme="minorHAnsi" w:hAnsiTheme="minorHAnsi"/>
            </w:rPr>
            <w:instrText xml:space="preserve"> TOC \o "1-3" \h \z \u </w:instrText>
          </w:r>
          <w:r w:rsidRPr="009A4A4A">
            <w:rPr>
              <w:rFonts w:asciiTheme="minorHAnsi" w:hAnsiTheme="minorHAnsi"/>
            </w:rPr>
            <w:fldChar w:fldCharType="separate"/>
          </w:r>
          <w:hyperlink w:anchor="_Toc486249958" w:history="1">
            <w:r w:rsidR="001C64A9" w:rsidRPr="001C64A9">
              <w:rPr>
                <w:rStyle w:val="Hyperlink"/>
                <w:rFonts w:asciiTheme="minorHAnsi" w:hAnsiTheme="minorHAnsi"/>
                <w:noProof/>
              </w:rPr>
              <w:t>Introduction</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_Toc486249958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1</w:t>
            </w:r>
            <w:r w:rsidR="001C64A9" w:rsidRPr="001C64A9">
              <w:rPr>
                <w:rFonts w:asciiTheme="minorHAnsi" w:hAnsiTheme="minorHAnsi"/>
                <w:noProof/>
                <w:webHidden/>
              </w:rPr>
              <w:fldChar w:fldCharType="end"/>
            </w:r>
          </w:hyperlink>
        </w:p>
        <w:p w14:paraId="7467033B" w14:textId="45AEF426" w:rsidR="001C64A9" w:rsidRPr="001C64A9" w:rsidRDefault="0060785D">
          <w:pPr>
            <w:pStyle w:val="TOC1"/>
            <w:rPr>
              <w:rFonts w:asciiTheme="minorHAnsi" w:eastAsiaTheme="minorEastAsia" w:hAnsiTheme="minorHAnsi" w:cstheme="minorBidi"/>
              <w:b w:val="0"/>
              <w:noProof/>
              <w:lang w:eastAsia="en-AU"/>
            </w:rPr>
          </w:pPr>
          <w:hyperlink w:anchor="_Toc486249959" w:history="1">
            <w:r w:rsidR="001C64A9" w:rsidRPr="001C64A9">
              <w:rPr>
                <w:rStyle w:val="Hyperlink"/>
                <w:rFonts w:asciiTheme="minorHAnsi" w:hAnsiTheme="minorHAnsi"/>
                <w:noProof/>
              </w:rPr>
              <w:t>Methodology / Community Engagement</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_Toc486249959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1</w:t>
            </w:r>
            <w:r w:rsidR="001C64A9" w:rsidRPr="001C64A9">
              <w:rPr>
                <w:rFonts w:asciiTheme="minorHAnsi" w:hAnsiTheme="minorHAnsi"/>
                <w:noProof/>
                <w:webHidden/>
              </w:rPr>
              <w:fldChar w:fldCharType="end"/>
            </w:r>
          </w:hyperlink>
        </w:p>
        <w:p w14:paraId="2EF3D9A8" w14:textId="1BD237F7" w:rsidR="001C64A9" w:rsidRPr="001C64A9" w:rsidRDefault="0060785D">
          <w:pPr>
            <w:pStyle w:val="TOC1"/>
            <w:rPr>
              <w:rFonts w:asciiTheme="minorHAnsi" w:eastAsiaTheme="minorEastAsia" w:hAnsiTheme="minorHAnsi" w:cstheme="minorBidi"/>
              <w:b w:val="0"/>
              <w:noProof/>
              <w:lang w:eastAsia="en-AU"/>
            </w:rPr>
          </w:pPr>
          <w:hyperlink w:anchor="_Toc486249960" w:history="1">
            <w:r w:rsidR="001C64A9" w:rsidRPr="001C64A9">
              <w:rPr>
                <w:rStyle w:val="Hyperlink"/>
                <w:rFonts w:asciiTheme="minorHAnsi" w:hAnsiTheme="minorHAnsi"/>
                <w:noProof/>
              </w:rPr>
              <w:t>Key findings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_Toc486249960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2</w:t>
            </w:r>
            <w:r w:rsidR="001C64A9" w:rsidRPr="001C64A9">
              <w:rPr>
                <w:rFonts w:asciiTheme="minorHAnsi" w:hAnsiTheme="minorHAnsi"/>
                <w:noProof/>
                <w:webHidden/>
              </w:rPr>
              <w:fldChar w:fldCharType="end"/>
            </w:r>
          </w:hyperlink>
        </w:p>
        <w:p w14:paraId="5BF1D92C" w14:textId="7135AA14" w:rsidR="001C64A9" w:rsidRPr="001C64A9" w:rsidRDefault="0060785D">
          <w:pPr>
            <w:pStyle w:val="TOC1"/>
            <w:rPr>
              <w:rFonts w:asciiTheme="minorHAnsi" w:eastAsiaTheme="minorEastAsia" w:hAnsiTheme="minorHAnsi" w:cstheme="minorBidi"/>
              <w:b w:val="0"/>
              <w:noProof/>
              <w:lang w:eastAsia="en-AU"/>
            </w:rPr>
          </w:pPr>
          <w:hyperlink w:anchor="_Toc486249961" w:history="1">
            <w:r w:rsidR="001C64A9" w:rsidRPr="001C64A9">
              <w:rPr>
                <w:rStyle w:val="Hyperlink"/>
                <w:rFonts w:asciiTheme="minorHAnsi" w:eastAsia="Times New Roman" w:hAnsiTheme="minorHAnsi"/>
                <w:noProof/>
                <w:lang w:eastAsia="en-AU"/>
              </w:rPr>
              <w:t>Conclusion</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_Toc486249961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4</w:t>
            </w:r>
            <w:r w:rsidR="001C64A9" w:rsidRPr="001C64A9">
              <w:rPr>
                <w:rFonts w:asciiTheme="minorHAnsi" w:hAnsiTheme="minorHAnsi"/>
                <w:noProof/>
                <w:webHidden/>
              </w:rPr>
              <w:fldChar w:fldCharType="end"/>
            </w:r>
          </w:hyperlink>
        </w:p>
        <w:p w14:paraId="68255056" w14:textId="2545032C" w:rsidR="001C64A9" w:rsidRPr="001C64A9" w:rsidRDefault="0060785D">
          <w:pPr>
            <w:pStyle w:val="TOC1"/>
            <w:rPr>
              <w:rFonts w:asciiTheme="minorHAnsi" w:eastAsiaTheme="minorEastAsia" w:hAnsiTheme="minorHAnsi" w:cstheme="minorBidi"/>
              <w:b w:val="0"/>
              <w:noProof/>
              <w:lang w:eastAsia="en-AU"/>
            </w:rPr>
          </w:pPr>
          <w:hyperlink w:anchor="_Toc486249962" w:history="1">
            <w:r w:rsidR="001C64A9" w:rsidRPr="001C64A9">
              <w:rPr>
                <w:rStyle w:val="Hyperlink"/>
                <w:rFonts w:asciiTheme="minorHAnsi" w:hAnsiTheme="minorHAnsi"/>
                <w:noProof/>
              </w:rPr>
              <w:t>Demographic overview of respondents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_Toc486249962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5</w:t>
            </w:r>
            <w:r w:rsidR="001C64A9" w:rsidRPr="001C64A9">
              <w:rPr>
                <w:rFonts w:asciiTheme="minorHAnsi" w:hAnsiTheme="minorHAnsi"/>
                <w:noProof/>
                <w:webHidden/>
              </w:rPr>
              <w:fldChar w:fldCharType="end"/>
            </w:r>
          </w:hyperlink>
        </w:p>
        <w:p w14:paraId="7A87EDE6" w14:textId="463B05E7" w:rsidR="001C64A9" w:rsidRPr="001C64A9" w:rsidRDefault="0060785D">
          <w:pPr>
            <w:pStyle w:val="TOC2"/>
            <w:rPr>
              <w:rFonts w:asciiTheme="minorHAnsi" w:eastAsiaTheme="minorEastAsia" w:hAnsiTheme="minorHAnsi" w:cstheme="minorBidi"/>
              <w:noProof/>
              <w:lang w:eastAsia="en-AU"/>
            </w:rPr>
          </w:pPr>
          <w:hyperlink w:anchor="_Toc486249963" w:history="1">
            <w:r w:rsidR="001C64A9" w:rsidRPr="001C64A9">
              <w:rPr>
                <w:rStyle w:val="Hyperlink"/>
                <w:rFonts w:asciiTheme="minorHAnsi" w:hAnsiTheme="minorHAnsi"/>
                <w:noProof/>
              </w:rPr>
              <w:t>About the respondents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_Toc486249963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5</w:t>
            </w:r>
            <w:r w:rsidR="001C64A9" w:rsidRPr="001C64A9">
              <w:rPr>
                <w:rFonts w:asciiTheme="minorHAnsi" w:hAnsiTheme="minorHAnsi"/>
                <w:noProof/>
                <w:webHidden/>
              </w:rPr>
              <w:fldChar w:fldCharType="end"/>
            </w:r>
          </w:hyperlink>
        </w:p>
        <w:p w14:paraId="4BBE77A8" w14:textId="7AA3DA6D" w:rsidR="001C64A9" w:rsidRPr="001C64A9" w:rsidRDefault="0060785D">
          <w:pPr>
            <w:pStyle w:val="TOC1"/>
            <w:rPr>
              <w:rFonts w:asciiTheme="minorHAnsi" w:eastAsiaTheme="minorEastAsia" w:hAnsiTheme="minorHAnsi" w:cstheme="minorBidi"/>
              <w:b w:val="0"/>
              <w:noProof/>
              <w:lang w:eastAsia="en-AU"/>
            </w:rPr>
          </w:pPr>
          <w:hyperlink w:anchor="_Toc486249964" w:history="1">
            <w:r w:rsidR="001C64A9" w:rsidRPr="001C64A9">
              <w:rPr>
                <w:rStyle w:val="Hyperlink"/>
                <w:rFonts w:asciiTheme="minorHAnsi" w:hAnsiTheme="minorHAnsi"/>
                <w:noProof/>
              </w:rPr>
              <w:t>Survey Responses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_Toc486249964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6</w:t>
            </w:r>
            <w:r w:rsidR="001C64A9" w:rsidRPr="001C64A9">
              <w:rPr>
                <w:rFonts w:asciiTheme="minorHAnsi" w:hAnsiTheme="minorHAnsi"/>
                <w:noProof/>
                <w:webHidden/>
              </w:rPr>
              <w:fldChar w:fldCharType="end"/>
            </w:r>
          </w:hyperlink>
        </w:p>
        <w:p w14:paraId="65013F78" w14:textId="39992352" w:rsidR="001C64A9" w:rsidRPr="001C64A9" w:rsidRDefault="0060785D">
          <w:pPr>
            <w:pStyle w:val="TOC2"/>
            <w:rPr>
              <w:rFonts w:asciiTheme="minorHAnsi" w:eastAsiaTheme="minorEastAsia" w:hAnsiTheme="minorHAnsi" w:cstheme="minorBidi"/>
              <w:noProof/>
              <w:lang w:eastAsia="en-AU"/>
            </w:rPr>
          </w:pPr>
          <w:hyperlink w:anchor="_Toc486249965" w:history="1">
            <w:r w:rsidR="001C64A9" w:rsidRPr="001C64A9">
              <w:rPr>
                <w:rStyle w:val="Hyperlink"/>
                <w:rFonts w:asciiTheme="minorHAnsi" w:hAnsiTheme="minorHAnsi"/>
                <w:noProof/>
              </w:rPr>
              <w:t>Table 1:  Number of respondents aged 50 years and over</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_Toc486249965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6</w:t>
            </w:r>
            <w:r w:rsidR="001C64A9" w:rsidRPr="001C64A9">
              <w:rPr>
                <w:rFonts w:asciiTheme="minorHAnsi" w:hAnsiTheme="minorHAnsi"/>
                <w:noProof/>
                <w:webHidden/>
              </w:rPr>
              <w:fldChar w:fldCharType="end"/>
            </w:r>
          </w:hyperlink>
        </w:p>
        <w:p w14:paraId="7BECDDD2" w14:textId="10394A72" w:rsidR="001C64A9" w:rsidRPr="001C64A9" w:rsidRDefault="0060785D">
          <w:pPr>
            <w:pStyle w:val="TOC2"/>
            <w:rPr>
              <w:rFonts w:asciiTheme="minorHAnsi" w:eastAsiaTheme="minorEastAsia" w:hAnsiTheme="minorHAnsi" w:cstheme="minorBidi"/>
              <w:noProof/>
              <w:lang w:eastAsia="en-AU"/>
            </w:rPr>
          </w:pPr>
          <w:hyperlink w:anchor="_Toc486249966" w:history="1">
            <w:r w:rsidR="001C64A9" w:rsidRPr="001C64A9">
              <w:rPr>
                <w:rStyle w:val="Hyperlink"/>
                <w:rFonts w:asciiTheme="minorHAnsi" w:hAnsiTheme="minorHAnsi"/>
                <w:noProof/>
              </w:rPr>
              <w:t>Table 2:  How long have you lived in your local community?</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_Toc486249966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6</w:t>
            </w:r>
            <w:r w:rsidR="001C64A9" w:rsidRPr="001C64A9">
              <w:rPr>
                <w:rFonts w:asciiTheme="minorHAnsi" w:hAnsiTheme="minorHAnsi"/>
                <w:noProof/>
                <w:webHidden/>
              </w:rPr>
              <w:fldChar w:fldCharType="end"/>
            </w:r>
          </w:hyperlink>
        </w:p>
        <w:p w14:paraId="4906AB76" w14:textId="1E118CBA" w:rsidR="001C64A9" w:rsidRPr="001C64A9" w:rsidRDefault="0060785D">
          <w:pPr>
            <w:pStyle w:val="TOC2"/>
            <w:rPr>
              <w:rFonts w:asciiTheme="minorHAnsi" w:eastAsiaTheme="minorEastAsia" w:hAnsiTheme="minorHAnsi" w:cstheme="minorBidi"/>
              <w:noProof/>
              <w:lang w:eastAsia="en-AU"/>
            </w:rPr>
          </w:pPr>
          <w:hyperlink w:anchor="_Toc486249967" w:history="1">
            <w:r w:rsidR="001C64A9" w:rsidRPr="001C64A9">
              <w:rPr>
                <w:rStyle w:val="Hyperlink"/>
                <w:rFonts w:asciiTheme="minorHAnsi" w:hAnsiTheme="minorHAnsi"/>
                <w:noProof/>
              </w:rPr>
              <w:t>Table 3:  Gender</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_Toc486249967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6</w:t>
            </w:r>
            <w:r w:rsidR="001C64A9" w:rsidRPr="001C64A9">
              <w:rPr>
                <w:rFonts w:asciiTheme="minorHAnsi" w:hAnsiTheme="minorHAnsi"/>
                <w:noProof/>
                <w:webHidden/>
              </w:rPr>
              <w:fldChar w:fldCharType="end"/>
            </w:r>
          </w:hyperlink>
        </w:p>
        <w:p w14:paraId="1FECB68B" w14:textId="07614741" w:rsidR="001C64A9" w:rsidRPr="001C64A9" w:rsidRDefault="0060785D">
          <w:pPr>
            <w:pStyle w:val="TOC2"/>
            <w:rPr>
              <w:rFonts w:asciiTheme="minorHAnsi" w:eastAsiaTheme="minorEastAsia" w:hAnsiTheme="minorHAnsi" w:cstheme="minorBidi"/>
              <w:noProof/>
              <w:lang w:eastAsia="en-AU"/>
            </w:rPr>
          </w:pPr>
          <w:hyperlink w:anchor="_Toc486249968" w:history="1">
            <w:r w:rsidR="001C64A9" w:rsidRPr="001C64A9">
              <w:rPr>
                <w:rStyle w:val="Hyperlink"/>
                <w:rFonts w:asciiTheme="minorHAnsi" w:hAnsiTheme="minorHAnsi"/>
                <w:noProof/>
              </w:rPr>
              <w:t>Table 4:  Age</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_Toc486249968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6</w:t>
            </w:r>
            <w:r w:rsidR="001C64A9" w:rsidRPr="001C64A9">
              <w:rPr>
                <w:rFonts w:asciiTheme="minorHAnsi" w:hAnsiTheme="minorHAnsi"/>
                <w:noProof/>
                <w:webHidden/>
              </w:rPr>
              <w:fldChar w:fldCharType="end"/>
            </w:r>
          </w:hyperlink>
        </w:p>
        <w:p w14:paraId="5723C2D1" w14:textId="5D6E5897" w:rsidR="001C64A9" w:rsidRPr="001C64A9" w:rsidRDefault="0060785D">
          <w:pPr>
            <w:pStyle w:val="TOC2"/>
            <w:rPr>
              <w:rFonts w:asciiTheme="minorHAnsi" w:eastAsiaTheme="minorEastAsia" w:hAnsiTheme="minorHAnsi" w:cstheme="minorBidi"/>
              <w:noProof/>
              <w:lang w:eastAsia="en-AU"/>
            </w:rPr>
          </w:pPr>
          <w:hyperlink w:anchor="_Toc486249969" w:history="1">
            <w:r w:rsidR="001C64A9" w:rsidRPr="001C64A9">
              <w:rPr>
                <w:rStyle w:val="Hyperlink"/>
                <w:rFonts w:asciiTheme="minorHAnsi" w:hAnsiTheme="minorHAnsi"/>
                <w:noProof/>
              </w:rPr>
              <w:t>Table 5:  Working status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_Toc486249969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6</w:t>
            </w:r>
            <w:r w:rsidR="001C64A9" w:rsidRPr="001C64A9">
              <w:rPr>
                <w:rFonts w:asciiTheme="minorHAnsi" w:hAnsiTheme="minorHAnsi"/>
                <w:noProof/>
                <w:webHidden/>
              </w:rPr>
              <w:fldChar w:fldCharType="end"/>
            </w:r>
          </w:hyperlink>
        </w:p>
        <w:p w14:paraId="11F5C157" w14:textId="378AF3C6" w:rsidR="001C64A9" w:rsidRPr="001C64A9" w:rsidRDefault="0060785D">
          <w:pPr>
            <w:pStyle w:val="TOC2"/>
            <w:rPr>
              <w:rFonts w:asciiTheme="minorHAnsi" w:eastAsiaTheme="minorEastAsia" w:hAnsiTheme="minorHAnsi" w:cstheme="minorBidi"/>
              <w:noProof/>
              <w:lang w:eastAsia="en-AU"/>
            </w:rPr>
          </w:pPr>
          <w:hyperlink w:anchor="_Toc486249970" w:history="1">
            <w:r w:rsidR="001C64A9" w:rsidRPr="001C64A9">
              <w:rPr>
                <w:rStyle w:val="Hyperlink"/>
                <w:rFonts w:asciiTheme="minorHAnsi" w:hAnsiTheme="minorHAnsi"/>
                <w:noProof/>
              </w:rPr>
              <w:t>Table 6:  Language spoken at home other than english</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_Toc486249970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6</w:t>
            </w:r>
            <w:r w:rsidR="001C64A9" w:rsidRPr="001C64A9">
              <w:rPr>
                <w:rFonts w:asciiTheme="minorHAnsi" w:hAnsiTheme="minorHAnsi"/>
                <w:noProof/>
                <w:webHidden/>
              </w:rPr>
              <w:fldChar w:fldCharType="end"/>
            </w:r>
          </w:hyperlink>
        </w:p>
        <w:p w14:paraId="1C06F249" w14:textId="47563930" w:rsidR="001C64A9" w:rsidRPr="001C64A9" w:rsidRDefault="0060785D">
          <w:pPr>
            <w:pStyle w:val="TOC2"/>
            <w:rPr>
              <w:rFonts w:asciiTheme="minorHAnsi" w:eastAsiaTheme="minorEastAsia" w:hAnsiTheme="minorHAnsi" w:cstheme="minorBidi"/>
              <w:noProof/>
              <w:lang w:eastAsia="en-AU"/>
            </w:rPr>
          </w:pPr>
          <w:hyperlink w:anchor="_Toc486249971" w:history="1">
            <w:r w:rsidR="001C64A9" w:rsidRPr="001C64A9">
              <w:rPr>
                <w:rStyle w:val="Hyperlink"/>
                <w:rFonts w:asciiTheme="minorHAnsi" w:hAnsiTheme="minorHAnsi"/>
                <w:noProof/>
              </w:rPr>
              <w:t>Table 7:  How you identify</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_Toc486249971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6</w:t>
            </w:r>
            <w:r w:rsidR="001C64A9" w:rsidRPr="001C64A9">
              <w:rPr>
                <w:rFonts w:asciiTheme="minorHAnsi" w:hAnsiTheme="minorHAnsi"/>
                <w:noProof/>
                <w:webHidden/>
              </w:rPr>
              <w:fldChar w:fldCharType="end"/>
            </w:r>
          </w:hyperlink>
        </w:p>
        <w:p w14:paraId="51899F87" w14:textId="1C61BA1F" w:rsidR="001C64A9" w:rsidRPr="001C64A9" w:rsidRDefault="0060785D">
          <w:pPr>
            <w:pStyle w:val="TOC2"/>
            <w:rPr>
              <w:rFonts w:asciiTheme="minorHAnsi" w:eastAsiaTheme="minorEastAsia" w:hAnsiTheme="minorHAnsi" w:cstheme="minorBidi"/>
              <w:noProof/>
              <w:lang w:eastAsia="en-AU"/>
            </w:rPr>
          </w:pPr>
          <w:hyperlink w:anchor="_Toc486249972" w:history="1">
            <w:r w:rsidR="001C64A9" w:rsidRPr="001C64A9">
              <w:rPr>
                <w:rStyle w:val="Hyperlink"/>
                <w:rFonts w:asciiTheme="minorHAnsi" w:hAnsiTheme="minorHAnsi"/>
                <w:noProof/>
              </w:rPr>
              <w:t>Table 8:  Feel safe and/or very safe in your community</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_Toc486249972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7</w:t>
            </w:r>
            <w:r w:rsidR="001C64A9" w:rsidRPr="001C64A9">
              <w:rPr>
                <w:rFonts w:asciiTheme="minorHAnsi" w:hAnsiTheme="minorHAnsi"/>
                <w:noProof/>
                <w:webHidden/>
              </w:rPr>
              <w:fldChar w:fldCharType="end"/>
            </w:r>
          </w:hyperlink>
        </w:p>
        <w:p w14:paraId="27B9E30C" w14:textId="3D7E2DB0" w:rsidR="001C64A9" w:rsidRPr="001C64A9" w:rsidRDefault="0060785D">
          <w:pPr>
            <w:pStyle w:val="TOC2"/>
            <w:rPr>
              <w:rFonts w:asciiTheme="minorHAnsi" w:eastAsiaTheme="minorEastAsia" w:hAnsiTheme="minorHAnsi" w:cstheme="minorBidi"/>
              <w:noProof/>
              <w:lang w:eastAsia="en-AU"/>
            </w:rPr>
          </w:pPr>
          <w:hyperlink w:anchor="_Toc486249973" w:history="1">
            <w:r w:rsidR="001C64A9" w:rsidRPr="001C64A9">
              <w:rPr>
                <w:rStyle w:val="Hyperlink"/>
                <w:rFonts w:asciiTheme="minorHAnsi" w:hAnsiTheme="minorHAnsi"/>
                <w:noProof/>
              </w:rPr>
              <w:t>Table 9:  Factors most likely to influence a decision to move out of the community</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_Toc486249973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8</w:t>
            </w:r>
            <w:r w:rsidR="001C64A9" w:rsidRPr="001C64A9">
              <w:rPr>
                <w:rFonts w:asciiTheme="minorHAnsi" w:hAnsiTheme="minorHAnsi"/>
                <w:noProof/>
                <w:webHidden/>
              </w:rPr>
              <w:fldChar w:fldCharType="end"/>
            </w:r>
          </w:hyperlink>
        </w:p>
        <w:p w14:paraId="21481782" w14:textId="4CCEB21A" w:rsidR="001C64A9" w:rsidRPr="001C64A9" w:rsidRDefault="0060785D">
          <w:pPr>
            <w:pStyle w:val="TOC2"/>
            <w:rPr>
              <w:rFonts w:asciiTheme="minorHAnsi" w:eastAsiaTheme="minorEastAsia" w:hAnsiTheme="minorHAnsi" w:cstheme="minorBidi"/>
              <w:noProof/>
              <w:lang w:eastAsia="en-AU"/>
            </w:rPr>
          </w:pPr>
          <w:hyperlink w:anchor="_Toc486249974" w:history="1">
            <w:r w:rsidR="001C64A9" w:rsidRPr="001C64A9">
              <w:rPr>
                <w:rStyle w:val="Hyperlink"/>
                <w:rFonts w:asciiTheme="minorHAnsi" w:hAnsiTheme="minorHAnsi"/>
                <w:noProof/>
              </w:rPr>
              <w:t>Table 10:  Internet use</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_Toc486249974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8</w:t>
            </w:r>
            <w:r w:rsidR="001C64A9" w:rsidRPr="001C64A9">
              <w:rPr>
                <w:rFonts w:asciiTheme="minorHAnsi" w:hAnsiTheme="minorHAnsi"/>
                <w:noProof/>
                <w:webHidden/>
              </w:rPr>
              <w:fldChar w:fldCharType="end"/>
            </w:r>
          </w:hyperlink>
        </w:p>
        <w:p w14:paraId="65BA8907" w14:textId="24AD8B00" w:rsidR="001C64A9" w:rsidRPr="001C64A9" w:rsidRDefault="0060785D">
          <w:pPr>
            <w:pStyle w:val="TOC2"/>
            <w:rPr>
              <w:rFonts w:asciiTheme="minorHAnsi" w:eastAsiaTheme="minorEastAsia" w:hAnsiTheme="minorHAnsi" w:cstheme="minorBidi"/>
              <w:noProof/>
              <w:lang w:eastAsia="en-AU"/>
            </w:rPr>
          </w:pPr>
          <w:hyperlink w:anchor="_Toc486249975" w:history="1">
            <w:r w:rsidR="001C64A9" w:rsidRPr="001C64A9">
              <w:rPr>
                <w:rStyle w:val="Hyperlink"/>
                <w:rFonts w:asciiTheme="minorHAnsi" w:hAnsiTheme="minorHAnsi"/>
                <w:noProof/>
              </w:rPr>
              <w:t>Table 11:  Internet use by township</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_Toc486249975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8</w:t>
            </w:r>
            <w:r w:rsidR="001C64A9" w:rsidRPr="001C64A9">
              <w:rPr>
                <w:rFonts w:asciiTheme="minorHAnsi" w:hAnsiTheme="minorHAnsi"/>
                <w:noProof/>
                <w:webHidden/>
              </w:rPr>
              <w:fldChar w:fldCharType="end"/>
            </w:r>
          </w:hyperlink>
        </w:p>
        <w:p w14:paraId="4027B13A" w14:textId="75769E3A" w:rsidR="001C64A9" w:rsidRPr="001C64A9" w:rsidRDefault="0060785D">
          <w:pPr>
            <w:pStyle w:val="TOC2"/>
            <w:rPr>
              <w:rFonts w:asciiTheme="minorHAnsi" w:eastAsiaTheme="minorEastAsia" w:hAnsiTheme="minorHAnsi" w:cstheme="minorBidi"/>
              <w:noProof/>
              <w:lang w:eastAsia="en-AU"/>
            </w:rPr>
          </w:pPr>
          <w:hyperlink w:anchor="_Toc486249976" w:history="1">
            <w:r w:rsidR="001C64A9" w:rsidRPr="001C64A9">
              <w:rPr>
                <w:rStyle w:val="Hyperlink"/>
                <w:rFonts w:asciiTheme="minorHAnsi" w:hAnsiTheme="minorHAnsi"/>
                <w:noProof/>
              </w:rPr>
              <w:t>Table 12:  Internet use by age</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_Toc486249976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9</w:t>
            </w:r>
            <w:r w:rsidR="001C64A9" w:rsidRPr="001C64A9">
              <w:rPr>
                <w:rFonts w:asciiTheme="minorHAnsi" w:hAnsiTheme="minorHAnsi"/>
                <w:noProof/>
                <w:webHidden/>
              </w:rPr>
              <w:fldChar w:fldCharType="end"/>
            </w:r>
          </w:hyperlink>
        </w:p>
        <w:p w14:paraId="4DC6D62F" w14:textId="56D90344" w:rsidR="001C64A9" w:rsidRPr="001C64A9" w:rsidRDefault="0060785D">
          <w:pPr>
            <w:pStyle w:val="TOC2"/>
            <w:rPr>
              <w:rFonts w:asciiTheme="minorHAnsi" w:eastAsiaTheme="minorEastAsia" w:hAnsiTheme="minorHAnsi" w:cstheme="minorBidi"/>
              <w:noProof/>
              <w:lang w:eastAsia="en-AU"/>
            </w:rPr>
          </w:pPr>
          <w:hyperlink w:anchor="_Toc486249977" w:history="1">
            <w:r w:rsidR="001C64A9" w:rsidRPr="001C64A9">
              <w:rPr>
                <w:rStyle w:val="Hyperlink"/>
                <w:rFonts w:asciiTheme="minorHAnsi" w:hAnsiTheme="minorHAnsi"/>
                <w:noProof/>
              </w:rPr>
              <w:t>Table 13:  Are you interested in being involved in “age friendly” activities within your community?</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_Toc486249977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9</w:t>
            </w:r>
            <w:r w:rsidR="001C64A9" w:rsidRPr="001C64A9">
              <w:rPr>
                <w:rFonts w:asciiTheme="minorHAnsi" w:hAnsiTheme="minorHAnsi"/>
                <w:noProof/>
                <w:webHidden/>
              </w:rPr>
              <w:fldChar w:fldCharType="end"/>
            </w:r>
          </w:hyperlink>
        </w:p>
        <w:p w14:paraId="6013BA4A" w14:textId="02A50286" w:rsidR="001C64A9" w:rsidRPr="001C64A9" w:rsidRDefault="0060785D">
          <w:pPr>
            <w:pStyle w:val="TOC1"/>
            <w:rPr>
              <w:rFonts w:asciiTheme="minorHAnsi" w:eastAsiaTheme="minorEastAsia" w:hAnsiTheme="minorHAnsi" w:cstheme="minorBidi"/>
              <w:b w:val="0"/>
              <w:noProof/>
              <w:lang w:eastAsia="en-AU"/>
            </w:rPr>
          </w:pPr>
          <w:hyperlink w:anchor="_Toc486249978" w:history="1">
            <w:r w:rsidR="001C64A9" w:rsidRPr="001C64A9">
              <w:rPr>
                <w:rStyle w:val="Hyperlink"/>
                <w:rFonts w:asciiTheme="minorHAnsi" w:hAnsiTheme="minorHAnsi"/>
                <w:noProof/>
              </w:rPr>
              <w:t>Top 20 Indicators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_Toc486249978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10</w:t>
            </w:r>
            <w:r w:rsidR="001C64A9" w:rsidRPr="001C64A9">
              <w:rPr>
                <w:rFonts w:asciiTheme="minorHAnsi" w:hAnsiTheme="minorHAnsi"/>
                <w:noProof/>
                <w:webHidden/>
              </w:rPr>
              <w:fldChar w:fldCharType="end"/>
            </w:r>
          </w:hyperlink>
        </w:p>
        <w:p w14:paraId="6FDE9454" w14:textId="3A4C0C55" w:rsidR="001C64A9" w:rsidRPr="001C64A9" w:rsidRDefault="0060785D">
          <w:pPr>
            <w:pStyle w:val="TOC2"/>
            <w:rPr>
              <w:rFonts w:asciiTheme="minorHAnsi" w:eastAsiaTheme="minorEastAsia" w:hAnsiTheme="minorHAnsi" w:cstheme="minorBidi"/>
              <w:noProof/>
              <w:lang w:eastAsia="en-AU"/>
            </w:rPr>
          </w:pPr>
          <w:hyperlink w:anchor="_Toc486249979" w:history="1">
            <w:r w:rsidR="001C64A9" w:rsidRPr="001C64A9">
              <w:rPr>
                <w:rStyle w:val="Hyperlink"/>
                <w:rFonts w:asciiTheme="minorHAnsi" w:hAnsiTheme="minorHAnsi"/>
                <w:noProof/>
              </w:rPr>
              <w:t>Table 14:  Top 20 indicators for an “age friendly” community</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_Toc486249979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10</w:t>
            </w:r>
            <w:r w:rsidR="001C64A9" w:rsidRPr="001C64A9">
              <w:rPr>
                <w:rFonts w:asciiTheme="minorHAnsi" w:hAnsiTheme="minorHAnsi"/>
                <w:noProof/>
                <w:webHidden/>
              </w:rPr>
              <w:fldChar w:fldCharType="end"/>
            </w:r>
          </w:hyperlink>
        </w:p>
        <w:p w14:paraId="48ED467D" w14:textId="1CFBDD85" w:rsidR="001C64A9" w:rsidRPr="001C64A9" w:rsidRDefault="0060785D">
          <w:pPr>
            <w:pStyle w:val="TOC1"/>
            <w:rPr>
              <w:rFonts w:asciiTheme="minorHAnsi" w:eastAsiaTheme="minorEastAsia" w:hAnsiTheme="minorHAnsi" w:cstheme="minorBidi"/>
              <w:b w:val="0"/>
              <w:noProof/>
              <w:lang w:eastAsia="en-AU"/>
            </w:rPr>
          </w:pPr>
          <w:hyperlink w:anchor="_Toc486249980" w:history="1">
            <w:r w:rsidR="001C64A9" w:rsidRPr="001C64A9">
              <w:rPr>
                <w:rStyle w:val="Hyperlink"/>
                <w:rFonts w:asciiTheme="minorHAnsi" w:hAnsiTheme="minorHAnsi"/>
                <w:noProof/>
              </w:rPr>
              <w:t>Age Friendly Domains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_Toc486249980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13</w:t>
            </w:r>
            <w:r w:rsidR="001C64A9" w:rsidRPr="001C64A9">
              <w:rPr>
                <w:rFonts w:asciiTheme="minorHAnsi" w:hAnsiTheme="minorHAnsi"/>
                <w:noProof/>
                <w:webHidden/>
              </w:rPr>
              <w:fldChar w:fldCharType="end"/>
            </w:r>
          </w:hyperlink>
        </w:p>
        <w:p w14:paraId="51B5F982" w14:textId="676A61AC" w:rsidR="001C64A9" w:rsidRPr="001C64A9" w:rsidRDefault="0060785D">
          <w:pPr>
            <w:pStyle w:val="TOC2"/>
            <w:rPr>
              <w:rFonts w:asciiTheme="minorHAnsi" w:eastAsiaTheme="minorEastAsia" w:hAnsiTheme="minorHAnsi" w:cstheme="minorBidi"/>
              <w:noProof/>
              <w:lang w:eastAsia="en-AU"/>
            </w:rPr>
          </w:pPr>
          <w:hyperlink w:anchor="_Toc486249981" w:history="1">
            <w:r w:rsidR="001C64A9" w:rsidRPr="001C64A9">
              <w:rPr>
                <w:rStyle w:val="Hyperlink"/>
                <w:rFonts w:asciiTheme="minorHAnsi" w:hAnsiTheme="minorHAnsi"/>
                <w:noProof/>
              </w:rPr>
              <w:t>Table 15:  Top 20 indicators categorised under the 8 “age friendly” domains for Cardinia Shire and on a ward basis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_Toc486249981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13</w:t>
            </w:r>
            <w:r w:rsidR="001C64A9" w:rsidRPr="001C64A9">
              <w:rPr>
                <w:rFonts w:asciiTheme="minorHAnsi" w:hAnsiTheme="minorHAnsi"/>
                <w:noProof/>
                <w:webHidden/>
              </w:rPr>
              <w:fldChar w:fldCharType="end"/>
            </w:r>
          </w:hyperlink>
        </w:p>
        <w:p w14:paraId="4D31D0BC" w14:textId="50A27833" w:rsidR="001C64A9" w:rsidRPr="001C64A9" w:rsidRDefault="0060785D">
          <w:pPr>
            <w:pStyle w:val="TOC2"/>
            <w:rPr>
              <w:rFonts w:asciiTheme="minorHAnsi" w:eastAsiaTheme="minorEastAsia" w:hAnsiTheme="minorHAnsi" w:cstheme="minorBidi"/>
              <w:noProof/>
              <w:lang w:eastAsia="en-AU"/>
            </w:rPr>
          </w:pPr>
          <w:hyperlink w:anchor="_Toc486249982" w:history="1">
            <w:r w:rsidR="001C64A9" w:rsidRPr="001C64A9">
              <w:rPr>
                <w:rStyle w:val="Hyperlink"/>
                <w:rFonts w:asciiTheme="minorHAnsi" w:hAnsiTheme="minorHAnsi"/>
                <w:noProof/>
              </w:rPr>
              <w:t>Table 16:  Most successful and least successful “age friendly” factors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_Toc486249982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18</w:t>
            </w:r>
            <w:r w:rsidR="001C64A9" w:rsidRPr="001C64A9">
              <w:rPr>
                <w:rFonts w:asciiTheme="minorHAnsi" w:hAnsiTheme="minorHAnsi"/>
                <w:noProof/>
                <w:webHidden/>
              </w:rPr>
              <w:fldChar w:fldCharType="end"/>
            </w:r>
          </w:hyperlink>
        </w:p>
        <w:p w14:paraId="0B219457" w14:textId="496B4329" w:rsidR="001C64A9" w:rsidRPr="001C64A9" w:rsidRDefault="0060785D">
          <w:pPr>
            <w:pStyle w:val="TOC1"/>
            <w:rPr>
              <w:rFonts w:asciiTheme="minorHAnsi" w:eastAsiaTheme="minorEastAsia" w:hAnsiTheme="minorHAnsi" w:cstheme="minorBidi"/>
              <w:b w:val="0"/>
              <w:noProof/>
              <w:lang w:eastAsia="en-AU"/>
            </w:rPr>
          </w:pPr>
          <w:hyperlink w:anchor="_Toc486249983" w:history="1">
            <w:r w:rsidR="001C64A9" w:rsidRPr="001C64A9">
              <w:rPr>
                <w:rStyle w:val="Hyperlink"/>
                <w:rFonts w:asciiTheme="minorHAnsi" w:hAnsiTheme="minorHAnsi"/>
                <w:noProof/>
              </w:rPr>
              <w:t>Summary of findings for the Ranges Ward</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_Toc486249983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20</w:t>
            </w:r>
            <w:r w:rsidR="001C64A9" w:rsidRPr="001C64A9">
              <w:rPr>
                <w:rFonts w:asciiTheme="minorHAnsi" w:hAnsiTheme="minorHAnsi"/>
                <w:noProof/>
                <w:webHidden/>
              </w:rPr>
              <w:fldChar w:fldCharType="end"/>
            </w:r>
          </w:hyperlink>
        </w:p>
        <w:p w14:paraId="2244917E" w14:textId="169711C8" w:rsidR="001C64A9" w:rsidRPr="001C64A9" w:rsidRDefault="0060785D">
          <w:pPr>
            <w:pStyle w:val="TOC2"/>
            <w:rPr>
              <w:rFonts w:asciiTheme="minorHAnsi" w:eastAsiaTheme="minorEastAsia" w:hAnsiTheme="minorHAnsi" w:cstheme="minorBidi"/>
              <w:noProof/>
              <w:lang w:eastAsia="en-AU"/>
            </w:rPr>
          </w:pPr>
          <w:hyperlink w:anchor="_Toc486249984" w:history="1">
            <w:r w:rsidR="001C64A9" w:rsidRPr="001C64A9">
              <w:rPr>
                <w:rStyle w:val="Hyperlink"/>
                <w:rFonts w:asciiTheme="minorHAnsi" w:hAnsiTheme="minorHAnsi"/>
                <w:noProof/>
              </w:rPr>
              <w:t>About the respondents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_Toc486249984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20</w:t>
            </w:r>
            <w:r w:rsidR="001C64A9" w:rsidRPr="001C64A9">
              <w:rPr>
                <w:rFonts w:asciiTheme="minorHAnsi" w:hAnsiTheme="minorHAnsi"/>
                <w:noProof/>
                <w:webHidden/>
              </w:rPr>
              <w:fldChar w:fldCharType="end"/>
            </w:r>
          </w:hyperlink>
        </w:p>
        <w:p w14:paraId="3B8E57FB" w14:textId="4271BCF4" w:rsidR="001C64A9" w:rsidRPr="001C64A9" w:rsidRDefault="0060785D">
          <w:pPr>
            <w:pStyle w:val="TOC2"/>
            <w:rPr>
              <w:rFonts w:asciiTheme="minorHAnsi" w:eastAsiaTheme="minorEastAsia" w:hAnsiTheme="minorHAnsi" w:cstheme="minorBidi"/>
              <w:noProof/>
              <w:lang w:eastAsia="en-AU"/>
            </w:rPr>
          </w:pPr>
          <w:hyperlink w:anchor="_Toc486249985" w:history="1">
            <w:r w:rsidR="001C64A9" w:rsidRPr="001C64A9">
              <w:rPr>
                <w:rStyle w:val="Hyperlink"/>
                <w:rFonts w:asciiTheme="minorHAnsi" w:hAnsiTheme="minorHAnsi"/>
                <w:noProof/>
              </w:rPr>
              <w:t>Top 20 most important indicators of successful ageing by Ranges ward respondents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_Toc486249985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20</w:t>
            </w:r>
            <w:r w:rsidR="001C64A9" w:rsidRPr="001C64A9">
              <w:rPr>
                <w:rFonts w:asciiTheme="minorHAnsi" w:hAnsiTheme="minorHAnsi"/>
                <w:noProof/>
                <w:webHidden/>
              </w:rPr>
              <w:fldChar w:fldCharType="end"/>
            </w:r>
          </w:hyperlink>
        </w:p>
        <w:p w14:paraId="5ED1FD6A" w14:textId="3A740C82" w:rsidR="001C64A9" w:rsidRPr="001C64A9" w:rsidRDefault="0060785D">
          <w:pPr>
            <w:pStyle w:val="TOC1"/>
            <w:rPr>
              <w:rFonts w:asciiTheme="minorHAnsi" w:eastAsiaTheme="minorEastAsia" w:hAnsiTheme="minorHAnsi" w:cstheme="minorBidi"/>
              <w:b w:val="0"/>
              <w:noProof/>
              <w:lang w:eastAsia="en-AU"/>
            </w:rPr>
          </w:pPr>
          <w:hyperlink w:anchor="_Toc486249986" w:history="1">
            <w:r w:rsidR="001C64A9" w:rsidRPr="001C64A9">
              <w:rPr>
                <w:rStyle w:val="Hyperlink"/>
                <w:rFonts w:asciiTheme="minorHAnsi" w:hAnsiTheme="minorHAnsi"/>
                <w:noProof/>
              </w:rPr>
              <w:t>Summary of findings - Central Ward</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_Toc486249986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25</w:t>
            </w:r>
            <w:r w:rsidR="001C64A9" w:rsidRPr="001C64A9">
              <w:rPr>
                <w:rFonts w:asciiTheme="minorHAnsi" w:hAnsiTheme="minorHAnsi"/>
                <w:noProof/>
                <w:webHidden/>
              </w:rPr>
              <w:fldChar w:fldCharType="end"/>
            </w:r>
          </w:hyperlink>
        </w:p>
        <w:p w14:paraId="38F3C56B" w14:textId="49571FFC" w:rsidR="001C64A9" w:rsidRPr="001C64A9" w:rsidRDefault="0060785D">
          <w:pPr>
            <w:pStyle w:val="TOC2"/>
            <w:rPr>
              <w:rFonts w:asciiTheme="minorHAnsi" w:eastAsiaTheme="minorEastAsia" w:hAnsiTheme="minorHAnsi" w:cstheme="minorBidi"/>
              <w:noProof/>
              <w:lang w:eastAsia="en-AU"/>
            </w:rPr>
          </w:pPr>
          <w:hyperlink w:anchor="_Toc486249987" w:history="1">
            <w:r w:rsidR="001C64A9" w:rsidRPr="001C64A9">
              <w:rPr>
                <w:rStyle w:val="Hyperlink"/>
                <w:rFonts w:asciiTheme="minorHAnsi" w:hAnsiTheme="minorHAnsi"/>
                <w:noProof/>
              </w:rPr>
              <w:t>About the respondents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_Toc486249987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25</w:t>
            </w:r>
            <w:r w:rsidR="001C64A9" w:rsidRPr="001C64A9">
              <w:rPr>
                <w:rFonts w:asciiTheme="minorHAnsi" w:hAnsiTheme="minorHAnsi"/>
                <w:noProof/>
                <w:webHidden/>
              </w:rPr>
              <w:fldChar w:fldCharType="end"/>
            </w:r>
          </w:hyperlink>
        </w:p>
        <w:p w14:paraId="7AE961A6" w14:textId="07E349F8" w:rsidR="001C64A9" w:rsidRPr="001C64A9" w:rsidRDefault="0060785D">
          <w:pPr>
            <w:pStyle w:val="TOC2"/>
            <w:rPr>
              <w:rFonts w:asciiTheme="minorHAnsi" w:eastAsiaTheme="minorEastAsia" w:hAnsiTheme="minorHAnsi" w:cstheme="minorBidi"/>
              <w:noProof/>
              <w:lang w:eastAsia="en-AU"/>
            </w:rPr>
          </w:pPr>
          <w:hyperlink w:anchor="_Toc486249988" w:history="1">
            <w:r w:rsidR="001C64A9" w:rsidRPr="001C64A9">
              <w:rPr>
                <w:rStyle w:val="Hyperlink"/>
                <w:rFonts w:asciiTheme="minorHAnsi" w:hAnsiTheme="minorHAnsi"/>
                <w:noProof/>
              </w:rPr>
              <w:t>Top 20 Most important indicators for successful ageing by Central ward respondents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_Toc486249988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25</w:t>
            </w:r>
            <w:r w:rsidR="001C64A9" w:rsidRPr="001C64A9">
              <w:rPr>
                <w:rFonts w:asciiTheme="minorHAnsi" w:hAnsiTheme="minorHAnsi"/>
                <w:noProof/>
                <w:webHidden/>
              </w:rPr>
              <w:fldChar w:fldCharType="end"/>
            </w:r>
          </w:hyperlink>
        </w:p>
        <w:p w14:paraId="66541DF4" w14:textId="57F451E2" w:rsidR="001C64A9" w:rsidRPr="001C64A9" w:rsidRDefault="0060785D">
          <w:pPr>
            <w:pStyle w:val="TOC1"/>
            <w:rPr>
              <w:rFonts w:asciiTheme="minorHAnsi" w:eastAsiaTheme="minorEastAsia" w:hAnsiTheme="minorHAnsi" w:cstheme="minorBidi"/>
              <w:b w:val="0"/>
              <w:noProof/>
              <w:lang w:eastAsia="en-AU"/>
            </w:rPr>
          </w:pPr>
          <w:hyperlink w:anchor="_Toc486249989" w:history="1">
            <w:r w:rsidR="001C64A9" w:rsidRPr="001C64A9">
              <w:rPr>
                <w:rStyle w:val="Hyperlink"/>
                <w:rFonts w:asciiTheme="minorHAnsi" w:hAnsiTheme="minorHAnsi"/>
                <w:noProof/>
              </w:rPr>
              <w:t>Summary of findings - Port Ward</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_Toc486249989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29</w:t>
            </w:r>
            <w:r w:rsidR="001C64A9" w:rsidRPr="001C64A9">
              <w:rPr>
                <w:rFonts w:asciiTheme="minorHAnsi" w:hAnsiTheme="minorHAnsi"/>
                <w:noProof/>
                <w:webHidden/>
              </w:rPr>
              <w:fldChar w:fldCharType="end"/>
            </w:r>
          </w:hyperlink>
        </w:p>
        <w:p w14:paraId="440E1533" w14:textId="4997B057" w:rsidR="001C64A9" w:rsidRPr="001C64A9" w:rsidRDefault="0060785D">
          <w:pPr>
            <w:pStyle w:val="TOC2"/>
            <w:rPr>
              <w:rFonts w:asciiTheme="minorHAnsi" w:eastAsiaTheme="minorEastAsia" w:hAnsiTheme="minorHAnsi" w:cstheme="minorBidi"/>
              <w:noProof/>
              <w:lang w:eastAsia="en-AU"/>
            </w:rPr>
          </w:pPr>
          <w:hyperlink w:anchor="_Toc486249990" w:history="1">
            <w:r w:rsidR="001C64A9" w:rsidRPr="001C64A9">
              <w:rPr>
                <w:rStyle w:val="Hyperlink"/>
                <w:rFonts w:asciiTheme="minorHAnsi" w:hAnsiTheme="minorHAnsi"/>
                <w:noProof/>
              </w:rPr>
              <w:t>About the respondents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_Toc486249990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29</w:t>
            </w:r>
            <w:r w:rsidR="001C64A9" w:rsidRPr="001C64A9">
              <w:rPr>
                <w:rFonts w:asciiTheme="minorHAnsi" w:hAnsiTheme="minorHAnsi"/>
                <w:noProof/>
                <w:webHidden/>
              </w:rPr>
              <w:fldChar w:fldCharType="end"/>
            </w:r>
          </w:hyperlink>
        </w:p>
        <w:p w14:paraId="6B500D28" w14:textId="6200F9E9" w:rsidR="001C64A9" w:rsidRDefault="0060785D">
          <w:pPr>
            <w:pStyle w:val="TOC2"/>
            <w:rPr>
              <w:rFonts w:asciiTheme="minorHAnsi" w:eastAsiaTheme="minorEastAsia" w:hAnsiTheme="minorHAnsi" w:cstheme="minorBidi"/>
              <w:noProof/>
              <w:lang w:eastAsia="en-AU"/>
            </w:rPr>
          </w:pPr>
          <w:hyperlink w:anchor="_Toc486249991" w:history="1">
            <w:r w:rsidR="001C64A9" w:rsidRPr="001C64A9">
              <w:rPr>
                <w:rStyle w:val="Hyperlink"/>
                <w:rFonts w:asciiTheme="minorHAnsi" w:hAnsiTheme="minorHAnsi"/>
                <w:noProof/>
              </w:rPr>
              <w:t>Top 20 Most important indicators for successful ageing by Port ward respondents</w:t>
            </w:r>
            <w:r w:rsidR="001C64A9" w:rsidRPr="001C64A9">
              <w:rPr>
                <w:rFonts w:asciiTheme="minorHAnsi" w:hAnsiTheme="minorHAnsi"/>
                <w:noProof/>
                <w:webHidden/>
              </w:rPr>
              <w:tab/>
            </w:r>
            <w:r w:rsidR="001C64A9" w:rsidRPr="001C64A9">
              <w:rPr>
                <w:rFonts w:asciiTheme="minorHAnsi" w:hAnsiTheme="minorHAnsi"/>
                <w:noProof/>
                <w:webHidden/>
              </w:rPr>
              <w:fldChar w:fldCharType="begin"/>
            </w:r>
            <w:r w:rsidR="001C64A9" w:rsidRPr="001C64A9">
              <w:rPr>
                <w:rFonts w:asciiTheme="minorHAnsi" w:hAnsiTheme="minorHAnsi"/>
                <w:noProof/>
                <w:webHidden/>
              </w:rPr>
              <w:instrText xml:space="preserve"> PAGEREF _Toc486249991 \h </w:instrText>
            </w:r>
            <w:r w:rsidR="001C64A9" w:rsidRPr="001C64A9">
              <w:rPr>
                <w:rFonts w:asciiTheme="minorHAnsi" w:hAnsiTheme="minorHAnsi"/>
                <w:noProof/>
                <w:webHidden/>
              </w:rPr>
            </w:r>
            <w:r w:rsidR="001C64A9" w:rsidRPr="001C64A9">
              <w:rPr>
                <w:rFonts w:asciiTheme="minorHAnsi" w:hAnsiTheme="minorHAnsi"/>
                <w:noProof/>
                <w:webHidden/>
              </w:rPr>
              <w:fldChar w:fldCharType="separate"/>
            </w:r>
            <w:r w:rsidR="004324D5">
              <w:rPr>
                <w:rFonts w:asciiTheme="minorHAnsi" w:hAnsiTheme="minorHAnsi"/>
                <w:noProof/>
                <w:webHidden/>
              </w:rPr>
              <w:t>29</w:t>
            </w:r>
            <w:r w:rsidR="001C64A9" w:rsidRPr="001C64A9">
              <w:rPr>
                <w:rFonts w:asciiTheme="minorHAnsi" w:hAnsiTheme="minorHAnsi"/>
                <w:noProof/>
                <w:webHidden/>
              </w:rPr>
              <w:fldChar w:fldCharType="end"/>
            </w:r>
          </w:hyperlink>
        </w:p>
        <w:p w14:paraId="2CF89F16" w14:textId="1FC2F8B7" w:rsidR="00CF5D80" w:rsidRPr="009A4A4A" w:rsidRDefault="00CF5D80" w:rsidP="00CF5D80">
          <w:pPr>
            <w:rPr>
              <w:rFonts w:asciiTheme="minorHAnsi" w:hAnsiTheme="minorHAnsi"/>
            </w:rPr>
          </w:pPr>
          <w:r w:rsidRPr="009A4A4A">
            <w:rPr>
              <w:rFonts w:asciiTheme="minorHAnsi" w:hAnsiTheme="minorHAnsi"/>
              <w:b/>
              <w:bCs/>
              <w:noProof/>
            </w:rPr>
            <w:fldChar w:fldCharType="end"/>
          </w:r>
        </w:p>
      </w:sdtContent>
    </w:sdt>
    <w:p w14:paraId="523B5A8D" w14:textId="77777777" w:rsidR="00904616" w:rsidRDefault="00904616" w:rsidP="00CF5D80">
      <w:pPr>
        <w:rPr>
          <w:rFonts w:ascii="Franklin Gothic Demi" w:eastAsiaTheme="majorEastAsia" w:hAnsi="Franklin Gothic Demi" w:cstheme="majorBidi"/>
          <w:sz w:val="36"/>
          <w:szCs w:val="28"/>
        </w:rPr>
        <w:sectPr w:rsidR="00904616" w:rsidSect="00CF5D80">
          <w:footerReference w:type="even" r:id="rId12"/>
          <w:footerReference w:type="default" r:id="rId13"/>
          <w:pgSz w:w="11906" w:h="16838" w:code="9"/>
          <w:pgMar w:top="1276" w:right="991" w:bottom="1440" w:left="1560" w:header="709" w:footer="782" w:gutter="0"/>
          <w:pgNumType w:start="0"/>
          <w:cols w:space="708"/>
          <w:titlePg/>
          <w:docGrid w:linePitch="360"/>
        </w:sectPr>
      </w:pPr>
    </w:p>
    <w:p w14:paraId="528A8BC6" w14:textId="77777777" w:rsidR="00CF5D80" w:rsidRPr="00C72962" w:rsidRDefault="00CF5D80" w:rsidP="00CF5D80">
      <w:pPr>
        <w:pStyle w:val="Heading1"/>
        <w:rPr>
          <w:color w:val="FFFFFF" w:themeColor="background1"/>
        </w:rPr>
      </w:pPr>
      <w:bookmarkStart w:id="0" w:name="_Toc486249958"/>
      <w:r>
        <w:t>Introduction</w:t>
      </w:r>
      <w:bookmarkEnd w:id="0"/>
    </w:p>
    <w:p w14:paraId="28211ACD"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What Is an Age Friendly City?</w:t>
      </w:r>
    </w:p>
    <w:p w14:paraId="190DE538" w14:textId="77777777" w:rsidR="00CF5D80" w:rsidRPr="006643B4" w:rsidRDefault="00CF5D80" w:rsidP="00CF5D80">
      <w:pPr>
        <w:rPr>
          <w:rStyle w:val="Heading1Char"/>
          <w:rFonts w:ascii="Franklin Gothic Book" w:hAnsi="Franklin Gothic Book"/>
          <w:sz w:val="24"/>
          <w:szCs w:val="24"/>
        </w:rPr>
      </w:pPr>
    </w:p>
    <w:p w14:paraId="451F5868" w14:textId="77777777" w:rsidR="00CF5D80" w:rsidRPr="006643B4" w:rsidRDefault="00CF5D80" w:rsidP="00CF5D80">
      <w:pPr>
        <w:rPr>
          <w:rStyle w:val="Heading1Char"/>
          <w:rFonts w:ascii="Franklin Gothic Book" w:hAnsi="Franklin Gothic Book"/>
          <w:sz w:val="24"/>
          <w:szCs w:val="24"/>
        </w:rPr>
      </w:pPr>
      <w:r w:rsidRPr="006643B4">
        <w:rPr>
          <w:rStyle w:val="Emphasis"/>
          <w:rFonts w:asciiTheme="minorHAnsi" w:hAnsiTheme="minorHAnsi"/>
          <w:sz w:val="24"/>
          <w:szCs w:val="24"/>
        </w:rPr>
        <w:t>An age-friendly city is one which enables older persons to live in security, maintain their health and participate fully in their community. ‘Making cities age-friendly is one of the most effective approaches for responding to demographic ageing’</w:t>
      </w:r>
      <w:r w:rsidRPr="006643B4">
        <w:rPr>
          <w:rFonts w:asciiTheme="minorHAnsi" w:hAnsiTheme="minorHAnsi"/>
          <w:sz w:val="24"/>
          <w:szCs w:val="24"/>
        </w:rPr>
        <w:t xml:space="preserve"> (WHO, 2007)</w:t>
      </w:r>
    </w:p>
    <w:p w14:paraId="5E8F570F" w14:textId="77777777" w:rsidR="00CF5D80" w:rsidRPr="006643B4" w:rsidRDefault="00CF5D80" w:rsidP="00CF5D80">
      <w:pPr>
        <w:rPr>
          <w:rFonts w:asciiTheme="minorHAnsi" w:hAnsiTheme="minorHAnsi" w:cs="Arial"/>
          <w:sz w:val="24"/>
          <w:szCs w:val="24"/>
        </w:rPr>
      </w:pPr>
    </w:p>
    <w:p w14:paraId="3C0BCD04" w14:textId="3DB59439" w:rsidR="00CF5D80" w:rsidRPr="006643B4" w:rsidRDefault="00CF5D80" w:rsidP="00CF5D80">
      <w:pPr>
        <w:rPr>
          <w:rFonts w:asciiTheme="minorHAnsi" w:hAnsiTheme="minorHAnsi" w:cs="Arial"/>
          <w:sz w:val="24"/>
          <w:szCs w:val="24"/>
        </w:rPr>
      </w:pPr>
      <w:r w:rsidRPr="006643B4">
        <w:rPr>
          <w:rFonts w:asciiTheme="minorHAnsi" w:hAnsiTheme="minorHAnsi" w:cs="Arial"/>
          <w:sz w:val="24"/>
          <w:szCs w:val="24"/>
        </w:rPr>
        <w:t xml:space="preserve">One of the first outcomes of the Cardinia Shire Age Friendly Strategy 2015-19 </w:t>
      </w:r>
      <w:r w:rsidR="007C19C9">
        <w:rPr>
          <w:rFonts w:asciiTheme="minorHAnsi" w:hAnsiTheme="minorHAnsi" w:cs="Arial"/>
          <w:sz w:val="24"/>
          <w:szCs w:val="24"/>
        </w:rPr>
        <w:t>wa</w:t>
      </w:r>
      <w:r w:rsidRPr="006643B4">
        <w:rPr>
          <w:rFonts w:asciiTheme="minorHAnsi" w:hAnsiTheme="minorHAnsi" w:cs="Arial"/>
          <w:sz w:val="24"/>
          <w:szCs w:val="24"/>
        </w:rPr>
        <w:t xml:space="preserve">s to </w:t>
      </w:r>
      <w:r w:rsidRPr="006643B4">
        <w:rPr>
          <w:rFonts w:asciiTheme="minorHAnsi" w:hAnsiTheme="minorHAnsi"/>
          <w:sz w:val="24"/>
          <w:szCs w:val="24"/>
        </w:rPr>
        <w:t xml:space="preserve">survey Cardinia Shire residents aged 50 years and over. </w:t>
      </w:r>
      <w:r w:rsidR="007C19C9">
        <w:rPr>
          <w:rFonts w:asciiTheme="minorHAnsi" w:hAnsiTheme="minorHAnsi" w:cs="Arial"/>
          <w:sz w:val="24"/>
          <w:szCs w:val="24"/>
        </w:rPr>
        <w:t>The purpose being,</w:t>
      </w:r>
      <w:r w:rsidRPr="006643B4">
        <w:rPr>
          <w:rFonts w:asciiTheme="minorHAnsi" w:hAnsiTheme="minorHAnsi" w:cs="Arial"/>
          <w:sz w:val="24"/>
          <w:szCs w:val="24"/>
        </w:rPr>
        <w:t xml:space="preserve"> to gain a clea</w:t>
      </w:r>
      <w:r w:rsidR="00BE0278" w:rsidRPr="006643B4">
        <w:rPr>
          <w:rFonts w:asciiTheme="minorHAnsi" w:hAnsiTheme="minorHAnsi" w:cs="Arial"/>
          <w:sz w:val="24"/>
          <w:szCs w:val="24"/>
        </w:rPr>
        <w:t>r snapshot of how</w:t>
      </w:r>
      <w:r w:rsidRPr="006643B4">
        <w:rPr>
          <w:rFonts w:asciiTheme="minorHAnsi" w:hAnsiTheme="minorHAnsi" w:cs="Arial"/>
          <w:sz w:val="24"/>
          <w:szCs w:val="24"/>
        </w:rPr>
        <w:t xml:space="preserve"> res</w:t>
      </w:r>
      <w:r w:rsidR="00BE0278" w:rsidRPr="006643B4">
        <w:rPr>
          <w:rFonts w:asciiTheme="minorHAnsi" w:hAnsiTheme="minorHAnsi" w:cs="Arial"/>
          <w:sz w:val="24"/>
          <w:szCs w:val="24"/>
        </w:rPr>
        <w:t>pondents</w:t>
      </w:r>
      <w:r w:rsidRPr="006643B4">
        <w:rPr>
          <w:rFonts w:asciiTheme="minorHAnsi" w:hAnsiTheme="minorHAnsi" w:cs="Arial"/>
          <w:sz w:val="24"/>
          <w:szCs w:val="24"/>
        </w:rPr>
        <w:t xml:space="preserve"> find their local community today. The survey aimed to achieve an understanding of the factors which affect a </w:t>
      </w:r>
      <w:r w:rsidR="00BE0278" w:rsidRPr="006643B4">
        <w:rPr>
          <w:rFonts w:asciiTheme="minorHAnsi" w:hAnsiTheme="minorHAnsi" w:cs="Arial"/>
          <w:sz w:val="24"/>
          <w:szCs w:val="24"/>
        </w:rPr>
        <w:t>respondent’s</w:t>
      </w:r>
      <w:r w:rsidRPr="006643B4">
        <w:rPr>
          <w:rFonts w:asciiTheme="minorHAnsi" w:hAnsiTheme="minorHAnsi" w:cs="Arial"/>
          <w:sz w:val="24"/>
          <w:szCs w:val="24"/>
        </w:rPr>
        <w:t xml:space="preserve"> quality of life, through their eyes, and lived experience</w:t>
      </w:r>
      <w:r w:rsidR="007C19C9">
        <w:rPr>
          <w:rFonts w:asciiTheme="minorHAnsi" w:hAnsiTheme="minorHAnsi" w:cs="Arial"/>
          <w:sz w:val="24"/>
          <w:szCs w:val="24"/>
        </w:rPr>
        <w:t>, as they are getting older.  The survey, which is aligned to the Cardinia Shire Age Friendly Strategy 2015-19,</w:t>
      </w:r>
      <w:r w:rsidRPr="006643B4">
        <w:rPr>
          <w:rFonts w:asciiTheme="minorHAnsi" w:hAnsiTheme="minorHAnsi" w:cs="Arial"/>
          <w:sz w:val="24"/>
          <w:szCs w:val="24"/>
        </w:rPr>
        <w:t xml:space="preserve"> also provided the opportunity to inform </w:t>
      </w:r>
      <w:r w:rsidR="00BE0278" w:rsidRPr="006643B4">
        <w:rPr>
          <w:rFonts w:asciiTheme="minorHAnsi" w:hAnsiTheme="minorHAnsi" w:cs="Arial"/>
          <w:sz w:val="24"/>
          <w:szCs w:val="24"/>
        </w:rPr>
        <w:t>respondent</w:t>
      </w:r>
      <w:r w:rsidRPr="006643B4">
        <w:rPr>
          <w:rFonts w:asciiTheme="minorHAnsi" w:hAnsiTheme="minorHAnsi" w:cs="Arial"/>
          <w:sz w:val="24"/>
          <w:szCs w:val="24"/>
        </w:rPr>
        <w:t>s about the concept of "age friendly communities".</w:t>
      </w:r>
    </w:p>
    <w:p w14:paraId="2BC4E1E1" w14:textId="77777777" w:rsidR="00CF5D80" w:rsidRPr="006643B4" w:rsidRDefault="00CF5D80" w:rsidP="00CF5D80">
      <w:pPr>
        <w:rPr>
          <w:rFonts w:asciiTheme="minorHAnsi" w:hAnsiTheme="minorHAnsi" w:cs="Arial"/>
          <w:sz w:val="24"/>
          <w:szCs w:val="24"/>
        </w:rPr>
      </w:pPr>
    </w:p>
    <w:p w14:paraId="0E16C0AD" w14:textId="77777777" w:rsidR="00F62932" w:rsidRDefault="00CF5D80" w:rsidP="007E4534">
      <w:pPr>
        <w:rPr>
          <w:rFonts w:asciiTheme="minorHAnsi" w:hAnsiTheme="minorHAnsi"/>
          <w:sz w:val="24"/>
          <w:szCs w:val="24"/>
        </w:rPr>
      </w:pPr>
      <w:r w:rsidRPr="006643B4">
        <w:rPr>
          <w:rFonts w:asciiTheme="minorHAnsi" w:hAnsiTheme="minorHAnsi"/>
          <w:sz w:val="24"/>
          <w:szCs w:val="24"/>
        </w:rPr>
        <w:t xml:space="preserve">This report presents the survey findings which will inform future action planning to ensure an appropriate response to our ageing population at a local community level. The findings are presented with a demographic overview of respondents, the top 20 indicators which have then been categorised under the eight policy domains. A summary, recognising the different characteristics </w:t>
      </w:r>
      <w:r w:rsidR="00F62932">
        <w:rPr>
          <w:rFonts w:asciiTheme="minorHAnsi" w:hAnsiTheme="minorHAnsi"/>
          <w:sz w:val="24"/>
          <w:szCs w:val="24"/>
        </w:rPr>
        <w:t>of each ward, is also included.</w:t>
      </w:r>
    </w:p>
    <w:p w14:paraId="4E9DEBE9" w14:textId="77777777" w:rsidR="00F62932" w:rsidRDefault="00F62932" w:rsidP="007E4534">
      <w:pPr>
        <w:rPr>
          <w:rFonts w:asciiTheme="minorHAnsi" w:hAnsiTheme="minorHAnsi"/>
          <w:sz w:val="24"/>
          <w:szCs w:val="24"/>
        </w:rPr>
      </w:pPr>
    </w:p>
    <w:p w14:paraId="5174DDE7" w14:textId="19EA5A7B" w:rsidR="007E4534" w:rsidRPr="006643B4" w:rsidRDefault="006C30AC" w:rsidP="007E4534">
      <w:pPr>
        <w:rPr>
          <w:rFonts w:asciiTheme="minorHAnsi" w:hAnsiTheme="minorHAnsi"/>
          <w:sz w:val="24"/>
          <w:szCs w:val="24"/>
        </w:rPr>
      </w:pPr>
      <w:r w:rsidRPr="006643B4">
        <w:rPr>
          <w:rFonts w:asciiTheme="minorHAnsi" w:hAnsiTheme="minorHAnsi"/>
          <w:sz w:val="24"/>
          <w:szCs w:val="24"/>
        </w:rPr>
        <w:t xml:space="preserve">Analysis of the survey findings have identified respondents’ top twenty indicators for age friendliness for the shire which has been categorised using the </w:t>
      </w:r>
      <w:r w:rsidR="007E4534" w:rsidRPr="006643B4">
        <w:rPr>
          <w:rFonts w:asciiTheme="minorHAnsi" w:hAnsiTheme="minorHAnsi"/>
          <w:sz w:val="24"/>
          <w:szCs w:val="24"/>
        </w:rPr>
        <w:t>eight</w:t>
      </w:r>
      <w:r w:rsidR="007E4534" w:rsidRPr="006643B4">
        <w:rPr>
          <w:rStyle w:val="Heading2Char"/>
          <w:rFonts w:asciiTheme="minorHAnsi" w:eastAsia="Calibri" w:hAnsiTheme="minorHAnsi" w:cs="Times New Roman"/>
          <w:sz w:val="24"/>
          <w:szCs w:val="24"/>
        </w:rPr>
        <w:t xml:space="preserve"> World Health Organisation </w:t>
      </w:r>
      <w:r w:rsidR="007E4534" w:rsidRPr="006643B4">
        <w:rPr>
          <w:rStyle w:val="Heading2Char"/>
          <w:rFonts w:asciiTheme="minorHAnsi" w:hAnsiTheme="minorHAnsi"/>
          <w:sz w:val="24"/>
          <w:szCs w:val="24"/>
        </w:rPr>
        <w:t>“age f</w:t>
      </w:r>
      <w:r w:rsidR="007E4534" w:rsidRPr="006643B4">
        <w:rPr>
          <w:rStyle w:val="Heading2Char"/>
          <w:rFonts w:asciiTheme="minorHAnsi" w:eastAsia="Calibri" w:hAnsiTheme="minorHAnsi" w:cs="Times New Roman"/>
          <w:sz w:val="24"/>
          <w:szCs w:val="24"/>
        </w:rPr>
        <w:t>riendly</w:t>
      </w:r>
      <w:r w:rsidR="007E4534" w:rsidRPr="006643B4">
        <w:rPr>
          <w:rStyle w:val="Heading2Char"/>
          <w:rFonts w:asciiTheme="minorHAnsi" w:hAnsiTheme="minorHAnsi"/>
          <w:sz w:val="24"/>
          <w:szCs w:val="24"/>
        </w:rPr>
        <w:t>”</w:t>
      </w:r>
      <w:r w:rsidR="007E4534" w:rsidRPr="006643B4">
        <w:rPr>
          <w:rStyle w:val="Heading2Char"/>
          <w:rFonts w:asciiTheme="minorHAnsi" w:eastAsia="Calibri" w:hAnsiTheme="minorHAnsi" w:cs="Times New Roman"/>
          <w:sz w:val="24"/>
          <w:szCs w:val="24"/>
        </w:rPr>
        <w:t xml:space="preserve"> key domains:</w:t>
      </w:r>
      <w:r w:rsidR="007E4534" w:rsidRPr="006643B4">
        <w:rPr>
          <w:rFonts w:asciiTheme="minorHAnsi" w:hAnsiTheme="minorHAnsi"/>
          <w:sz w:val="24"/>
          <w:szCs w:val="24"/>
        </w:rPr>
        <w:t xml:space="preserve"> </w:t>
      </w:r>
    </w:p>
    <w:p w14:paraId="39A299CD" w14:textId="1247397B" w:rsidR="0080331C" w:rsidRPr="006643B4" w:rsidRDefault="0080331C" w:rsidP="007E4534">
      <w:pPr>
        <w:pStyle w:val="ListParagraph"/>
        <w:numPr>
          <w:ilvl w:val="0"/>
          <w:numId w:val="26"/>
        </w:numPr>
        <w:rPr>
          <w:rFonts w:asciiTheme="minorHAnsi" w:hAnsiTheme="minorHAnsi"/>
          <w:sz w:val="24"/>
          <w:szCs w:val="24"/>
        </w:rPr>
      </w:pPr>
      <w:r w:rsidRPr="006643B4">
        <w:rPr>
          <w:rFonts w:asciiTheme="minorHAnsi" w:hAnsiTheme="minorHAnsi"/>
          <w:sz w:val="24"/>
          <w:szCs w:val="24"/>
        </w:rPr>
        <w:t>Social participation</w:t>
      </w:r>
    </w:p>
    <w:p w14:paraId="2DF31209" w14:textId="77777777" w:rsidR="0080331C" w:rsidRPr="006643B4" w:rsidRDefault="0080331C" w:rsidP="0080331C">
      <w:pPr>
        <w:pStyle w:val="Bulletlistmultilevel"/>
        <w:numPr>
          <w:ilvl w:val="0"/>
          <w:numId w:val="10"/>
        </w:numPr>
        <w:rPr>
          <w:rFonts w:asciiTheme="minorHAnsi" w:hAnsiTheme="minorHAnsi"/>
          <w:sz w:val="24"/>
          <w:szCs w:val="24"/>
        </w:rPr>
      </w:pPr>
      <w:r w:rsidRPr="006643B4">
        <w:rPr>
          <w:rFonts w:asciiTheme="minorHAnsi" w:hAnsiTheme="minorHAnsi"/>
          <w:sz w:val="24"/>
          <w:szCs w:val="24"/>
        </w:rPr>
        <w:t>Respect and social inclusion</w:t>
      </w:r>
    </w:p>
    <w:p w14:paraId="61079E76" w14:textId="77777777" w:rsidR="0080331C" w:rsidRPr="006643B4" w:rsidRDefault="0080331C" w:rsidP="0080331C">
      <w:pPr>
        <w:pStyle w:val="Bulletlistmultilevel"/>
        <w:numPr>
          <w:ilvl w:val="0"/>
          <w:numId w:val="10"/>
        </w:numPr>
        <w:rPr>
          <w:rFonts w:asciiTheme="minorHAnsi" w:hAnsiTheme="minorHAnsi"/>
          <w:sz w:val="24"/>
          <w:szCs w:val="24"/>
        </w:rPr>
      </w:pPr>
      <w:r w:rsidRPr="006643B4">
        <w:rPr>
          <w:rFonts w:asciiTheme="minorHAnsi" w:hAnsiTheme="minorHAnsi"/>
          <w:sz w:val="24"/>
          <w:szCs w:val="24"/>
        </w:rPr>
        <w:t>Civic participation and employment</w:t>
      </w:r>
    </w:p>
    <w:p w14:paraId="7C5701BC" w14:textId="77777777" w:rsidR="0080331C" w:rsidRPr="006643B4" w:rsidRDefault="0080331C" w:rsidP="0080331C">
      <w:pPr>
        <w:pStyle w:val="Bulletlistmultilevel"/>
        <w:numPr>
          <w:ilvl w:val="0"/>
          <w:numId w:val="10"/>
        </w:numPr>
        <w:rPr>
          <w:rFonts w:asciiTheme="minorHAnsi" w:hAnsiTheme="minorHAnsi"/>
          <w:sz w:val="24"/>
          <w:szCs w:val="24"/>
        </w:rPr>
      </w:pPr>
      <w:r w:rsidRPr="006643B4">
        <w:rPr>
          <w:rFonts w:asciiTheme="minorHAnsi" w:hAnsiTheme="minorHAnsi"/>
          <w:sz w:val="24"/>
          <w:szCs w:val="24"/>
        </w:rPr>
        <w:t>Communication and information</w:t>
      </w:r>
    </w:p>
    <w:p w14:paraId="30EA8694" w14:textId="77777777" w:rsidR="0080331C" w:rsidRPr="006643B4" w:rsidRDefault="0080331C" w:rsidP="0080331C">
      <w:pPr>
        <w:pStyle w:val="Bulletlistmultilevel"/>
        <w:numPr>
          <w:ilvl w:val="0"/>
          <w:numId w:val="10"/>
        </w:numPr>
        <w:rPr>
          <w:rFonts w:asciiTheme="minorHAnsi" w:hAnsiTheme="minorHAnsi"/>
          <w:sz w:val="24"/>
          <w:szCs w:val="24"/>
        </w:rPr>
      </w:pPr>
      <w:r w:rsidRPr="006643B4">
        <w:rPr>
          <w:rFonts w:asciiTheme="minorHAnsi" w:hAnsiTheme="minorHAnsi"/>
          <w:sz w:val="24"/>
          <w:szCs w:val="24"/>
        </w:rPr>
        <w:t>Community support and health services</w:t>
      </w:r>
    </w:p>
    <w:p w14:paraId="3039AA38" w14:textId="77777777" w:rsidR="0080331C" w:rsidRPr="006643B4" w:rsidRDefault="0080331C" w:rsidP="0080331C">
      <w:pPr>
        <w:pStyle w:val="Bulletlistmultilevel"/>
        <w:numPr>
          <w:ilvl w:val="0"/>
          <w:numId w:val="10"/>
        </w:numPr>
        <w:rPr>
          <w:rFonts w:asciiTheme="minorHAnsi" w:hAnsiTheme="minorHAnsi"/>
          <w:sz w:val="24"/>
          <w:szCs w:val="24"/>
        </w:rPr>
      </w:pPr>
      <w:r w:rsidRPr="006643B4">
        <w:rPr>
          <w:rFonts w:asciiTheme="minorHAnsi" w:hAnsiTheme="minorHAnsi"/>
          <w:sz w:val="24"/>
          <w:szCs w:val="24"/>
        </w:rPr>
        <w:t>Outdoor spaces and buildings</w:t>
      </w:r>
    </w:p>
    <w:p w14:paraId="2F43E0A4" w14:textId="77777777" w:rsidR="0080331C" w:rsidRPr="006643B4" w:rsidRDefault="0080331C" w:rsidP="0080331C">
      <w:pPr>
        <w:pStyle w:val="Bulletlistmultilevel"/>
        <w:numPr>
          <w:ilvl w:val="0"/>
          <w:numId w:val="10"/>
        </w:numPr>
        <w:rPr>
          <w:rFonts w:asciiTheme="minorHAnsi" w:hAnsiTheme="minorHAnsi"/>
          <w:sz w:val="24"/>
          <w:szCs w:val="24"/>
        </w:rPr>
      </w:pPr>
      <w:r w:rsidRPr="006643B4">
        <w:rPr>
          <w:rFonts w:asciiTheme="minorHAnsi" w:hAnsiTheme="minorHAnsi"/>
          <w:sz w:val="24"/>
          <w:szCs w:val="24"/>
        </w:rPr>
        <w:t>Transportation</w:t>
      </w:r>
    </w:p>
    <w:p w14:paraId="30EE6E70" w14:textId="420B228D" w:rsidR="0080331C" w:rsidRDefault="0080331C" w:rsidP="006C30AC">
      <w:pPr>
        <w:pStyle w:val="Bulletlistmultilevel"/>
        <w:numPr>
          <w:ilvl w:val="0"/>
          <w:numId w:val="10"/>
        </w:numPr>
        <w:rPr>
          <w:rFonts w:asciiTheme="minorHAnsi" w:hAnsiTheme="minorHAnsi"/>
          <w:sz w:val="24"/>
          <w:szCs w:val="24"/>
        </w:rPr>
      </w:pPr>
      <w:r w:rsidRPr="006643B4">
        <w:rPr>
          <w:rFonts w:asciiTheme="minorHAnsi" w:hAnsiTheme="minorHAnsi"/>
          <w:sz w:val="24"/>
          <w:szCs w:val="24"/>
        </w:rPr>
        <w:t>Housing</w:t>
      </w:r>
    </w:p>
    <w:p w14:paraId="40394AA6" w14:textId="55EA2858" w:rsidR="007C19C9" w:rsidRDefault="007C19C9" w:rsidP="007C19C9">
      <w:pPr>
        <w:pStyle w:val="Bulletlistmultilevel"/>
        <w:numPr>
          <w:ilvl w:val="0"/>
          <w:numId w:val="0"/>
        </w:numPr>
        <w:ind w:left="357" w:hanging="357"/>
        <w:rPr>
          <w:rFonts w:asciiTheme="minorHAnsi" w:hAnsiTheme="minorHAnsi"/>
          <w:sz w:val="24"/>
          <w:szCs w:val="24"/>
        </w:rPr>
      </w:pPr>
    </w:p>
    <w:p w14:paraId="131A9A34" w14:textId="30E8CB21" w:rsidR="007C19C9" w:rsidRPr="007C19C9" w:rsidRDefault="007C19C9" w:rsidP="00F62932">
      <w:pPr>
        <w:pStyle w:val="Bulletlistmultilevel"/>
        <w:numPr>
          <w:ilvl w:val="0"/>
          <w:numId w:val="0"/>
        </w:numPr>
        <w:rPr>
          <w:rFonts w:asciiTheme="minorHAnsi" w:hAnsiTheme="minorHAnsi"/>
          <w:sz w:val="24"/>
          <w:szCs w:val="24"/>
        </w:rPr>
      </w:pPr>
      <w:r w:rsidRPr="007C19C9">
        <w:rPr>
          <w:rFonts w:asciiTheme="minorHAnsi" w:hAnsiTheme="minorHAnsi"/>
          <w:sz w:val="24"/>
          <w:szCs w:val="24"/>
        </w:rPr>
        <w:t>In 2016, Cardinia Shire was recognised by the World Health Organisation (WHO) as an Age Friendly City, through its de</w:t>
      </w:r>
      <w:r w:rsidR="00F62932">
        <w:rPr>
          <w:rFonts w:asciiTheme="minorHAnsi" w:hAnsiTheme="minorHAnsi"/>
          <w:sz w:val="24"/>
          <w:szCs w:val="24"/>
        </w:rPr>
        <w:t xml:space="preserve">monstrated </w:t>
      </w:r>
      <w:r w:rsidRPr="007C19C9">
        <w:rPr>
          <w:rFonts w:asciiTheme="minorHAnsi" w:hAnsiTheme="minorHAnsi"/>
          <w:sz w:val="24"/>
          <w:szCs w:val="24"/>
        </w:rPr>
        <w:t>commitment to create age friendly initiatives within the shire</w:t>
      </w:r>
    </w:p>
    <w:p w14:paraId="65233231" w14:textId="77777777" w:rsidR="006C30AC" w:rsidRPr="00152350" w:rsidRDefault="006C30AC" w:rsidP="00CF5D80">
      <w:pPr>
        <w:rPr>
          <w:rFonts w:asciiTheme="minorHAnsi" w:hAnsiTheme="minorHAnsi"/>
        </w:rPr>
      </w:pPr>
    </w:p>
    <w:p w14:paraId="0501E4E2" w14:textId="746506C6" w:rsidR="00CF5D80" w:rsidRDefault="00CF5D80" w:rsidP="00CF5D80">
      <w:pPr>
        <w:pStyle w:val="Heading1"/>
      </w:pPr>
      <w:bookmarkStart w:id="1" w:name="_Toc486249959"/>
      <w:r>
        <w:t>Methodology</w:t>
      </w:r>
      <w:r w:rsidR="00D358F9">
        <w:t xml:space="preserve"> </w:t>
      </w:r>
      <w:bookmarkStart w:id="2" w:name="_Toc485735204"/>
      <w:r w:rsidR="00D358F9">
        <w:t>/ Community E</w:t>
      </w:r>
      <w:r w:rsidR="00D358F9" w:rsidRPr="00643E6C">
        <w:t>ngagement</w:t>
      </w:r>
      <w:bookmarkEnd w:id="2"/>
      <w:bookmarkEnd w:id="1"/>
    </w:p>
    <w:p w14:paraId="34B674B7" w14:textId="2553F4E4" w:rsidR="00CF5D80" w:rsidRPr="006643B4" w:rsidRDefault="00CF5D80" w:rsidP="00CF5D80">
      <w:pPr>
        <w:rPr>
          <w:rFonts w:asciiTheme="minorHAnsi" w:hAnsiTheme="minorHAnsi"/>
          <w:sz w:val="24"/>
          <w:szCs w:val="24"/>
        </w:rPr>
      </w:pPr>
      <w:r w:rsidRPr="006643B4">
        <w:rPr>
          <w:rFonts w:asciiTheme="minorHAnsi" w:hAnsiTheme="minorHAnsi"/>
          <w:sz w:val="24"/>
          <w:szCs w:val="24"/>
        </w:rPr>
        <w:t xml:space="preserve">A period of nine months, from July 2016 to April 2017, was offered for </w:t>
      </w:r>
      <w:r w:rsidR="00BE0278" w:rsidRPr="006643B4">
        <w:rPr>
          <w:rFonts w:asciiTheme="minorHAnsi" w:hAnsiTheme="minorHAnsi" w:cs="Arial"/>
          <w:sz w:val="24"/>
          <w:szCs w:val="24"/>
        </w:rPr>
        <w:t>respondents</w:t>
      </w:r>
      <w:r w:rsidRPr="006643B4">
        <w:rPr>
          <w:rFonts w:asciiTheme="minorHAnsi" w:hAnsiTheme="minorHAnsi"/>
          <w:sz w:val="24"/>
          <w:szCs w:val="24"/>
        </w:rPr>
        <w:t xml:space="preserve"> to participate in the survey.</w:t>
      </w:r>
    </w:p>
    <w:p w14:paraId="56A85650" w14:textId="77777777" w:rsidR="00CF5D80" w:rsidRPr="006643B4" w:rsidRDefault="00CF5D80" w:rsidP="00CF5D80">
      <w:pPr>
        <w:rPr>
          <w:rFonts w:asciiTheme="minorHAnsi" w:hAnsiTheme="minorHAnsi"/>
          <w:sz w:val="24"/>
          <w:szCs w:val="24"/>
        </w:rPr>
      </w:pPr>
    </w:p>
    <w:p w14:paraId="13041FFE" w14:textId="346396DF" w:rsidR="00CF5D80" w:rsidRPr="006643B4" w:rsidRDefault="00CF5D80" w:rsidP="00CF5D80">
      <w:pPr>
        <w:rPr>
          <w:rFonts w:asciiTheme="minorHAnsi" w:hAnsiTheme="minorHAnsi"/>
          <w:sz w:val="24"/>
          <w:szCs w:val="24"/>
        </w:rPr>
      </w:pPr>
      <w:r w:rsidRPr="006643B4">
        <w:rPr>
          <w:rFonts w:asciiTheme="minorHAnsi" w:hAnsiTheme="minorHAnsi"/>
          <w:sz w:val="24"/>
          <w:szCs w:val="24"/>
        </w:rPr>
        <w:t>The survey was designed to collect demographic and health data to give insight into the respondent</w:t>
      </w:r>
      <w:r w:rsidR="002F3420" w:rsidRPr="006643B4">
        <w:rPr>
          <w:rFonts w:asciiTheme="minorHAnsi" w:hAnsiTheme="minorHAnsi"/>
          <w:sz w:val="24"/>
          <w:szCs w:val="24"/>
        </w:rPr>
        <w:t>s</w:t>
      </w:r>
      <w:r w:rsidRPr="006643B4">
        <w:rPr>
          <w:rFonts w:asciiTheme="minorHAnsi" w:hAnsiTheme="minorHAnsi"/>
          <w:sz w:val="24"/>
          <w:szCs w:val="24"/>
        </w:rPr>
        <w:t xml:space="preserve"> and their location. As each of the geographical ward areas present unique characteristics, an even representation was sought.to ensure future planning is representative of community needs. </w:t>
      </w:r>
    </w:p>
    <w:p w14:paraId="204C2074" w14:textId="77777777" w:rsidR="00CF5D80" w:rsidRDefault="00CF5D80" w:rsidP="00CF5D80">
      <w:pPr>
        <w:rPr>
          <w:rFonts w:asciiTheme="minorHAnsi" w:hAnsiTheme="minorHAnsi"/>
        </w:rPr>
      </w:pPr>
    </w:p>
    <w:p w14:paraId="2385B911" w14:textId="2E41D0C1" w:rsidR="00CF5D80" w:rsidRPr="006643B4" w:rsidRDefault="004324D5" w:rsidP="00CF5D80">
      <w:pPr>
        <w:rPr>
          <w:rFonts w:asciiTheme="minorHAnsi" w:hAnsiTheme="minorHAnsi"/>
          <w:sz w:val="24"/>
          <w:szCs w:val="24"/>
        </w:rPr>
      </w:pPr>
      <w:r>
        <w:rPr>
          <w:rFonts w:asciiTheme="minorHAnsi" w:hAnsiTheme="minorHAnsi"/>
          <w:sz w:val="24"/>
          <w:szCs w:val="24"/>
        </w:rPr>
        <w:t xml:space="preserve">Each of the 8 “Age Friendly” </w:t>
      </w:r>
      <w:r w:rsidR="00CF5D80" w:rsidRPr="006643B4">
        <w:rPr>
          <w:rFonts w:asciiTheme="minorHAnsi" w:hAnsiTheme="minorHAnsi"/>
          <w:sz w:val="24"/>
          <w:szCs w:val="24"/>
        </w:rPr>
        <w:t xml:space="preserve">domains were explored by asking questions to identify which factors affect </w:t>
      </w:r>
      <w:r w:rsidR="002F3420" w:rsidRPr="006643B4">
        <w:rPr>
          <w:rFonts w:asciiTheme="minorHAnsi" w:hAnsiTheme="minorHAnsi"/>
          <w:sz w:val="24"/>
          <w:szCs w:val="24"/>
        </w:rPr>
        <w:t xml:space="preserve">the </w:t>
      </w:r>
      <w:proofErr w:type="gramStart"/>
      <w:r w:rsidR="002F3420" w:rsidRPr="006643B4">
        <w:rPr>
          <w:rFonts w:asciiTheme="minorHAnsi" w:hAnsiTheme="minorHAnsi"/>
          <w:sz w:val="24"/>
          <w:szCs w:val="24"/>
        </w:rPr>
        <w:t>respondents</w:t>
      </w:r>
      <w:proofErr w:type="gramEnd"/>
      <w:r w:rsidR="002F3420" w:rsidRPr="006643B4">
        <w:rPr>
          <w:rFonts w:asciiTheme="minorHAnsi" w:hAnsiTheme="minorHAnsi"/>
          <w:sz w:val="24"/>
          <w:szCs w:val="24"/>
        </w:rPr>
        <w:t xml:space="preserve"> </w:t>
      </w:r>
      <w:r w:rsidR="00CF5D80" w:rsidRPr="006643B4">
        <w:rPr>
          <w:rFonts w:asciiTheme="minorHAnsi" w:hAnsiTheme="minorHAnsi"/>
          <w:sz w:val="24"/>
          <w:szCs w:val="24"/>
        </w:rPr>
        <w:t>quality of life, as they age, through the respondent’s own lived experience.</w:t>
      </w:r>
      <w:r w:rsidR="00CF5D80" w:rsidRPr="006643B4">
        <w:rPr>
          <w:sz w:val="24"/>
          <w:szCs w:val="24"/>
        </w:rPr>
        <w:t xml:space="preserve"> </w:t>
      </w:r>
      <w:r w:rsidR="00CF5D80" w:rsidRPr="006643B4">
        <w:rPr>
          <w:rFonts w:asciiTheme="minorHAnsi" w:hAnsiTheme="minorHAnsi"/>
          <w:sz w:val="24"/>
          <w:szCs w:val="24"/>
        </w:rPr>
        <w:t xml:space="preserve"> Scale questions were designed. An example of a scale is a response required to </w:t>
      </w:r>
      <w:r w:rsidR="00CF5D80" w:rsidRPr="006643B4">
        <w:rPr>
          <w:rFonts w:asciiTheme="minorHAnsi" w:eastAsia="Times New Roman" w:hAnsiTheme="minorHAnsi"/>
          <w:sz w:val="24"/>
          <w:szCs w:val="24"/>
          <w:lang w:eastAsia="en-AU"/>
        </w:rPr>
        <w:t xml:space="preserve">rate a level of agreement using a five scale rating ranging from Strongly Disagree to Strongly Agree. </w:t>
      </w:r>
    </w:p>
    <w:p w14:paraId="5C197A1F" w14:textId="77777777" w:rsidR="00CF5D80" w:rsidRDefault="00CF5D80" w:rsidP="00CF5D80">
      <w:pPr>
        <w:rPr>
          <w:rFonts w:asciiTheme="minorHAnsi" w:hAnsiTheme="minorHAnsi"/>
        </w:rPr>
      </w:pPr>
    </w:p>
    <w:p w14:paraId="586ED2E6"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 xml:space="preserve">This type of response leads to numerical data that can be ordered to calculate levels of agreement to prioritise statements with the highest rating of agreement to the lowest rating of agreement. This is how the indicators achieved the top 20 rating. With one receiving the most responses in order of priority to number 20. </w:t>
      </w:r>
    </w:p>
    <w:p w14:paraId="2E9DA104" w14:textId="77777777" w:rsidR="00CF5D80" w:rsidRPr="006643B4" w:rsidRDefault="00CF5D80" w:rsidP="00CF5D80">
      <w:pPr>
        <w:rPr>
          <w:rFonts w:ascii="Franklin Gothic Book" w:eastAsia="Times New Roman" w:hAnsi="Franklin Gothic Book"/>
          <w:sz w:val="24"/>
          <w:szCs w:val="24"/>
          <w:lang w:eastAsia="en-AU"/>
        </w:rPr>
      </w:pPr>
    </w:p>
    <w:p w14:paraId="7036D9A9" w14:textId="77777777" w:rsidR="00CF5D80" w:rsidRPr="006643B4" w:rsidRDefault="00CF5D80" w:rsidP="00CF5D80">
      <w:pPr>
        <w:rPr>
          <w:rFonts w:ascii="Franklin Gothic Book" w:hAnsi="Franklin Gothic Book"/>
          <w:sz w:val="24"/>
          <w:szCs w:val="24"/>
        </w:rPr>
      </w:pPr>
      <w:r w:rsidRPr="006643B4">
        <w:rPr>
          <w:rFonts w:ascii="Franklin Gothic Book" w:hAnsi="Franklin Gothic Book"/>
          <w:sz w:val="24"/>
          <w:szCs w:val="24"/>
        </w:rPr>
        <w:t xml:space="preserve">Planned methods to engage the target audience involved disseminating 1000 hard copies of the survey to the community, online at Council’s website and an extensive campaign of presentations to senior’s and community groups where participants were invited to complete the survey. </w:t>
      </w:r>
    </w:p>
    <w:p w14:paraId="034925FA" w14:textId="77777777" w:rsidR="00CF5D80" w:rsidRPr="006643B4" w:rsidRDefault="00CF5D80" w:rsidP="00CF5D80">
      <w:pPr>
        <w:rPr>
          <w:rFonts w:asciiTheme="minorHAnsi" w:hAnsiTheme="minorHAnsi" w:cs="Arial"/>
          <w:sz w:val="24"/>
          <w:szCs w:val="24"/>
        </w:rPr>
      </w:pPr>
    </w:p>
    <w:p w14:paraId="20C4E7D6" w14:textId="7489C427" w:rsidR="00CF5D80" w:rsidRPr="006643B4" w:rsidRDefault="00CF5D80" w:rsidP="00CF5D80">
      <w:pPr>
        <w:rPr>
          <w:rFonts w:asciiTheme="minorHAnsi" w:hAnsiTheme="minorHAnsi" w:cs="Arial"/>
          <w:sz w:val="24"/>
          <w:szCs w:val="24"/>
        </w:rPr>
      </w:pPr>
      <w:r w:rsidRPr="006643B4">
        <w:rPr>
          <w:rFonts w:asciiTheme="minorHAnsi" w:hAnsiTheme="minorHAnsi"/>
          <w:sz w:val="24"/>
          <w:szCs w:val="24"/>
        </w:rPr>
        <w:t>A total of 723 respondents completed the survey. The survey prove</w:t>
      </w:r>
      <w:r w:rsidR="00E87EB4" w:rsidRPr="006643B4">
        <w:rPr>
          <w:rFonts w:asciiTheme="minorHAnsi" w:hAnsiTheme="minorHAnsi"/>
          <w:sz w:val="24"/>
          <w:szCs w:val="24"/>
        </w:rPr>
        <w:t>d</w:t>
      </w:r>
      <w:r w:rsidRPr="006643B4">
        <w:rPr>
          <w:rFonts w:asciiTheme="minorHAnsi" w:hAnsiTheme="minorHAnsi"/>
          <w:sz w:val="24"/>
          <w:szCs w:val="24"/>
        </w:rPr>
        <w:t xml:space="preserve"> to be an important </w:t>
      </w:r>
      <w:r w:rsidR="00E87EB4" w:rsidRPr="006643B4">
        <w:rPr>
          <w:rFonts w:asciiTheme="minorHAnsi" w:hAnsiTheme="minorHAnsi"/>
          <w:sz w:val="24"/>
          <w:szCs w:val="24"/>
        </w:rPr>
        <w:t xml:space="preserve">community </w:t>
      </w:r>
      <w:r w:rsidRPr="006643B4">
        <w:rPr>
          <w:rFonts w:asciiTheme="minorHAnsi" w:hAnsiTheme="minorHAnsi"/>
          <w:sz w:val="24"/>
          <w:szCs w:val="24"/>
        </w:rPr>
        <w:t>engagement tool</w:t>
      </w:r>
      <w:r w:rsidR="00E87EB4" w:rsidRPr="006643B4">
        <w:rPr>
          <w:rFonts w:asciiTheme="minorHAnsi" w:hAnsiTheme="minorHAnsi"/>
          <w:sz w:val="24"/>
          <w:szCs w:val="24"/>
        </w:rPr>
        <w:t>. It</w:t>
      </w:r>
      <w:r w:rsidRPr="006643B4">
        <w:rPr>
          <w:rFonts w:asciiTheme="minorHAnsi" w:hAnsiTheme="minorHAnsi"/>
          <w:sz w:val="24"/>
          <w:szCs w:val="24"/>
        </w:rPr>
        <w:t xml:space="preserve"> </w:t>
      </w:r>
      <w:r w:rsidR="00E87EB4" w:rsidRPr="006643B4">
        <w:rPr>
          <w:rFonts w:asciiTheme="minorHAnsi" w:hAnsiTheme="minorHAnsi" w:cs="Arial"/>
          <w:sz w:val="24"/>
          <w:szCs w:val="24"/>
        </w:rPr>
        <w:t>successfully deliver</w:t>
      </w:r>
      <w:r w:rsidRPr="006643B4">
        <w:rPr>
          <w:rFonts w:asciiTheme="minorHAnsi" w:hAnsiTheme="minorHAnsi" w:cs="Arial"/>
          <w:sz w:val="24"/>
          <w:szCs w:val="24"/>
        </w:rPr>
        <w:t>ed t</w:t>
      </w:r>
      <w:r w:rsidR="002F3420" w:rsidRPr="006643B4">
        <w:rPr>
          <w:rFonts w:asciiTheme="minorHAnsi" w:hAnsiTheme="minorHAnsi" w:cs="Arial"/>
          <w:sz w:val="24"/>
          <w:szCs w:val="24"/>
        </w:rPr>
        <w:t xml:space="preserve">he message to </w:t>
      </w:r>
      <w:r w:rsidR="002F3420" w:rsidRPr="006643B4">
        <w:rPr>
          <w:rFonts w:asciiTheme="minorHAnsi" w:hAnsiTheme="minorHAnsi"/>
          <w:sz w:val="24"/>
          <w:szCs w:val="24"/>
        </w:rPr>
        <w:t>respondents</w:t>
      </w:r>
      <w:r w:rsidRPr="006643B4">
        <w:rPr>
          <w:rFonts w:asciiTheme="minorHAnsi" w:hAnsiTheme="minorHAnsi" w:cs="Arial"/>
          <w:sz w:val="24"/>
          <w:szCs w:val="24"/>
        </w:rPr>
        <w:t xml:space="preserve"> that Council is committed to creating a more age friendly shire.</w:t>
      </w:r>
    </w:p>
    <w:p w14:paraId="3CFEAE7F" w14:textId="77777777" w:rsidR="00CF5D80" w:rsidRPr="006643B4" w:rsidRDefault="00CF5D80" w:rsidP="00CF5D80">
      <w:pPr>
        <w:rPr>
          <w:rFonts w:asciiTheme="minorHAnsi" w:hAnsiTheme="minorHAnsi" w:cs="Arial"/>
          <w:sz w:val="24"/>
          <w:szCs w:val="24"/>
        </w:rPr>
      </w:pPr>
    </w:p>
    <w:p w14:paraId="24FFDFE6" w14:textId="5A3E0D02" w:rsidR="002F3420" w:rsidRPr="006643B4" w:rsidRDefault="00CF5D80" w:rsidP="00CF5D80">
      <w:pPr>
        <w:rPr>
          <w:rFonts w:ascii="Franklin Gothic Book" w:hAnsi="Franklin Gothic Book"/>
          <w:sz w:val="24"/>
          <w:szCs w:val="24"/>
        </w:rPr>
      </w:pPr>
      <w:r w:rsidRPr="006643B4">
        <w:rPr>
          <w:rFonts w:asciiTheme="minorHAnsi" w:hAnsiTheme="minorHAnsi" w:cs="Arial"/>
          <w:sz w:val="24"/>
          <w:szCs w:val="24"/>
        </w:rPr>
        <w:t>Respondents were provided with the opportunity to complete the survey at community presentations</w:t>
      </w:r>
      <w:r w:rsidR="00DF7DBA">
        <w:rPr>
          <w:rFonts w:asciiTheme="minorHAnsi" w:hAnsiTheme="minorHAnsi" w:cs="Arial"/>
          <w:sz w:val="24"/>
          <w:szCs w:val="24"/>
        </w:rPr>
        <w:t xml:space="preserve"> and discussions</w:t>
      </w:r>
      <w:r w:rsidRPr="006643B4">
        <w:rPr>
          <w:rFonts w:asciiTheme="minorHAnsi" w:hAnsiTheme="minorHAnsi" w:cs="Arial"/>
          <w:sz w:val="24"/>
          <w:szCs w:val="24"/>
        </w:rPr>
        <w:t xml:space="preserve"> at</w:t>
      </w:r>
      <w:r w:rsidR="00DF7DBA">
        <w:rPr>
          <w:rFonts w:asciiTheme="minorHAnsi" w:hAnsiTheme="minorHAnsi" w:cs="Arial"/>
          <w:sz w:val="24"/>
          <w:szCs w:val="24"/>
        </w:rPr>
        <w:t xml:space="preserve"> a broad range of groups and locations across the shire,</w:t>
      </w:r>
      <w:r w:rsidRPr="006643B4">
        <w:rPr>
          <w:rFonts w:asciiTheme="minorHAnsi" w:hAnsiTheme="minorHAnsi" w:cs="Arial"/>
          <w:sz w:val="24"/>
          <w:szCs w:val="24"/>
        </w:rPr>
        <w:t xml:space="preserve"> </w:t>
      </w:r>
      <w:r w:rsidR="00DF7DBA">
        <w:rPr>
          <w:rFonts w:asciiTheme="minorHAnsi" w:hAnsiTheme="minorHAnsi" w:cs="Arial"/>
          <w:sz w:val="24"/>
          <w:szCs w:val="24"/>
        </w:rPr>
        <w:t xml:space="preserve">including; </w:t>
      </w:r>
      <w:r w:rsidR="00BE0278" w:rsidRPr="006643B4">
        <w:rPr>
          <w:rFonts w:asciiTheme="minorHAnsi" w:hAnsiTheme="minorHAnsi" w:cs="Arial"/>
          <w:sz w:val="24"/>
          <w:szCs w:val="24"/>
        </w:rPr>
        <w:t xml:space="preserve">Senior Citizens Centres (Pakenham, Lang </w:t>
      </w:r>
      <w:proofErr w:type="spellStart"/>
      <w:r w:rsidR="00BE0278" w:rsidRPr="006643B4">
        <w:rPr>
          <w:rFonts w:asciiTheme="minorHAnsi" w:hAnsiTheme="minorHAnsi" w:cs="Arial"/>
          <w:sz w:val="24"/>
          <w:szCs w:val="24"/>
        </w:rPr>
        <w:t>Lang</w:t>
      </w:r>
      <w:proofErr w:type="spellEnd"/>
      <w:r w:rsidR="00BE0278" w:rsidRPr="006643B4">
        <w:rPr>
          <w:rFonts w:asciiTheme="minorHAnsi" w:hAnsiTheme="minorHAnsi" w:cs="Arial"/>
          <w:sz w:val="24"/>
          <w:szCs w:val="24"/>
        </w:rPr>
        <w:t>, Koo Wee Rup, Emerald, Tynong, Garfield, Cockatoo, Gembrook, Bunyip),</w:t>
      </w:r>
      <w:r w:rsidR="00BE0278" w:rsidRPr="006643B4">
        <w:rPr>
          <w:rFonts w:ascii="Franklin Gothic Book" w:hAnsi="Franklin Gothic Book"/>
          <w:sz w:val="24"/>
          <w:szCs w:val="24"/>
        </w:rPr>
        <w:t xml:space="preserve"> the Men’s Sheds cluster (</w:t>
      </w:r>
      <w:r w:rsidR="00BE0278" w:rsidRPr="006643B4">
        <w:rPr>
          <w:rFonts w:asciiTheme="minorHAnsi" w:hAnsiTheme="minorHAnsi" w:cs="Arial"/>
          <w:sz w:val="24"/>
          <w:szCs w:val="24"/>
        </w:rPr>
        <w:t xml:space="preserve">Cardinia Men’s Shed, </w:t>
      </w:r>
      <w:proofErr w:type="spellStart"/>
      <w:r w:rsidR="00BE0278" w:rsidRPr="006643B4">
        <w:rPr>
          <w:rFonts w:asciiTheme="minorHAnsi" w:hAnsiTheme="minorHAnsi" w:cs="Arial"/>
          <w:sz w:val="24"/>
          <w:szCs w:val="24"/>
        </w:rPr>
        <w:t>Bunurong</w:t>
      </w:r>
      <w:proofErr w:type="spellEnd"/>
      <w:r w:rsidR="00BE0278" w:rsidRPr="006643B4">
        <w:rPr>
          <w:rFonts w:asciiTheme="minorHAnsi" w:hAnsiTheme="minorHAnsi" w:cs="Arial"/>
          <w:sz w:val="24"/>
          <w:szCs w:val="24"/>
        </w:rPr>
        <w:t xml:space="preserve"> Men’s Shed Pakenham, Upper Beaconsfield Men’s Shed, Hills Men’s Shed - Emerald, Cockatoo Men’s Shed, Koo Wee Rup Men’s Shed, Bunyip Men’s Shed) and the U3A’s (Emerald &amp; Pakenham). The survey was also distributed across a broad range of venues including </w:t>
      </w:r>
      <w:r w:rsidR="002F3420" w:rsidRPr="006643B4">
        <w:rPr>
          <w:rFonts w:asciiTheme="minorHAnsi" w:hAnsiTheme="minorHAnsi" w:cs="Arial"/>
          <w:sz w:val="24"/>
          <w:szCs w:val="24"/>
        </w:rPr>
        <w:t xml:space="preserve">Cardinia Shire </w:t>
      </w:r>
      <w:r w:rsidR="002F3420" w:rsidRPr="006643B4">
        <w:rPr>
          <w:rFonts w:ascii="Franklin Gothic Book" w:hAnsi="Franklin Gothic Book"/>
          <w:sz w:val="24"/>
          <w:szCs w:val="24"/>
        </w:rPr>
        <w:t xml:space="preserve">libraries, (including the mobile library), aged care facilities, </w:t>
      </w:r>
      <w:proofErr w:type="spellStart"/>
      <w:r w:rsidR="002F3420" w:rsidRPr="006643B4">
        <w:rPr>
          <w:rFonts w:ascii="Franklin Gothic Book" w:hAnsi="Franklin Gothic Book"/>
          <w:sz w:val="24"/>
          <w:szCs w:val="24"/>
        </w:rPr>
        <w:t>Mecwacare</w:t>
      </w:r>
      <w:proofErr w:type="spellEnd"/>
      <w:r w:rsidR="002F3420" w:rsidRPr="006643B4">
        <w:rPr>
          <w:rFonts w:ascii="Franklin Gothic Book" w:hAnsi="Franklin Gothic Book"/>
          <w:sz w:val="24"/>
          <w:szCs w:val="24"/>
        </w:rPr>
        <w:t xml:space="preserve"> clients, </w:t>
      </w:r>
      <w:r w:rsidR="00BE0278" w:rsidRPr="006643B4">
        <w:rPr>
          <w:rFonts w:asciiTheme="minorHAnsi" w:hAnsiTheme="minorHAnsi" w:cs="Arial"/>
          <w:sz w:val="24"/>
          <w:szCs w:val="24"/>
        </w:rPr>
        <w:t xml:space="preserve">Bunyip Community House, Beaconsfield Community Centre, </w:t>
      </w:r>
      <w:r w:rsidR="00D6721D" w:rsidRPr="006643B4">
        <w:rPr>
          <w:rFonts w:asciiTheme="minorHAnsi" w:hAnsiTheme="minorHAnsi" w:cs="Arial"/>
          <w:sz w:val="24"/>
          <w:szCs w:val="24"/>
        </w:rPr>
        <w:t xml:space="preserve">Pakenham Living and Learning Centre, </w:t>
      </w:r>
      <w:r w:rsidR="00BE0278" w:rsidRPr="006643B4">
        <w:rPr>
          <w:rFonts w:asciiTheme="minorHAnsi" w:hAnsiTheme="minorHAnsi" w:cs="Arial"/>
          <w:sz w:val="24"/>
          <w:szCs w:val="24"/>
        </w:rPr>
        <w:t>Outlook Community Centre</w:t>
      </w:r>
      <w:r w:rsidR="00D6721D" w:rsidRPr="006643B4">
        <w:rPr>
          <w:rFonts w:asciiTheme="minorHAnsi" w:hAnsiTheme="minorHAnsi" w:cs="Arial"/>
          <w:sz w:val="24"/>
          <w:szCs w:val="24"/>
        </w:rPr>
        <w:t xml:space="preserve"> and Emerald Community House</w:t>
      </w:r>
      <w:r w:rsidR="00BE0278" w:rsidRPr="006643B4">
        <w:rPr>
          <w:rFonts w:asciiTheme="minorHAnsi" w:hAnsiTheme="minorHAnsi" w:cs="Arial"/>
          <w:sz w:val="24"/>
          <w:szCs w:val="24"/>
        </w:rPr>
        <w:t xml:space="preserve">, Cardinia Life </w:t>
      </w:r>
      <w:r w:rsidR="00D6721D" w:rsidRPr="006643B4">
        <w:rPr>
          <w:rFonts w:asciiTheme="minorHAnsi" w:hAnsiTheme="minorHAnsi" w:cs="Arial"/>
          <w:sz w:val="24"/>
          <w:szCs w:val="24"/>
        </w:rPr>
        <w:t>Recreation Centre</w:t>
      </w:r>
      <w:r w:rsidR="00BE0278" w:rsidRPr="006643B4">
        <w:rPr>
          <w:rFonts w:asciiTheme="minorHAnsi" w:hAnsiTheme="minorHAnsi" w:cs="Arial"/>
          <w:sz w:val="24"/>
          <w:szCs w:val="24"/>
        </w:rPr>
        <w:t xml:space="preserve">, </w:t>
      </w:r>
      <w:r w:rsidR="00D6721D" w:rsidRPr="006643B4">
        <w:rPr>
          <w:rFonts w:asciiTheme="minorHAnsi" w:hAnsiTheme="minorHAnsi" w:cs="Arial"/>
          <w:sz w:val="24"/>
          <w:szCs w:val="24"/>
        </w:rPr>
        <w:t>the Cardinia Cultural Centre</w:t>
      </w:r>
      <w:r w:rsidR="002F3420" w:rsidRPr="006643B4">
        <w:rPr>
          <w:rFonts w:asciiTheme="minorHAnsi" w:hAnsiTheme="minorHAnsi" w:cs="Arial"/>
          <w:sz w:val="24"/>
          <w:szCs w:val="24"/>
        </w:rPr>
        <w:t xml:space="preserve"> (</w:t>
      </w:r>
      <w:r w:rsidR="002F3420" w:rsidRPr="006643B4">
        <w:rPr>
          <w:rFonts w:ascii="Franklin Gothic Book" w:hAnsi="Franklin Gothic Book"/>
          <w:sz w:val="24"/>
          <w:szCs w:val="24"/>
        </w:rPr>
        <w:t>attendees of the Seniors festival)</w:t>
      </w:r>
      <w:r w:rsidR="00D6721D" w:rsidRPr="006643B4">
        <w:rPr>
          <w:rFonts w:asciiTheme="minorHAnsi" w:hAnsiTheme="minorHAnsi" w:cs="Arial"/>
          <w:sz w:val="24"/>
          <w:szCs w:val="24"/>
        </w:rPr>
        <w:t xml:space="preserve"> and </w:t>
      </w:r>
      <w:r w:rsidR="00BE0278" w:rsidRPr="006643B4">
        <w:rPr>
          <w:rFonts w:asciiTheme="minorHAnsi" w:hAnsiTheme="minorHAnsi" w:cs="Arial"/>
          <w:sz w:val="24"/>
          <w:szCs w:val="24"/>
        </w:rPr>
        <w:t>Bowls clubs</w:t>
      </w:r>
      <w:r w:rsidR="00D6721D" w:rsidRPr="006643B4">
        <w:rPr>
          <w:rFonts w:asciiTheme="minorHAnsi" w:hAnsiTheme="minorHAnsi" w:cs="Arial"/>
          <w:sz w:val="24"/>
          <w:szCs w:val="24"/>
        </w:rPr>
        <w:t>.</w:t>
      </w:r>
      <w:r w:rsidR="002F3420" w:rsidRPr="006643B4">
        <w:rPr>
          <w:rFonts w:ascii="Franklin Gothic Book" w:hAnsi="Franklin Gothic Book"/>
          <w:sz w:val="24"/>
          <w:szCs w:val="24"/>
        </w:rPr>
        <w:t xml:space="preserve"> </w:t>
      </w:r>
    </w:p>
    <w:p w14:paraId="1409362B" w14:textId="77777777" w:rsidR="002F3420" w:rsidRPr="006643B4" w:rsidRDefault="002F3420" w:rsidP="00CF5D80">
      <w:pPr>
        <w:rPr>
          <w:rFonts w:ascii="Franklin Gothic Book" w:hAnsi="Franklin Gothic Book"/>
          <w:sz w:val="24"/>
          <w:szCs w:val="24"/>
        </w:rPr>
      </w:pPr>
    </w:p>
    <w:p w14:paraId="4C19B0F8" w14:textId="4AB1A8C6" w:rsidR="00CF5D80" w:rsidRPr="006643B4" w:rsidRDefault="004324D5" w:rsidP="00CF5D80">
      <w:pPr>
        <w:rPr>
          <w:rFonts w:asciiTheme="minorHAnsi" w:hAnsiTheme="minorHAnsi" w:cs="Arial"/>
          <w:sz w:val="24"/>
          <w:szCs w:val="24"/>
        </w:rPr>
      </w:pPr>
      <w:r>
        <w:rPr>
          <w:rFonts w:ascii="Franklin Gothic Book" w:hAnsi="Franklin Gothic Book"/>
          <w:sz w:val="24"/>
          <w:szCs w:val="24"/>
        </w:rPr>
        <w:t>In addition, p</w:t>
      </w:r>
      <w:r w:rsidR="002F3420" w:rsidRPr="006643B4">
        <w:rPr>
          <w:rFonts w:ascii="Franklin Gothic Book" w:hAnsi="Franklin Gothic Book"/>
          <w:sz w:val="24"/>
          <w:szCs w:val="24"/>
        </w:rPr>
        <w:t xml:space="preserve">romotion of the survey </w:t>
      </w:r>
      <w:r>
        <w:rPr>
          <w:rFonts w:ascii="Franklin Gothic Book" w:hAnsi="Franklin Gothic Book"/>
          <w:sz w:val="24"/>
          <w:szCs w:val="24"/>
        </w:rPr>
        <w:t>included</w:t>
      </w:r>
      <w:r w:rsidR="002F3420" w:rsidRPr="006643B4">
        <w:rPr>
          <w:rFonts w:ascii="Franklin Gothic Book" w:hAnsi="Franklin Gothic Book"/>
          <w:sz w:val="24"/>
          <w:szCs w:val="24"/>
        </w:rPr>
        <w:t xml:space="preserve"> Council’s website, Council’s community magazine ‘Connect’ and </w:t>
      </w:r>
      <w:r>
        <w:rPr>
          <w:rFonts w:ascii="Franklin Gothic Book" w:hAnsi="Franklin Gothic Book"/>
          <w:sz w:val="24"/>
          <w:szCs w:val="24"/>
        </w:rPr>
        <w:t xml:space="preserve">various </w:t>
      </w:r>
      <w:r w:rsidR="002F3420" w:rsidRPr="006643B4">
        <w:rPr>
          <w:rFonts w:ascii="Franklin Gothic Book" w:hAnsi="Franklin Gothic Book"/>
          <w:sz w:val="24"/>
          <w:szCs w:val="24"/>
        </w:rPr>
        <w:t>township newsletters.</w:t>
      </w:r>
    </w:p>
    <w:p w14:paraId="09CADD19" w14:textId="371A25ED" w:rsidR="00BE0278" w:rsidRDefault="00BE0278"/>
    <w:p w14:paraId="03914388" w14:textId="77777777" w:rsidR="00BE0278" w:rsidRDefault="00BE0278" w:rsidP="00BE0278">
      <w:pPr>
        <w:pStyle w:val="Heading1"/>
      </w:pPr>
      <w:bookmarkStart w:id="3" w:name="_Toc486249960"/>
      <w:r>
        <w:t>Key findings</w:t>
      </w:r>
      <w:bookmarkEnd w:id="3"/>
      <w:r>
        <w:t xml:space="preserve"> </w:t>
      </w:r>
    </w:p>
    <w:p w14:paraId="76D858FF" w14:textId="77777777" w:rsidR="00BE0278" w:rsidRPr="00FD6794" w:rsidRDefault="00BE0278" w:rsidP="00BE0278">
      <w:pPr>
        <w:rPr>
          <w:rFonts w:asciiTheme="minorHAnsi" w:hAnsiTheme="minorHAnsi"/>
          <w:sz w:val="24"/>
          <w:szCs w:val="24"/>
        </w:rPr>
      </w:pPr>
      <w:r w:rsidRPr="00FD6794">
        <w:rPr>
          <w:rFonts w:asciiTheme="minorHAnsi" w:hAnsiTheme="minorHAnsi"/>
          <w:sz w:val="24"/>
          <w:szCs w:val="24"/>
        </w:rPr>
        <w:t xml:space="preserve">Analysis of the survey findings have identified the following five policy domains as priority; </w:t>
      </w:r>
    </w:p>
    <w:p w14:paraId="64DB2F5D" w14:textId="77777777" w:rsidR="00BE0278" w:rsidRPr="00FD6794" w:rsidRDefault="00BE0278" w:rsidP="00BE0278">
      <w:pPr>
        <w:pStyle w:val="Bulletlistmultilevel"/>
        <w:numPr>
          <w:ilvl w:val="0"/>
          <w:numId w:val="10"/>
        </w:numPr>
        <w:rPr>
          <w:rFonts w:asciiTheme="minorHAnsi" w:hAnsiTheme="minorHAnsi"/>
          <w:sz w:val="24"/>
          <w:szCs w:val="24"/>
        </w:rPr>
      </w:pPr>
      <w:r w:rsidRPr="00FD6794">
        <w:rPr>
          <w:rFonts w:asciiTheme="minorHAnsi" w:hAnsiTheme="minorHAnsi"/>
          <w:sz w:val="24"/>
          <w:szCs w:val="24"/>
        </w:rPr>
        <w:t xml:space="preserve">Outdoor spaces and buildings </w:t>
      </w:r>
    </w:p>
    <w:p w14:paraId="47B4DF06" w14:textId="77777777" w:rsidR="00BE0278" w:rsidRPr="00FD6794" w:rsidRDefault="00BE0278" w:rsidP="00BE0278">
      <w:pPr>
        <w:pStyle w:val="Bulletlistmultilevel"/>
        <w:numPr>
          <w:ilvl w:val="0"/>
          <w:numId w:val="10"/>
        </w:numPr>
        <w:rPr>
          <w:rFonts w:asciiTheme="minorHAnsi" w:hAnsiTheme="minorHAnsi"/>
          <w:sz w:val="24"/>
          <w:szCs w:val="24"/>
        </w:rPr>
      </w:pPr>
      <w:r w:rsidRPr="00FD6794">
        <w:rPr>
          <w:rFonts w:asciiTheme="minorHAnsi" w:hAnsiTheme="minorHAnsi"/>
          <w:sz w:val="24"/>
          <w:szCs w:val="24"/>
        </w:rPr>
        <w:t>Community Support and Health Services</w:t>
      </w:r>
    </w:p>
    <w:p w14:paraId="00DCB3AA" w14:textId="77777777" w:rsidR="00BE0278" w:rsidRPr="00FD6794" w:rsidRDefault="00BE0278" w:rsidP="00BE0278">
      <w:pPr>
        <w:pStyle w:val="Bulletlistmultilevel"/>
        <w:numPr>
          <w:ilvl w:val="0"/>
          <w:numId w:val="10"/>
        </w:numPr>
        <w:rPr>
          <w:rFonts w:asciiTheme="minorHAnsi" w:hAnsiTheme="minorHAnsi"/>
          <w:sz w:val="24"/>
          <w:szCs w:val="24"/>
        </w:rPr>
      </w:pPr>
      <w:r w:rsidRPr="00FD6794">
        <w:rPr>
          <w:rFonts w:asciiTheme="minorHAnsi" w:hAnsiTheme="minorHAnsi"/>
          <w:sz w:val="24"/>
          <w:szCs w:val="24"/>
        </w:rPr>
        <w:t>Communication and Information</w:t>
      </w:r>
    </w:p>
    <w:p w14:paraId="2DE52300" w14:textId="77777777" w:rsidR="00BE0278" w:rsidRPr="00FD6794" w:rsidRDefault="00BE0278" w:rsidP="00BE0278">
      <w:pPr>
        <w:pStyle w:val="Bulletlistmultilevel"/>
        <w:numPr>
          <w:ilvl w:val="0"/>
          <w:numId w:val="10"/>
        </w:numPr>
        <w:rPr>
          <w:rFonts w:asciiTheme="minorHAnsi" w:hAnsiTheme="minorHAnsi"/>
          <w:sz w:val="24"/>
          <w:szCs w:val="24"/>
        </w:rPr>
      </w:pPr>
      <w:r w:rsidRPr="00FD6794">
        <w:rPr>
          <w:rFonts w:asciiTheme="minorHAnsi" w:hAnsiTheme="minorHAnsi"/>
          <w:sz w:val="24"/>
          <w:szCs w:val="24"/>
        </w:rPr>
        <w:t>Transport</w:t>
      </w:r>
    </w:p>
    <w:p w14:paraId="4A7C9137" w14:textId="77777777" w:rsidR="00BE0278" w:rsidRPr="00FD6794" w:rsidRDefault="00BE0278" w:rsidP="00BE0278">
      <w:pPr>
        <w:pStyle w:val="Bulletlistmultilevel"/>
        <w:numPr>
          <w:ilvl w:val="0"/>
          <w:numId w:val="10"/>
        </w:numPr>
        <w:rPr>
          <w:rFonts w:asciiTheme="minorHAnsi" w:hAnsiTheme="minorHAnsi"/>
          <w:sz w:val="24"/>
          <w:szCs w:val="24"/>
        </w:rPr>
      </w:pPr>
      <w:r w:rsidRPr="00FD6794">
        <w:rPr>
          <w:rFonts w:asciiTheme="minorHAnsi" w:hAnsiTheme="minorHAnsi"/>
          <w:sz w:val="24"/>
          <w:szCs w:val="24"/>
        </w:rPr>
        <w:t>Housing</w:t>
      </w:r>
    </w:p>
    <w:p w14:paraId="27DBC4A2" w14:textId="77777777" w:rsidR="00BE0278" w:rsidRPr="00FD6794" w:rsidRDefault="00BE0278" w:rsidP="00BE0278">
      <w:pPr>
        <w:rPr>
          <w:rFonts w:asciiTheme="minorHAnsi" w:hAnsiTheme="minorHAnsi"/>
          <w:sz w:val="24"/>
          <w:szCs w:val="24"/>
        </w:rPr>
      </w:pPr>
    </w:p>
    <w:p w14:paraId="35134E53" w14:textId="40A40FDA" w:rsidR="00BE0278" w:rsidRPr="00FD6794" w:rsidRDefault="00BE0278" w:rsidP="00BE0278">
      <w:pPr>
        <w:rPr>
          <w:rFonts w:asciiTheme="minorHAnsi" w:hAnsiTheme="minorHAnsi"/>
          <w:sz w:val="24"/>
          <w:szCs w:val="24"/>
        </w:rPr>
      </w:pPr>
      <w:r w:rsidRPr="00FD6794">
        <w:rPr>
          <w:rFonts w:asciiTheme="minorHAnsi" w:hAnsiTheme="minorHAnsi"/>
          <w:sz w:val="24"/>
          <w:szCs w:val="24"/>
        </w:rPr>
        <w:t xml:space="preserve">Themes </w:t>
      </w:r>
      <w:r w:rsidR="00E445C1">
        <w:rPr>
          <w:rFonts w:asciiTheme="minorHAnsi" w:hAnsiTheme="minorHAnsi"/>
          <w:sz w:val="24"/>
          <w:szCs w:val="24"/>
        </w:rPr>
        <w:t xml:space="preserve">which </w:t>
      </w:r>
      <w:r w:rsidRPr="00FD6794">
        <w:rPr>
          <w:rFonts w:asciiTheme="minorHAnsi" w:hAnsiTheme="minorHAnsi"/>
          <w:sz w:val="24"/>
          <w:szCs w:val="24"/>
        </w:rPr>
        <w:t>emerg</w:t>
      </w:r>
      <w:r w:rsidR="00E445C1">
        <w:rPr>
          <w:rFonts w:asciiTheme="minorHAnsi" w:hAnsiTheme="minorHAnsi"/>
          <w:sz w:val="24"/>
          <w:szCs w:val="24"/>
        </w:rPr>
        <w:t>ed</w:t>
      </w:r>
      <w:r w:rsidR="0060785D">
        <w:rPr>
          <w:rFonts w:asciiTheme="minorHAnsi" w:hAnsiTheme="minorHAnsi"/>
          <w:sz w:val="24"/>
          <w:szCs w:val="24"/>
        </w:rPr>
        <w:t xml:space="preserve"> includ</w:t>
      </w:r>
      <w:r w:rsidR="00E445C1">
        <w:rPr>
          <w:rFonts w:asciiTheme="minorHAnsi" w:hAnsiTheme="minorHAnsi"/>
          <w:sz w:val="24"/>
          <w:szCs w:val="24"/>
        </w:rPr>
        <w:t>ed</w:t>
      </w:r>
      <w:r w:rsidRPr="00FD6794">
        <w:rPr>
          <w:rFonts w:asciiTheme="minorHAnsi" w:hAnsiTheme="minorHAnsi"/>
          <w:sz w:val="24"/>
          <w:szCs w:val="24"/>
        </w:rPr>
        <w:t xml:space="preserve"> the importance of social connectedness, </w:t>
      </w:r>
      <w:r w:rsidR="0060785D">
        <w:rPr>
          <w:rFonts w:asciiTheme="minorHAnsi" w:hAnsiTheme="minorHAnsi"/>
          <w:sz w:val="24"/>
          <w:szCs w:val="24"/>
        </w:rPr>
        <w:t xml:space="preserve">preferred </w:t>
      </w:r>
      <w:r w:rsidRPr="00FD6794">
        <w:rPr>
          <w:rFonts w:asciiTheme="minorHAnsi" w:hAnsiTheme="minorHAnsi"/>
          <w:sz w:val="24"/>
          <w:szCs w:val="24"/>
        </w:rPr>
        <w:t xml:space="preserve">independence, ageing in place, maintaining good health, access to appropriate services and </w:t>
      </w:r>
      <w:r w:rsidR="00E445C1">
        <w:rPr>
          <w:rFonts w:asciiTheme="minorHAnsi" w:hAnsiTheme="minorHAnsi"/>
          <w:sz w:val="24"/>
          <w:szCs w:val="24"/>
        </w:rPr>
        <w:t xml:space="preserve">good </w:t>
      </w:r>
      <w:r w:rsidRPr="00FD6794">
        <w:rPr>
          <w:rFonts w:asciiTheme="minorHAnsi" w:hAnsiTheme="minorHAnsi"/>
          <w:sz w:val="24"/>
          <w:szCs w:val="24"/>
        </w:rPr>
        <w:t xml:space="preserve">local information.  </w:t>
      </w:r>
    </w:p>
    <w:p w14:paraId="40B086F7" w14:textId="77777777" w:rsidR="00BE0278" w:rsidRPr="00FD6794" w:rsidRDefault="00BE0278" w:rsidP="00BE0278">
      <w:pPr>
        <w:rPr>
          <w:rFonts w:asciiTheme="minorHAnsi" w:hAnsiTheme="minorHAnsi"/>
          <w:sz w:val="24"/>
          <w:szCs w:val="24"/>
        </w:rPr>
      </w:pPr>
    </w:p>
    <w:p w14:paraId="4F369024" w14:textId="77777777" w:rsidR="00BE0278" w:rsidRPr="00FD6794" w:rsidRDefault="00BE0278" w:rsidP="00BE0278">
      <w:pPr>
        <w:rPr>
          <w:rFonts w:asciiTheme="minorHAnsi" w:hAnsiTheme="minorHAnsi"/>
          <w:sz w:val="24"/>
          <w:szCs w:val="24"/>
        </w:rPr>
      </w:pPr>
      <w:r w:rsidRPr="00FD6794">
        <w:rPr>
          <w:rFonts w:asciiTheme="minorHAnsi" w:hAnsiTheme="minorHAnsi"/>
          <w:sz w:val="24"/>
          <w:szCs w:val="24"/>
        </w:rPr>
        <w:t xml:space="preserve">Maintaining social connections through low/no cost local activities was identified by respondents as a key factor to support healthy ageing in their local community. </w:t>
      </w:r>
    </w:p>
    <w:p w14:paraId="7B4489D2" w14:textId="77777777" w:rsidR="00BE0278" w:rsidRPr="00FD6794" w:rsidRDefault="00BE0278" w:rsidP="00BE0278">
      <w:pPr>
        <w:rPr>
          <w:rFonts w:asciiTheme="minorHAnsi" w:hAnsiTheme="minorHAnsi"/>
          <w:sz w:val="24"/>
          <w:szCs w:val="24"/>
        </w:rPr>
      </w:pPr>
    </w:p>
    <w:p w14:paraId="0F6827D7" w14:textId="77777777" w:rsidR="00BE0278" w:rsidRPr="00FD6794" w:rsidRDefault="00BE0278" w:rsidP="00BE0278">
      <w:pPr>
        <w:autoSpaceDE w:val="0"/>
        <w:autoSpaceDN w:val="0"/>
        <w:adjustRightInd w:val="0"/>
        <w:rPr>
          <w:rFonts w:asciiTheme="minorHAnsi" w:eastAsia="Times New Roman" w:hAnsiTheme="minorHAnsi" w:cs="HelveticaNeueLTStd-Lt"/>
          <w:sz w:val="24"/>
          <w:szCs w:val="24"/>
          <w:lang w:eastAsia="en-AU"/>
        </w:rPr>
      </w:pPr>
      <w:r w:rsidRPr="00FD6794">
        <w:rPr>
          <w:rFonts w:asciiTheme="minorHAnsi" w:hAnsiTheme="minorHAnsi"/>
          <w:sz w:val="24"/>
          <w:szCs w:val="24"/>
        </w:rPr>
        <w:t>A strong desire to maintain independence, to enable ageing in place</w:t>
      </w:r>
      <w:r w:rsidRPr="00FD6794">
        <w:rPr>
          <w:rFonts w:asciiTheme="minorHAnsi" w:eastAsia="Times New Roman" w:hAnsiTheme="minorHAnsi" w:cs="HelveticaNeueLTStd-Lt"/>
          <w:sz w:val="24"/>
          <w:szCs w:val="24"/>
          <w:lang w:eastAsia="en-AU"/>
        </w:rPr>
        <w:t xml:space="preserve"> where possible, to remain living independently in adequate and affordable housing. The post war generation are ageing differently as they live longer and staying in their own homes much longer than before. </w:t>
      </w:r>
    </w:p>
    <w:p w14:paraId="29CD21F9" w14:textId="77777777" w:rsidR="00BE0278" w:rsidRPr="00FD6794" w:rsidRDefault="00BE0278" w:rsidP="00BE0278">
      <w:pPr>
        <w:autoSpaceDE w:val="0"/>
        <w:autoSpaceDN w:val="0"/>
        <w:adjustRightInd w:val="0"/>
        <w:rPr>
          <w:rFonts w:asciiTheme="minorHAnsi" w:eastAsia="Times New Roman" w:hAnsiTheme="minorHAnsi" w:cs="HelveticaNeueLTStd-Lt"/>
          <w:sz w:val="24"/>
          <w:szCs w:val="24"/>
          <w:lang w:eastAsia="en-AU"/>
        </w:rPr>
      </w:pPr>
    </w:p>
    <w:p w14:paraId="3D9D1025" w14:textId="77777777" w:rsidR="00BE0278" w:rsidRPr="00FD6794" w:rsidRDefault="00BE0278" w:rsidP="00BE0278">
      <w:pPr>
        <w:autoSpaceDE w:val="0"/>
        <w:autoSpaceDN w:val="0"/>
        <w:adjustRightInd w:val="0"/>
        <w:rPr>
          <w:rFonts w:asciiTheme="minorHAnsi" w:eastAsia="Times New Roman" w:hAnsiTheme="minorHAnsi" w:cs="HelveticaNeueLTStd-Lt"/>
          <w:sz w:val="24"/>
          <w:szCs w:val="24"/>
          <w:lang w:eastAsia="en-AU"/>
        </w:rPr>
      </w:pPr>
      <w:r w:rsidRPr="00FD6794">
        <w:rPr>
          <w:rFonts w:asciiTheme="minorHAnsi" w:eastAsia="Times New Roman" w:hAnsiTheme="minorHAnsi" w:cs="HelveticaNeueLTStd-Lt"/>
          <w:sz w:val="24"/>
          <w:szCs w:val="24"/>
          <w:lang w:eastAsia="en-AU"/>
        </w:rPr>
        <w:t>Access to health and community services was identified as a key enabler to support independence through home and community care. This is a particular challenge across a shire that contains a wide spread of separate townships, with residents wanting supports within close proximity to their place of residence.</w:t>
      </w:r>
    </w:p>
    <w:p w14:paraId="4D81283E" w14:textId="77777777" w:rsidR="00BE0278" w:rsidRPr="00FD6794" w:rsidRDefault="00BE0278" w:rsidP="00BE0278">
      <w:pPr>
        <w:rPr>
          <w:rFonts w:asciiTheme="minorHAnsi" w:hAnsiTheme="minorHAnsi"/>
          <w:sz w:val="24"/>
          <w:szCs w:val="24"/>
        </w:rPr>
      </w:pPr>
    </w:p>
    <w:p w14:paraId="6EF1B354" w14:textId="2147BC30" w:rsidR="00BE0278" w:rsidRPr="00FD6794" w:rsidRDefault="00BE0278" w:rsidP="00BE0278">
      <w:pPr>
        <w:rPr>
          <w:rFonts w:asciiTheme="minorHAnsi" w:hAnsiTheme="minorHAnsi"/>
          <w:sz w:val="24"/>
          <w:szCs w:val="24"/>
        </w:rPr>
      </w:pPr>
      <w:r w:rsidRPr="00FD6794">
        <w:rPr>
          <w:rFonts w:asciiTheme="minorHAnsi" w:hAnsiTheme="minorHAnsi"/>
          <w:sz w:val="24"/>
          <w:szCs w:val="24"/>
        </w:rPr>
        <w:t xml:space="preserve">An underlying factor that affects all aspects of successful ageing is the “transport” </w:t>
      </w:r>
      <w:r w:rsidR="00E445C1" w:rsidRPr="00FD6794">
        <w:rPr>
          <w:rFonts w:asciiTheme="minorHAnsi" w:hAnsiTheme="minorHAnsi"/>
          <w:sz w:val="24"/>
          <w:szCs w:val="24"/>
        </w:rPr>
        <w:t>theme</w:t>
      </w:r>
      <w:r w:rsidR="00E445C1">
        <w:rPr>
          <w:rFonts w:asciiTheme="minorHAnsi" w:hAnsiTheme="minorHAnsi"/>
          <w:sz w:val="24"/>
          <w:szCs w:val="24"/>
        </w:rPr>
        <w:t>.</w:t>
      </w:r>
      <w:r w:rsidR="00E445C1" w:rsidRPr="00FD6794">
        <w:rPr>
          <w:rFonts w:asciiTheme="minorHAnsi" w:hAnsiTheme="minorHAnsi"/>
          <w:sz w:val="24"/>
          <w:szCs w:val="24"/>
        </w:rPr>
        <w:t xml:space="preserve"> </w:t>
      </w:r>
      <w:r w:rsidRPr="00FD6794">
        <w:rPr>
          <w:rFonts w:asciiTheme="minorHAnsi" w:hAnsiTheme="minorHAnsi"/>
          <w:sz w:val="24"/>
          <w:szCs w:val="24"/>
        </w:rPr>
        <w:t>Access to public and community transport options is vital as it can be hard for some people to get to medical appointments, work, the shops or social activities.</w:t>
      </w:r>
    </w:p>
    <w:p w14:paraId="4979916E" w14:textId="77777777" w:rsidR="00BE0278" w:rsidRPr="00FD6794" w:rsidRDefault="00BE0278" w:rsidP="00BE0278">
      <w:pPr>
        <w:rPr>
          <w:rFonts w:asciiTheme="minorHAnsi" w:hAnsiTheme="minorHAnsi"/>
          <w:sz w:val="24"/>
          <w:szCs w:val="24"/>
        </w:rPr>
      </w:pPr>
    </w:p>
    <w:p w14:paraId="57CD02CD" w14:textId="77777777" w:rsidR="00BE0278" w:rsidRPr="00DC36AA" w:rsidRDefault="00BE0278" w:rsidP="00BE0278">
      <w:pPr>
        <w:tabs>
          <w:tab w:val="num" w:pos="720"/>
        </w:tabs>
        <w:rPr>
          <w:rFonts w:asciiTheme="minorHAnsi" w:hAnsiTheme="minorHAnsi"/>
          <w:sz w:val="24"/>
          <w:szCs w:val="24"/>
          <w:lang w:val="en-GB"/>
        </w:rPr>
      </w:pPr>
      <w:r w:rsidRPr="00FD6794">
        <w:rPr>
          <w:rFonts w:asciiTheme="minorHAnsi" w:hAnsiTheme="minorHAnsi"/>
          <w:sz w:val="24"/>
          <w:szCs w:val="24"/>
        </w:rPr>
        <w:t xml:space="preserve">Physical mobility has become a key factor of successful ageing as we are living longer.  </w:t>
      </w:r>
      <w:r w:rsidRPr="00FD6794">
        <w:rPr>
          <w:rFonts w:asciiTheme="minorHAnsi" w:hAnsiTheme="minorHAnsi"/>
          <w:bCs/>
          <w:sz w:val="24"/>
          <w:szCs w:val="24"/>
          <w:lang w:val="en-GB"/>
        </w:rPr>
        <w:t>"Healthy ageing</w:t>
      </w:r>
      <w:r w:rsidRPr="00FD6794">
        <w:rPr>
          <w:rFonts w:asciiTheme="minorHAnsi" w:hAnsiTheme="minorHAnsi"/>
          <w:sz w:val="24"/>
          <w:szCs w:val="24"/>
          <w:lang w:val="en-GB"/>
        </w:rPr>
        <w:t xml:space="preserve"> is the process of developing and maintaining the functional ability that</w:t>
      </w:r>
      <w:r w:rsidRPr="00DC36AA">
        <w:rPr>
          <w:rFonts w:asciiTheme="minorHAnsi" w:hAnsiTheme="minorHAnsi"/>
          <w:sz w:val="24"/>
          <w:szCs w:val="24"/>
          <w:lang w:val="en-GB"/>
        </w:rPr>
        <w:t xml:space="preserve"> enables wellbeing in older age." This includes an individual’s ability to meet daily basic needs, to learn, grow and make decisions, be mobile, be able to build and maintain relationships, as well as making a contribution.   (John Beard, WHO 2016)</w:t>
      </w:r>
    </w:p>
    <w:p w14:paraId="6EF14424" w14:textId="77777777" w:rsidR="00BE0278" w:rsidRPr="00592CFF" w:rsidRDefault="00BE0278" w:rsidP="00BE0278">
      <w:pPr>
        <w:tabs>
          <w:tab w:val="num" w:pos="720"/>
        </w:tabs>
        <w:rPr>
          <w:rFonts w:asciiTheme="minorHAnsi" w:hAnsiTheme="minorHAnsi"/>
          <w:sz w:val="24"/>
          <w:szCs w:val="24"/>
          <w:lang w:val="en-GB"/>
        </w:rPr>
      </w:pPr>
    </w:p>
    <w:p w14:paraId="225571AE" w14:textId="77777777" w:rsidR="00BE0278" w:rsidRDefault="00BE0278" w:rsidP="00BE0278">
      <w:pPr>
        <w:tabs>
          <w:tab w:val="num" w:pos="720"/>
        </w:tabs>
        <w:rPr>
          <w:rFonts w:asciiTheme="minorHAnsi" w:hAnsiTheme="minorHAnsi"/>
          <w:sz w:val="24"/>
          <w:szCs w:val="24"/>
        </w:rPr>
      </w:pPr>
      <w:r w:rsidRPr="00F62932">
        <w:rPr>
          <w:rFonts w:asciiTheme="minorHAnsi" w:hAnsiTheme="minorHAnsi"/>
          <w:sz w:val="24"/>
          <w:szCs w:val="24"/>
        </w:rPr>
        <w:t xml:space="preserve">The National Heart Foundation guidelines recommend that older Australians be physically active for 30 minutes every day, a total of 3 and a half hours per week.  These recommendations are based on evidence that shows even a slight increase in physical activity can make a difference to health and wellbeing as ageing occurs. </w:t>
      </w:r>
      <w:r>
        <w:rPr>
          <w:rFonts w:asciiTheme="minorHAnsi" w:hAnsiTheme="minorHAnsi"/>
          <w:sz w:val="24"/>
          <w:szCs w:val="24"/>
        </w:rPr>
        <w:t>The likelihood of conditions such as diabetes, cardiovascular disease and dementia can be significantly reduced.</w:t>
      </w:r>
    </w:p>
    <w:p w14:paraId="42F6F2EF" w14:textId="77777777" w:rsidR="00BE0278" w:rsidRDefault="00BE0278" w:rsidP="00BE0278">
      <w:pPr>
        <w:tabs>
          <w:tab w:val="num" w:pos="720"/>
        </w:tabs>
        <w:rPr>
          <w:rFonts w:asciiTheme="minorHAnsi" w:hAnsiTheme="minorHAnsi"/>
          <w:sz w:val="24"/>
          <w:szCs w:val="24"/>
        </w:rPr>
      </w:pPr>
    </w:p>
    <w:p w14:paraId="16D282AF" w14:textId="202C8D2C" w:rsidR="00BE0278" w:rsidRDefault="00BE0278" w:rsidP="00BE0278">
      <w:pPr>
        <w:tabs>
          <w:tab w:val="num" w:pos="720"/>
        </w:tabs>
        <w:rPr>
          <w:rFonts w:asciiTheme="minorHAnsi" w:eastAsia="Times New Roman" w:hAnsiTheme="minorHAnsi" w:cs="Arial"/>
          <w:sz w:val="24"/>
          <w:szCs w:val="24"/>
          <w:lang w:eastAsia="en-AU"/>
        </w:rPr>
      </w:pPr>
      <w:r w:rsidRPr="00F62932">
        <w:rPr>
          <w:rFonts w:asciiTheme="minorHAnsi" w:hAnsiTheme="minorHAnsi"/>
          <w:sz w:val="24"/>
          <w:szCs w:val="24"/>
        </w:rPr>
        <w:t xml:space="preserve">However, the survey data indicates that most of the respondents are not participating in enough physical activity to maintain their health and wellbeing in later years. Physical activity and strength training protect against sarcopenia, </w:t>
      </w:r>
      <w:r w:rsidRPr="00F62932">
        <w:rPr>
          <w:rFonts w:asciiTheme="minorHAnsi" w:eastAsia="Times New Roman" w:hAnsiTheme="minorHAnsi" w:cs="Arial"/>
          <w:sz w:val="24"/>
          <w:szCs w:val="24"/>
          <w:lang w:eastAsia="en-AU"/>
        </w:rPr>
        <w:t>the loss of skeletal muscle mass and strength as a result of ageing.  Poor physical health may increase the risk of trips and falls. Maintaining good health also transfers to the</w:t>
      </w:r>
      <w:r w:rsidR="006643B4" w:rsidRPr="00F62932">
        <w:rPr>
          <w:rFonts w:asciiTheme="minorHAnsi" w:eastAsia="Times New Roman" w:hAnsiTheme="minorHAnsi" w:cs="Arial"/>
          <w:sz w:val="24"/>
          <w:szCs w:val="24"/>
          <w:lang w:eastAsia="en-AU"/>
        </w:rPr>
        <w:t xml:space="preserve"> </w:t>
      </w:r>
      <w:r w:rsidRPr="00F62932">
        <w:rPr>
          <w:rFonts w:asciiTheme="minorHAnsi" w:eastAsia="Times New Roman" w:hAnsiTheme="minorHAnsi" w:cs="Arial"/>
          <w:sz w:val="24"/>
          <w:szCs w:val="24"/>
          <w:lang w:eastAsia="en-AU"/>
        </w:rPr>
        <w:t>ability to be socially active, supporting good mental health and reduced risk of social isolation, loneliness, depression, and early onset dementia. The maintenance of health and wellbeing ultimately reduces the burden on the health system, supports successful independent living as well as a healthy level of engagement within their own community.</w:t>
      </w:r>
    </w:p>
    <w:p w14:paraId="7524933B" w14:textId="77777777" w:rsidR="00F248D7" w:rsidRDefault="00F248D7" w:rsidP="00BE0278">
      <w:pPr>
        <w:tabs>
          <w:tab w:val="num" w:pos="720"/>
        </w:tabs>
        <w:rPr>
          <w:rFonts w:asciiTheme="minorHAnsi" w:eastAsia="Times New Roman" w:hAnsiTheme="minorHAnsi" w:cs="Arial"/>
          <w:sz w:val="24"/>
          <w:szCs w:val="24"/>
          <w:lang w:eastAsia="en-AU"/>
        </w:rPr>
      </w:pPr>
    </w:p>
    <w:p w14:paraId="683085A8" w14:textId="49914D3A" w:rsidR="00F248D7" w:rsidRPr="00F62932" w:rsidRDefault="00F248D7" w:rsidP="00BE0278">
      <w:pPr>
        <w:tabs>
          <w:tab w:val="num" w:pos="720"/>
        </w:tabs>
        <w:rPr>
          <w:rFonts w:asciiTheme="minorHAnsi" w:eastAsia="Times New Roman" w:hAnsiTheme="minorHAnsi" w:cs="Arial"/>
          <w:sz w:val="24"/>
          <w:szCs w:val="24"/>
          <w:lang w:eastAsia="en-AU"/>
        </w:rPr>
      </w:pPr>
      <w:r>
        <w:rPr>
          <w:rFonts w:asciiTheme="minorHAnsi" w:eastAsia="Times New Roman" w:hAnsiTheme="minorHAnsi" w:cs="Arial"/>
          <w:sz w:val="24"/>
          <w:szCs w:val="24"/>
          <w:lang w:eastAsia="en-AU"/>
        </w:rPr>
        <w:t>Some general observations of the respondents include;</w:t>
      </w:r>
    </w:p>
    <w:p w14:paraId="24EC2E78" w14:textId="77777777" w:rsidR="00BE0278" w:rsidRPr="00592CFF" w:rsidRDefault="00BE0278" w:rsidP="00BE0278">
      <w:pPr>
        <w:rPr>
          <w:rFonts w:asciiTheme="minorHAnsi" w:hAnsiTheme="minorHAnsi" w:cs="Arial"/>
          <w:b/>
          <w:sz w:val="24"/>
          <w:szCs w:val="24"/>
        </w:rPr>
      </w:pPr>
    </w:p>
    <w:p w14:paraId="13BF8298" w14:textId="77777777" w:rsidR="00BE0278" w:rsidRPr="00592CFF" w:rsidRDefault="00BE0278" w:rsidP="00BE0278">
      <w:pPr>
        <w:pStyle w:val="ListParagraph"/>
        <w:numPr>
          <w:ilvl w:val="0"/>
          <w:numId w:val="23"/>
        </w:numPr>
        <w:rPr>
          <w:rFonts w:asciiTheme="minorHAnsi" w:hAnsiTheme="minorHAnsi" w:cs="Arial"/>
          <w:sz w:val="24"/>
          <w:szCs w:val="24"/>
        </w:rPr>
      </w:pPr>
      <w:r w:rsidRPr="00592CFF">
        <w:rPr>
          <w:rFonts w:asciiTheme="minorHAnsi" w:hAnsiTheme="minorHAnsi" w:cs="Arial"/>
          <w:sz w:val="24"/>
          <w:szCs w:val="24"/>
        </w:rPr>
        <w:t>An even distribution of respondents across the 3 wards.</w:t>
      </w:r>
    </w:p>
    <w:p w14:paraId="3501C242" w14:textId="77777777" w:rsidR="00BE0278" w:rsidRPr="00592CFF" w:rsidRDefault="00BE0278" w:rsidP="00BE0278">
      <w:pPr>
        <w:pStyle w:val="Bulletlistmultilevel"/>
        <w:numPr>
          <w:ilvl w:val="0"/>
          <w:numId w:val="10"/>
        </w:numPr>
        <w:rPr>
          <w:rFonts w:asciiTheme="minorHAnsi" w:hAnsiTheme="minorHAnsi"/>
          <w:sz w:val="24"/>
          <w:szCs w:val="24"/>
        </w:rPr>
      </w:pPr>
      <w:r w:rsidRPr="00592CFF">
        <w:rPr>
          <w:rFonts w:asciiTheme="minorHAnsi" w:hAnsiTheme="minorHAnsi"/>
          <w:sz w:val="24"/>
          <w:szCs w:val="24"/>
        </w:rPr>
        <w:t>Most respondents completed the survey in hardcopy rather than online through Council website</w:t>
      </w:r>
    </w:p>
    <w:p w14:paraId="1F862AEE" w14:textId="77777777" w:rsidR="00BE0278" w:rsidRPr="00592CFF" w:rsidRDefault="00BE0278" w:rsidP="00BE0278">
      <w:pPr>
        <w:pStyle w:val="Bulletlistmultilevel"/>
        <w:rPr>
          <w:rFonts w:asciiTheme="minorHAnsi" w:hAnsiTheme="minorHAnsi"/>
          <w:sz w:val="24"/>
          <w:szCs w:val="24"/>
        </w:rPr>
      </w:pPr>
      <w:r w:rsidRPr="00592CFF">
        <w:rPr>
          <w:rFonts w:asciiTheme="minorHAnsi" w:hAnsiTheme="minorHAnsi"/>
          <w:sz w:val="24"/>
          <w:szCs w:val="24"/>
        </w:rPr>
        <w:t>There is a definite preference for staying in the same community and the value of community connectedness.</w:t>
      </w:r>
    </w:p>
    <w:p w14:paraId="7929B4D7" w14:textId="77777777" w:rsidR="00BE0278" w:rsidRPr="00592CFF" w:rsidRDefault="00BE0278" w:rsidP="00BE0278">
      <w:pPr>
        <w:pStyle w:val="Bulletlistmultilevel"/>
        <w:rPr>
          <w:rFonts w:asciiTheme="minorHAnsi" w:hAnsiTheme="minorHAnsi"/>
          <w:sz w:val="24"/>
          <w:szCs w:val="24"/>
        </w:rPr>
      </w:pPr>
      <w:r w:rsidRPr="00592CFF">
        <w:rPr>
          <w:rFonts w:asciiTheme="minorHAnsi" w:hAnsiTheme="minorHAnsi"/>
          <w:sz w:val="24"/>
          <w:szCs w:val="24"/>
        </w:rPr>
        <w:t>There is a clear and consistent theme indicating the desire to “age in place” (stay in the home) and maintain independence with additional supports. This is attributed to feeling respected in their communities, wanting to stay connected to the community they have created so many memories in.  Affordable housing options for older people to downsize is important since there is a strong desire to stay in the same community as ageing occurs.</w:t>
      </w:r>
    </w:p>
    <w:p w14:paraId="7C743862" w14:textId="77777777" w:rsidR="001C3C71" w:rsidRDefault="00BE0278" w:rsidP="001C3C71">
      <w:pPr>
        <w:pStyle w:val="Bulletlistmultilevel"/>
      </w:pPr>
      <w:r w:rsidRPr="001C3C71">
        <w:rPr>
          <w:rFonts w:asciiTheme="minorHAnsi" w:hAnsiTheme="minorHAnsi"/>
          <w:sz w:val="24"/>
          <w:szCs w:val="24"/>
        </w:rPr>
        <w:t>The figures above indicate the need for access to hardcopy information to ensure that seniors with no internet are well informed on local activities and opportunities</w:t>
      </w:r>
      <w:r w:rsidRPr="00FD6794">
        <w:t xml:space="preserve">. </w:t>
      </w:r>
    </w:p>
    <w:p w14:paraId="500B87C7" w14:textId="11A3F4A0" w:rsidR="00BE0278" w:rsidRPr="001C3C71" w:rsidRDefault="00BE0278" w:rsidP="001C3C71">
      <w:pPr>
        <w:pStyle w:val="Bulletlistmultilevel"/>
        <w:rPr>
          <w:rFonts w:asciiTheme="minorHAnsi" w:hAnsiTheme="minorHAnsi"/>
        </w:rPr>
      </w:pPr>
      <w:r w:rsidRPr="001C3C71">
        <w:rPr>
          <w:rFonts w:asciiTheme="minorHAnsi" w:hAnsiTheme="minorHAnsi"/>
          <w:sz w:val="24"/>
          <w:szCs w:val="24"/>
        </w:rPr>
        <w:t>The Ranges ward indicates the highest internet use, as well as the most users over 70 years of age. Port ward shows the lowest use of the internet</w:t>
      </w:r>
      <w:r w:rsidRPr="001C3C71">
        <w:rPr>
          <w:rFonts w:asciiTheme="minorHAnsi" w:hAnsiTheme="minorHAnsi"/>
        </w:rPr>
        <w:t>.</w:t>
      </w:r>
    </w:p>
    <w:p w14:paraId="6564B7E1" w14:textId="77777777" w:rsidR="00BE0278" w:rsidRPr="00FD6794" w:rsidRDefault="00BE0278" w:rsidP="00BE0278">
      <w:pPr>
        <w:pStyle w:val="Bulletlistmultilevel"/>
        <w:rPr>
          <w:rFonts w:asciiTheme="minorHAnsi" w:hAnsiTheme="minorHAnsi"/>
          <w:sz w:val="24"/>
          <w:szCs w:val="24"/>
        </w:rPr>
      </w:pPr>
      <w:r w:rsidRPr="00FD6794">
        <w:rPr>
          <w:rFonts w:asciiTheme="minorHAnsi" w:hAnsiTheme="minorHAnsi"/>
          <w:sz w:val="24"/>
          <w:szCs w:val="24"/>
        </w:rPr>
        <w:t xml:space="preserve">A key outcome of the community engagement process involved half of survey respondents indicating their interest to support / become involved in age friendly activities within their community. </w:t>
      </w:r>
    </w:p>
    <w:p w14:paraId="63EF23BA" w14:textId="77777777" w:rsidR="00BE0278" w:rsidRPr="00FD6794" w:rsidRDefault="00BE0278" w:rsidP="00BE0278">
      <w:pPr>
        <w:pStyle w:val="Bulletlistmultilevel"/>
        <w:rPr>
          <w:rFonts w:asciiTheme="minorHAnsi" w:hAnsiTheme="minorHAnsi"/>
          <w:sz w:val="24"/>
          <w:szCs w:val="24"/>
        </w:rPr>
      </w:pPr>
      <w:r w:rsidRPr="00FD6794">
        <w:rPr>
          <w:rFonts w:asciiTheme="minorHAnsi" w:hAnsiTheme="minorHAnsi"/>
          <w:sz w:val="24"/>
          <w:szCs w:val="24"/>
        </w:rPr>
        <w:t>By raising the level of awareness and understanding of “age friendliness”, this has increased the capacity for older residents to be involved in and share Council’s commitment to creating “age–friendliness” in Cardinia Shire.</w:t>
      </w:r>
    </w:p>
    <w:p w14:paraId="683A9379" w14:textId="77777777" w:rsidR="00BE0278" w:rsidRPr="00FD6794" w:rsidRDefault="00BE0278" w:rsidP="00BE0278">
      <w:pPr>
        <w:pStyle w:val="Bulletlistmultilevel"/>
        <w:rPr>
          <w:rFonts w:asciiTheme="minorHAnsi" w:hAnsiTheme="minorHAnsi"/>
          <w:sz w:val="24"/>
          <w:szCs w:val="24"/>
        </w:rPr>
      </w:pPr>
      <w:r w:rsidRPr="00FD6794">
        <w:rPr>
          <w:rFonts w:asciiTheme="minorHAnsi" w:hAnsiTheme="minorHAnsi"/>
          <w:sz w:val="24"/>
          <w:szCs w:val="24"/>
        </w:rPr>
        <w:t>Women are twice as likely to be involved in group activities as men.</w:t>
      </w:r>
    </w:p>
    <w:p w14:paraId="2A38814B" w14:textId="77777777" w:rsidR="00BE0278" w:rsidRPr="00FD6794" w:rsidRDefault="00BE0278" w:rsidP="00BE0278">
      <w:pPr>
        <w:pStyle w:val="Bulletlistmultilevel"/>
        <w:rPr>
          <w:rFonts w:asciiTheme="minorHAnsi" w:hAnsiTheme="minorHAnsi"/>
          <w:sz w:val="24"/>
          <w:szCs w:val="24"/>
        </w:rPr>
      </w:pPr>
      <w:r w:rsidRPr="00FD6794">
        <w:rPr>
          <w:rFonts w:asciiTheme="minorHAnsi" w:hAnsiTheme="minorHAnsi"/>
          <w:sz w:val="24"/>
          <w:szCs w:val="24"/>
        </w:rPr>
        <w:t>Majority of respondents were aged 70 years and over, with the 70yrs – 74yrs most highly represented.</w:t>
      </w:r>
    </w:p>
    <w:p w14:paraId="54C4E925" w14:textId="77777777" w:rsidR="00BE0278" w:rsidRPr="00FD6794" w:rsidRDefault="00BE0278" w:rsidP="00BE0278">
      <w:pPr>
        <w:pStyle w:val="Bulletlistmultilevel"/>
        <w:rPr>
          <w:rFonts w:asciiTheme="minorHAnsi" w:hAnsiTheme="minorHAnsi"/>
          <w:sz w:val="24"/>
          <w:szCs w:val="24"/>
        </w:rPr>
      </w:pPr>
      <w:r w:rsidRPr="00FD6794">
        <w:rPr>
          <w:rFonts w:asciiTheme="minorHAnsi" w:hAnsiTheme="minorHAnsi"/>
          <w:sz w:val="24"/>
          <w:szCs w:val="24"/>
        </w:rPr>
        <w:t>It was noted that in retirement years, those involved in voluntary work was most prevalent in Ranges Ward.</w:t>
      </w:r>
    </w:p>
    <w:p w14:paraId="2131148C" w14:textId="77777777" w:rsidR="00BE0278" w:rsidRPr="00FD6794" w:rsidRDefault="00BE0278" w:rsidP="00BE0278">
      <w:pPr>
        <w:pStyle w:val="Bulletlistmultilevel"/>
        <w:rPr>
          <w:rFonts w:asciiTheme="minorHAnsi" w:hAnsiTheme="minorHAnsi"/>
          <w:sz w:val="24"/>
          <w:szCs w:val="24"/>
          <w:lang w:eastAsia="en-AU"/>
        </w:rPr>
      </w:pPr>
      <w:r w:rsidRPr="00FD6794">
        <w:rPr>
          <w:rFonts w:asciiTheme="minorHAnsi" w:hAnsiTheme="minorHAnsi"/>
          <w:sz w:val="24"/>
          <w:szCs w:val="24"/>
          <w:lang w:eastAsia="en-AU"/>
        </w:rPr>
        <w:t>Languages identified by respondents; Dutch, Spanish, Italian, German and Norwegian</w:t>
      </w:r>
    </w:p>
    <w:p w14:paraId="72EE0C1C" w14:textId="77777777" w:rsidR="00BE0278" w:rsidRPr="00FD6794" w:rsidRDefault="00BE0278" w:rsidP="00BE0278">
      <w:pPr>
        <w:pStyle w:val="Bulletlistmultilevel"/>
        <w:rPr>
          <w:rFonts w:asciiTheme="minorHAnsi" w:hAnsiTheme="minorHAnsi"/>
          <w:sz w:val="24"/>
          <w:szCs w:val="24"/>
        </w:rPr>
      </w:pPr>
      <w:r w:rsidRPr="00FD6794">
        <w:rPr>
          <w:rFonts w:asciiTheme="minorHAnsi" w:hAnsiTheme="minorHAnsi"/>
          <w:sz w:val="24"/>
          <w:szCs w:val="24"/>
        </w:rPr>
        <w:t xml:space="preserve">The above figures represent 1% of the </w:t>
      </w:r>
      <w:r w:rsidRPr="00FD6794">
        <w:rPr>
          <w:rFonts w:asciiTheme="minorHAnsi" w:eastAsia="Times New Roman" w:hAnsiTheme="minorHAnsi" w:cs="Microsoft Sans Serif"/>
          <w:sz w:val="24"/>
          <w:szCs w:val="24"/>
          <w:lang w:eastAsia="en-AU"/>
        </w:rPr>
        <w:t>Aboriginal/ Torres Strait</w:t>
      </w:r>
      <w:r w:rsidRPr="00FD6794">
        <w:rPr>
          <w:rFonts w:asciiTheme="minorHAnsi" w:hAnsiTheme="minorHAnsi"/>
          <w:sz w:val="24"/>
          <w:szCs w:val="24"/>
        </w:rPr>
        <w:t xml:space="preserve"> population.  </w:t>
      </w:r>
    </w:p>
    <w:p w14:paraId="69599AEF" w14:textId="04250F0F" w:rsidR="00BE0278" w:rsidRDefault="00BE0278" w:rsidP="00E2790E">
      <w:pPr>
        <w:pStyle w:val="Bulletlistmultilevel"/>
        <w:numPr>
          <w:ilvl w:val="0"/>
          <w:numId w:val="0"/>
        </w:numPr>
        <w:ind w:left="357"/>
        <w:rPr>
          <w:rFonts w:asciiTheme="minorHAnsi" w:hAnsiTheme="minorHAnsi"/>
          <w:sz w:val="24"/>
          <w:szCs w:val="24"/>
        </w:rPr>
      </w:pPr>
      <w:r w:rsidRPr="00C52C6E">
        <w:rPr>
          <w:rFonts w:asciiTheme="minorHAnsi" w:hAnsiTheme="minorHAnsi"/>
          <w:sz w:val="24"/>
          <w:szCs w:val="24"/>
        </w:rPr>
        <w:t xml:space="preserve">Evening is the time of day that older residents feel least safe, particularly in the Central ward </w:t>
      </w:r>
    </w:p>
    <w:p w14:paraId="1CBF6793" w14:textId="5BD6DDFD" w:rsidR="00C52C6E" w:rsidRDefault="00C52C6E" w:rsidP="00E2790E">
      <w:pPr>
        <w:pStyle w:val="Bulletlistmultilevel"/>
        <w:numPr>
          <w:ilvl w:val="0"/>
          <w:numId w:val="0"/>
        </w:numPr>
        <w:ind w:left="357"/>
        <w:rPr>
          <w:rFonts w:asciiTheme="minorHAnsi" w:hAnsiTheme="minorHAnsi"/>
          <w:sz w:val="24"/>
          <w:szCs w:val="24"/>
        </w:rPr>
      </w:pPr>
    </w:p>
    <w:p w14:paraId="3807C06A" w14:textId="32C088CD" w:rsidR="00C52C6E" w:rsidRPr="00C52C6E" w:rsidRDefault="00C52C6E" w:rsidP="00C52C6E">
      <w:pPr>
        <w:rPr>
          <w:rStyle w:val="Heading2Char"/>
          <w:rFonts w:asciiTheme="minorHAnsi" w:hAnsiTheme="minorHAnsi"/>
          <w:sz w:val="24"/>
          <w:szCs w:val="24"/>
        </w:rPr>
      </w:pPr>
      <w:r w:rsidRPr="00C52C6E">
        <w:rPr>
          <w:rFonts w:asciiTheme="minorHAnsi" w:hAnsiTheme="minorHAnsi"/>
          <w:sz w:val="24"/>
          <w:szCs w:val="24"/>
        </w:rPr>
        <w:t>The findings are presented with a demographic overview of respondents, identifying</w:t>
      </w:r>
      <w:r w:rsidRPr="00C52C6E">
        <w:rPr>
          <w:rStyle w:val="Heading2Char"/>
          <w:rFonts w:asciiTheme="minorHAnsi" w:hAnsiTheme="minorHAnsi"/>
          <w:sz w:val="24"/>
          <w:szCs w:val="24"/>
        </w:rPr>
        <w:t xml:space="preserve"> the survey respondents top 20 indicators for what constitutes an “age friendly” community,</w:t>
      </w:r>
      <w:r w:rsidR="00350A74">
        <w:rPr>
          <w:rStyle w:val="Heading2Char"/>
          <w:rFonts w:asciiTheme="minorHAnsi" w:hAnsiTheme="minorHAnsi"/>
          <w:sz w:val="24"/>
          <w:szCs w:val="24"/>
        </w:rPr>
        <w:t xml:space="preserve"> factors that affect</w:t>
      </w:r>
      <w:r w:rsidRPr="00C52C6E">
        <w:rPr>
          <w:rStyle w:val="Heading2Char"/>
          <w:rFonts w:asciiTheme="minorHAnsi" w:hAnsiTheme="minorHAnsi"/>
          <w:sz w:val="24"/>
          <w:szCs w:val="24"/>
        </w:rPr>
        <w:t xml:space="preserve"> decisions</w:t>
      </w:r>
      <w:r w:rsidR="00350A74">
        <w:rPr>
          <w:rStyle w:val="Heading2Char"/>
          <w:rFonts w:asciiTheme="minorHAnsi" w:hAnsiTheme="minorHAnsi"/>
          <w:sz w:val="24"/>
          <w:szCs w:val="24"/>
        </w:rPr>
        <w:t xml:space="preserve"> to stay or leave the community</w:t>
      </w:r>
      <w:r w:rsidRPr="00C52C6E">
        <w:rPr>
          <w:rStyle w:val="Heading2Char"/>
          <w:rFonts w:asciiTheme="minorHAnsi" w:hAnsiTheme="minorHAnsi"/>
          <w:sz w:val="24"/>
          <w:szCs w:val="24"/>
        </w:rPr>
        <w:t xml:space="preserve"> and successes within the shire.</w:t>
      </w:r>
    </w:p>
    <w:p w14:paraId="2D99ACC6" w14:textId="0C0F0A38" w:rsidR="00BE0278" w:rsidRPr="00C64711" w:rsidRDefault="00BE0278" w:rsidP="00C52C6E">
      <w:pPr>
        <w:pStyle w:val="Bulletlistmultilevel"/>
        <w:numPr>
          <w:ilvl w:val="0"/>
          <w:numId w:val="0"/>
        </w:numPr>
        <w:rPr>
          <w:rFonts w:asciiTheme="minorHAnsi" w:hAnsiTheme="minorHAnsi" w:cs="Arial"/>
          <w:b/>
          <w:sz w:val="24"/>
          <w:szCs w:val="24"/>
        </w:rPr>
      </w:pPr>
    </w:p>
    <w:p w14:paraId="19C77685" w14:textId="0CED9023" w:rsidR="00BE0278" w:rsidRPr="00E2790E" w:rsidRDefault="00BE0278" w:rsidP="00E2790E">
      <w:pPr>
        <w:pStyle w:val="Heading1"/>
        <w:rPr>
          <w:rFonts w:eastAsia="Times New Roman"/>
          <w:lang w:eastAsia="en-AU"/>
        </w:rPr>
      </w:pPr>
      <w:bookmarkStart w:id="4" w:name="_Toc486249961"/>
      <w:r>
        <w:rPr>
          <w:rFonts w:eastAsia="Times New Roman"/>
          <w:lang w:eastAsia="en-AU"/>
        </w:rPr>
        <w:t>Conclusion</w:t>
      </w:r>
      <w:bookmarkEnd w:id="4"/>
    </w:p>
    <w:p w14:paraId="570D0745" w14:textId="11F36A36" w:rsidR="00BE0278" w:rsidRPr="001C3C71" w:rsidRDefault="0061545D" w:rsidP="001C3C71">
      <w:pPr>
        <w:pStyle w:val="Bulletlistmultilevel"/>
        <w:numPr>
          <w:ilvl w:val="0"/>
          <w:numId w:val="0"/>
        </w:numPr>
        <w:rPr>
          <w:rFonts w:asciiTheme="minorHAnsi" w:eastAsia="Times New Roman" w:hAnsiTheme="minorHAnsi" w:cs="Arial"/>
          <w:color w:val="222222"/>
          <w:sz w:val="24"/>
          <w:szCs w:val="24"/>
          <w:lang w:eastAsia="en-AU"/>
        </w:rPr>
      </w:pPr>
      <w:r w:rsidRPr="0061545D">
        <w:rPr>
          <w:rFonts w:asciiTheme="minorHAnsi" w:eastAsia="Times New Roman" w:hAnsiTheme="minorHAnsi" w:cs="Arial"/>
          <w:color w:val="222222"/>
          <w:sz w:val="24"/>
          <w:szCs w:val="24"/>
          <w:lang w:eastAsia="en-AU"/>
        </w:rPr>
        <w:t>Th</w:t>
      </w:r>
      <w:r w:rsidR="00870FE6">
        <w:rPr>
          <w:rFonts w:asciiTheme="minorHAnsi" w:eastAsia="Times New Roman" w:hAnsiTheme="minorHAnsi" w:cs="Arial"/>
          <w:color w:val="222222"/>
          <w:sz w:val="24"/>
          <w:szCs w:val="24"/>
          <w:lang w:eastAsia="en-AU"/>
        </w:rPr>
        <w:t>e information gathered from</w:t>
      </w:r>
      <w:r>
        <w:rPr>
          <w:rFonts w:asciiTheme="minorHAnsi" w:eastAsia="Times New Roman" w:hAnsiTheme="minorHAnsi" w:cs="Arial"/>
          <w:color w:val="222222"/>
          <w:sz w:val="24"/>
          <w:szCs w:val="24"/>
          <w:lang w:eastAsia="en-AU"/>
        </w:rPr>
        <w:t xml:space="preserve"> th</w:t>
      </w:r>
      <w:r w:rsidRPr="0061545D">
        <w:rPr>
          <w:rFonts w:asciiTheme="minorHAnsi" w:eastAsia="Times New Roman" w:hAnsiTheme="minorHAnsi" w:cs="Arial"/>
          <w:color w:val="222222"/>
          <w:sz w:val="24"/>
          <w:szCs w:val="24"/>
          <w:lang w:eastAsia="en-AU"/>
        </w:rPr>
        <w:t xml:space="preserve">is survey </w:t>
      </w:r>
      <w:r>
        <w:rPr>
          <w:rFonts w:asciiTheme="minorHAnsi" w:eastAsia="Times New Roman" w:hAnsiTheme="minorHAnsi" w:cs="Arial"/>
          <w:color w:val="222222"/>
          <w:sz w:val="24"/>
          <w:szCs w:val="24"/>
          <w:lang w:eastAsia="en-AU"/>
        </w:rPr>
        <w:t>will inform Council throu</w:t>
      </w:r>
      <w:r w:rsidR="00870FE6">
        <w:rPr>
          <w:rFonts w:asciiTheme="minorHAnsi" w:eastAsia="Times New Roman" w:hAnsiTheme="minorHAnsi" w:cs="Arial"/>
          <w:color w:val="222222"/>
          <w:sz w:val="24"/>
          <w:szCs w:val="24"/>
          <w:lang w:eastAsia="en-AU"/>
        </w:rPr>
        <w:t>gh its planning</w:t>
      </w:r>
      <w:r>
        <w:rPr>
          <w:rFonts w:asciiTheme="minorHAnsi" w:eastAsia="Times New Roman" w:hAnsiTheme="minorHAnsi" w:cs="Arial"/>
          <w:color w:val="222222"/>
          <w:sz w:val="24"/>
          <w:szCs w:val="24"/>
          <w:lang w:eastAsia="en-AU"/>
        </w:rPr>
        <w:t xml:space="preserve"> and policy development</w:t>
      </w:r>
      <w:r w:rsidR="00870FE6">
        <w:rPr>
          <w:rFonts w:asciiTheme="minorHAnsi" w:eastAsia="Times New Roman" w:hAnsiTheme="minorHAnsi" w:cs="Arial"/>
          <w:color w:val="222222"/>
          <w:sz w:val="24"/>
          <w:szCs w:val="24"/>
          <w:lang w:eastAsia="en-AU"/>
        </w:rPr>
        <w:t xml:space="preserve">. It will enable Council to understand how it can </w:t>
      </w:r>
      <w:r w:rsidRPr="0061545D">
        <w:rPr>
          <w:rFonts w:asciiTheme="minorHAnsi" w:hAnsiTheme="minorHAnsi"/>
          <w:sz w:val="24"/>
          <w:szCs w:val="24"/>
        </w:rPr>
        <w:t xml:space="preserve">support </w:t>
      </w:r>
      <w:r w:rsidR="00870FE6">
        <w:rPr>
          <w:rFonts w:asciiTheme="minorHAnsi" w:hAnsiTheme="minorHAnsi"/>
          <w:sz w:val="24"/>
          <w:szCs w:val="24"/>
        </w:rPr>
        <w:t>its ageing population that varies from one community to the next.  Through the respondents</w:t>
      </w:r>
      <w:r w:rsidR="00C52C6E">
        <w:rPr>
          <w:rFonts w:asciiTheme="minorHAnsi" w:hAnsiTheme="minorHAnsi"/>
          <w:sz w:val="24"/>
          <w:szCs w:val="24"/>
        </w:rPr>
        <w:t>,</w:t>
      </w:r>
      <w:r w:rsidR="00870FE6">
        <w:rPr>
          <w:rFonts w:asciiTheme="minorHAnsi" w:hAnsiTheme="minorHAnsi"/>
          <w:sz w:val="24"/>
          <w:szCs w:val="24"/>
        </w:rPr>
        <w:t xml:space="preserve"> it reaffirms the </w:t>
      </w:r>
      <w:r w:rsidR="00C52C6E">
        <w:rPr>
          <w:rFonts w:asciiTheme="minorHAnsi" w:hAnsiTheme="minorHAnsi"/>
          <w:sz w:val="24"/>
          <w:szCs w:val="24"/>
        </w:rPr>
        <w:t>differences that can exist around the</w:t>
      </w:r>
      <w:r w:rsidRPr="0061545D">
        <w:rPr>
          <w:rFonts w:asciiTheme="minorHAnsi" w:hAnsiTheme="minorHAnsi"/>
          <w:sz w:val="24"/>
          <w:szCs w:val="24"/>
        </w:rPr>
        <w:t xml:space="preserve"> needs and lifestyles </w:t>
      </w:r>
      <w:r w:rsidR="00C52C6E">
        <w:rPr>
          <w:rFonts w:asciiTheme="minorHAnsi" w:hAnsiTheme="minorHAnsi"/>
          <w:sz w:val="24"/>
          <w:szCs w:val="24"/>
        </w:rPr>
        <w:t>of seniors from one community to another.  This information will assist in the delivery of p</w:t>
      </w:r>
      <w:r w:rsidRPr="0061545D">
        <w:rPr>
          <w:rFonts w:asciiTheme="minorHAnsi" w:hAnsiTheme="minorHAnsi"/>
          <w:sz w:val="24"/>
          <w:szCs w:val="24"/>
        </w:rPr>
        <w:t>rograms and activities</w:t>
      </w:r>
      <w:r w:rsidR="00C52C6E">
        <w:rPr>
          <w:rFonts w:asciiTheme="minorHAnsi" w:hAnsiTheme="minorHAnsi"/>
          <w:sz w:val="24"/>
          <w:szCs w:val="24"/>
        </w:rPr>
        <w:t xml:space="preserve"> </w:t>
      </w:r>
      <w:r w:rsidRPr="0061545D">
        <w:rPr>
          <w:rFonts w:asciiTheme="minorHAnsi" w:hAnsiTheme="minorHAnsi"/>
          <w:sz w:val="24"/>
          <w:szCs w:val="24"/>
        </w:rPr>
        <w:t xml:space="preserve">that </w:t>
      </w:r>
      <w:r w:rsidR="00C52C6E">
        <w:rPr>
          <w:rFonts w:asciiTheme="minorHAnsi" w:hAnsiTheme="minorHAnsi"/>
          <w:sz w:val="24"/>
          <w:szCs w:val="24"/>
        </w:rPr>
        <w:t xml:space="preserve">will </w:t>
      </w:r>
      <w:r w:rsidRPr="0061545D">
        <w:rPr>
          <w:rFonts w:asciiTheme="minorHAnsi" w:hAnsiTheme="minorHAnsi"/>
          <w:sz w:val="24"/>
          <w:szCs w:val="24"/>
        </w:rPr>
        <w:t>promote</w:t>
      </w:r>
      <w:r>
        <w:rPr>
          <w:rFonts w:asciiTheme="minorHAnsi" w:hAnsiTheme="minorHAnsi"/>
          <w:sz w:val="24"/>
          <w:szCs w:val="24"/>
        </w:rPr>
        <w:t xml:space="preserve"> </w:t>
      </w:r>
      <w:r w:rsidRPr="0061545D">
        <w:rPr>
          <w:rFonts w:asciiTheme="minorHAnsi" w:hAnsiTheme="minorHAnsi"/>
          <w:sz w:val="24"/>
          <w:szCs w:val="24"/>
        </w:rPr>
        <w:t xml:space="preserve">and develop the wellbeing of Cardinia </w:t>
      </w:r>
      <w:r>
        <w:rPr>
          <w:rFonts w:asciiTheme="minorHAnsi" w:hAnsiTheme="minorHAnsi"/>
          <w:sz w:val="24"/>
          <w:szCs w:val="24"/>
        </w:rPr>
        <w:t>S</w:t>
      </w:r>
      <w:r w:rsidRPr="0061545D">
        <w:rPr>
          <w:rFonts w:asciiTheme="minorHAnsi" w:hAnsiTheme="minorHAnsi"/>
          <w:sz w:val="24"/>
          <w:szCs w:val="24"/>
        </w:rPr>
        <w:t>hire’s people</w:t>
      </w:r>
      <w:r w:rsidR="00C52C6E">
        <w:rPr>
          <w:rFonts w:asciiTheme="minorHAnsi" w:hAnsiTheme="minorHAnsi"/>
          <w:sz w:val="24"/>
          <w:szCs w:val="24"/>
        </w:rPr>
        <w:t xml:space="preserve">. This survey </w:t>
      </w:r>
      <w:r>
        <w:rPr>
          <w:rFonts w:asciiTheme="minorHAnsi" w:hAnsiTheme="minorHAnsi"/>
          <w:sz w:val="24"/>
          <w:szCs w:val="24"/>
        </w:rPr>
        <w:t xml:space="preserve">will also serve </w:t>
      </w:r>
      <w:r w:rsidR="00C52C6E">
        <w:rPr>
          <w:rFonts w:asciiTheme="minorHAnsi" w:hAnsiTheme="minorHAnsi"/>
          <w:sz w:val="24"/>
          <w:szCs w:val="24"/>
        </w:rPr>
        <w:t>its purpose in the years ahead, as it is structured to serve the purp</w:t>
      </w:r>
      <w:r>
        <w:rPr>
          <w:rFonts w:asciiTheme="minorHAnsi" w:hAnsiTheme="minorHAnsi"/>
          <w:sz w:val="24"/>
          <w:szCs w:val="24"/>
        </w:rPr>
        <w:t>ose as</w:t>
      </w:r>
      <w:r w:rsidRPr="0061545D">
        <w:rPr>
          <w:rFonts w:asciiTheme="minorHAnsi" w:eastAsia="Times New Roman" w:hAnsiTheme="minorHAnsi" w:cs="Arial"/>
          <w:color w:val="222222"/>
          <w:sz w:val="24"/>
          <w:szCs w:val="24"/>
          <w:lang w:eastAsia="en-AU"/>
        </w:rPr>
        <w:t xml:space="preserve"> a b</w:t>
      </w:r>
      <w:r w:rsidR="00BE0278" w:rsidRPr="0061545D">
        <w:rPr>
          <w:rFonts w:asciiTheme="minorHAnsi" w:hAnsiTheme="minorHAnsi"/>
          <w:sz w:val="24"/>
          <w:szCs w:val="24"/>
        </w:rPr>
        <w:t>aseline</w:t>
      </w:r>
      <w:r w:rsidRPr="0061545D">
        <w:rPr>
          <w:rFonts w:asciiTheme="minorHAnsi" w:hAnsiTheme="minorHAnsi"/>
          <w:sz w:val="24"/>
          <w:szCs w:val="24"/>
        </w:rPr>
        <w:t xml:space="preserve"> for future measurement of the effectiveness of age friendliness in Cardinia</w:t>
      </w:r>
      <w:r w:rsidR="00C52C6E">
        <w:rPr>
          <w:rFonts w:asciiTheme="minorHAnsi" w:hAnsiTheme="minorHAnsi"/>
          <w:sz w:val="24"/>
          <w:szCs w:val="24"/>
        </w:rPr>
        <w:t xml:space="preserve"> </w:t>
      </w:r>
      <w:r>
        <w:rPr>
          <w:rFonts w:asciiTheme="minorHAnsi" w:hAnsiTheme="minorHAnsi"/>
          <w:sz w:val="24"/>
          <w:szCs w:val="24"/>
        </w:rPr>
        <w:t>S</w:t>
      </w:r>
      <w:r w:rsidRPr="0061545D">
        <w:rPr>
          <w:rFonts w:asciiTheme="minorHAnsi" w:hAnsiTheme="minorHAnsi"/>
          <w:sz w:val="24"/>
          <w:szCs w:val="24"/>
        </w:rPr>
        <w:t>hire.</w:t>
      </w:r>
    </w:p>
    <w:p w14:paraId="6D35CFA5" w14:textId="27060722" w:rsidR="00870FE6" w:rsidRDefault="00870FE6" w:rsidP="00E2790E">
      <w:pPr>
        <w:pStyle w:val="Bulletlistmultilevel"/>
        <w:numPr>
          <w:ilvl w:val="0"/>
          <w:numId w:val="0"/>
        </w:numPr>
        <w:rPr>
          <w:rFonts w:asciiTheme="minorHAnsi" w:hAnsiTheme="minorHAnsi"/>
          <w:sz w:val="24"/>
          <w:szCs w:val="24"/>
        </w:rPr>
      </w:pPr>
    </w:p>
    <w:p w14:paraId="2D4C7DCB" w14:textId="13BED7D6" w:rsidR="00870FE6" w:rsidRPr="006D3645" w:rsidRDefault="00870FE6" w:rsidP="00870FE6">
      <w:pPr>
        <w:rPr>
          <w:rFonts w:asciiTheme="minorHAnsi" w:hAnsiTheme="minorHAnsi" w:cs="Arial"/>
          <w:sz w:val="24"/>
          <w:szCs w:val="24"/>
        </w:rPr>
      </w:pPr>
      <w:r>
        <w:rPr>
          <w:rFonts w:asciiTheme="minorHAnsi" w:hAnsiTheme="minorHAnsi" w:cs="Arial"/>
          <w:sz w:val="24"/>
          <w:szCs w:val="24"/>
        </w:rPr>
        <w:t>This survey has provided</w:t>
      </w:r>
      <w:r w:rsidRPr="006643B4">
        <w:rPr>
          <w:rFonts w:asciiTheme="minorHAnsi" w:hAnsiTheme="minorHAnsi" w:cs="Arial"/>
          <w:sz w:val="24"/>
          <w:szCs w:val="24"/>
        </w:rPr>
        <w:t xml:space="preserve"> a snapshot of how respondents find their local commu</w:t>
      </w:r>
      <w:r>
        <w:rPr>
          <w:rFonts w:asciiTheme="minorHAnsi" w:hAnsiTheme="minorHAnsi" w:cs="Arial"/>
          <w:sz w:val="24"/>
          <w:szCs w:val="24"/>
        </w:rPr>
        <w:t xml:space="preserve">nity today. The survey also </w:t>
      </w:r>
      <w:r w:rsidRPr="006643B4">
        <w:rPr>
          <w:rFonts w:asciiTheme="minorHAnsi" w:hAnsiTheme="minorHAnsi" w:cs="Arial"/>
          <w:sz w:val="24"/>
          <w:szCs w:val="24"/>
        </w:rPr>
        <w:t>achieve</w:t>
      </w:r>
      <w:r>
        <w:rPr>
          <w:rFonts w:asciiTheme="minorHAnsi" w:hAnsiTheme="minorHAnsi" w:cs="Arial"/>
          <w:sz w:val="24"/>
          <w:szCs w:val="24"/>
        </w:rPr>
        <w:t xml:space="preserve">d its aim to raise the profile of Cardinia Shire as a WHO Age Friendly Shire.  The information captured has identified </w:t>
      </w:r>
      <w:r w:rsidRPr="006643B4">
        <w:rPr>
          <w:rFonts w:asciiTheme="minorHAnsi" w:hAnsiTheme="minorHAnsi" w:cs="Arial"/>
          <w:sz w:val="24"/>
          <w:szCs w:val="24"/>
        </w:rPr>
        <w:t>the factors which affect a respondent’s quality of life, through their eyes, and lived experience</w:t>
      </w:r>
      <w:r>
        <w:rPr>
          <w:rFonts w:asciiTheme="minorHAnsi" w:hAnsiTheme="minorHAnsi" w:cs="Arial"/>
          <w:sz w:val="24"/>
          <w:szCs w:val="24"/>
        </w:rPr>
        <w:t>, as they a</w:t>
      </w:r>
      <w:r w:rsidR="00C52C6E">
        <w:rPr>
          <w:rFonts w:asciiTheme="minorHAnsi" w:hAnsiTheme="minorHAnsi" w:cs="Arial"/>
          <w:sz w:val="24"/>
          <w:szCs w:val="24"/>
        </w:rPr>
        <w:t>ge in their communities.</w:t>
      </w:r>
      <w:r>
        <w:rPr>
          <w:rFonts w:asciiTheme="minorHAnsi" w:hAnsiTheme="minorHAnsi" w:cs="Arial"/>
          <w:sz w:val="24"/>
          <w:szCs w:val="24"/>
        </w:rPr>
        <w:t xml:space="preserve">  The survey, which is aligned to the Cardinia Shire Age Friendly Strategy 2015-19,</w:t>
      </w:r>
      <w:r w:rsidR="00C52C6E">
        <w:rPr>
          <w:rFonts w:asciiTheme="minorHAnsi" w:hAnsiTheme="minorHAnsi" w:cs="Arial"/>
          <w:sz w:val="24"/>
          <w:szCs w:val="24"/>
        </w:rPr>
        <w:t xml:space="preserve"> has</w:t>
      </w:r>
      <w:r w:rsidRPr="006643B4">
        <w:rPr>
          <w:rFonts w:asciiTheme="minorHAnsi" w:hAnsiTheme="minorHAnsi" w:cs="Arial"/>
          <w:sz w:val="24"/>
          <w:szCs w:val="24"/>
        </w:rPr>
        <w:t xml:space="preserve"> provided the opportunity to inform respondents about the concept of "age friendly communities"</w:t>
      </w:r>
      <w:r w:rsidR="006D3645">
        <w:rPr>
          <w:rFonts w:asciiTheme="minorHAnsi" w:hAnsiTheme="minorHAnsi" w:cs="Arial"/>
          <w:sz w:val="24"/>
          <w:szCs w:val="24"/>
        </w:rPr>
        <w:t>.</w:t>
      </w:r>
    </w:p>
    <w:p w14:paraId="6A1EF0E8" w14:textId="14FD9B19" w:rsidR="00CF5D80" w:rsidRDefault="00CF5D80" w:rsidP="00CF5D80">
      <w:r>
        <w:br w:type="page"/>
      </w:r>
    </w:p>
    <w:p w14:paraId="6033D5B6" w14:textId="77777777" w:rsidR="00870FE6" w:rsidRDefault="00870FE6" w:rsidP="00CF5D80"/>
    <w:p w14:paraId="400CEEF0" w14:textId="77777777" w:rsidR="00CF5D80" w:rsidRDefault="00CF5D80" w:rsidP="00CF5D80">
      <w:pPr>
        <w:pStyle w:val="Heading1"/>
        <w:spacing w:before="0" w:after="0"/>
      </w:pPr>
      <w:bookmarkStart w:id="5" w:name="_Toc486249962"/>
      <w:r>
        <w:t>Demographic overview of respondents</w:t>
      </w:r>
      <w:bookmarkEnd w:id="5"/>
    </w:p>
    <w:p w14:paraId="4B37544A" w14:textId="77777777" w:rsidR="00CF5D80" w:rsidRPr="003A479F" w:rsidRDefault="00CF5D80" w:rsidP="00CF5D80">
      <w:pPr>
        <w:rPr>
          <w:rFonts w:asciiTheme="minorHAnsi" w:hAnsiTheme="minorHAnsi"/>
        </w:rPr>
      </w:pPr>
    </w:p>
    <w:p w14:paraId="24A97253" w14:textId="77777777" w:rsidR="00CF5D80" w:rsidRPr="00854A2A" w:rsidRDefault="00CF5D80" w:rsidP="00CF5D80">
      <w:pPr>
        <w:pStyle w:val="Heading2"/>
      </w:pPr>
      <w:bookmarkStart w:id="6" w:name="_Toc486249963"/>
      <w:r>
        <w:t>About the respondents</w:t>
      </w:r>
      <w:bookmarkEnd w:id="6"/>
    </w:p>
    <w:p w14:paraId="1393B305"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A total of 723 residents responded to the survey</w:t>
      </w:r>
    </w:p>
    <w:p w14:paraId="24478AA1"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 xml:space="preserve">Twice as many Women were captured through the survey than Men. </w:t>
      </w:r>
    </w:p>
    <w:p w14:paraId="679E04B9"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Most respondents were aged between 65 and 74 years old.</w:t>
      </w:r>
    </w:p>
    <w:p w14:paraId="34281CED"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Most respondents were fully retired.</w:t>
      </w:r>
    </w:p>
    <w:p w14:paraId="1CBAB95F"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 xml:space="preserve">Areas with the highest survey representation were Pakenham, Emerald and Lang </w:t>
      </w:r>
      <w:proofErr w:type="spellStart"/>
      <w:r w:rsidRPr="006643B4">
        <w:rPr>
          <w:rFonts w:asciiTheme="minorHAnsi" w:hAnsiTheme="minorHAnsi"/>
          <w:sz w:val="24"/>
          <w:szCs w:val="24"/>
        </w:rPr>
        <w:t>Lang</w:t>
      </w:r>
      <w:proofErr w:type="spellEnd"/>
      <w:r w:rsidRPr="006643B4">
        <w:rPr>
          <w:rFonts w:asciiTheme="minorHAnsi" w:hAnsiTheme="minorHAnsi"/>
          <w:sz w:val="24"/>
          <w:szCs w:val="24"/>
        </w:rPr>
        <w:t xml:space="preserve">. </w:t>
      </w:r>
    </w:p>
    <w:p w14:paraId="42663A0B" w14:textId="04741E98" w:rsidR="00CF5D80" w:rsidRPr="006643B4" w:rsidRDefault="00106D5E" w:rsidP="009A4A4A">
      <w:pPr>
        <w:pStyle w:val="Bulletlistmultilevel"/>
        <w:numPr>
          <w:ilvl w:val="0"/>
          <w:numId w:val="10"/>
        </w:numPr>
        <w:rPr>
          <w:rFonts w:asciiTheme="minorHAnsi" w:hAnsiTheme="minorHAnsi" w:cs="Arial"/>
          <w:sz w:val="24"/>
          <w:szCs w:val="24"/>
        </w:rPr>
      </w:pPr>
      <w:r w:rsidRPr="006643B4">
        <w:rPr>
          <w:rFonts w:asciiTheme="minorHAnsi" w:hAnsiTheme="minorHAnsi"/>
          <w:sz w:val="24"/>
          <w:szCs w:val="24"/>
        </w:rPr>
        <w:t>L</w:t>
      </w:r>
      <w:r w:rsidR="00CF5D80" w:rsidRPr="006643B4">
        <w:rPr>
          <w:rFonts w:asciiTheme="minorHAnsi" w:hAnsiTheme="minorHAnsi"/>
          <w:sz w:val="24"/>
          <w:szCs w:val="24"/>
        </w:rPr>
        <w:t xml:space="preserve">anguage spoken </w:t>
      </w:r>
      <w:r w:rsidRPr="006643B4">
        <w:rPr>
          <w:rFonts w:asciiTheme="minorHAnsi" w:hAnsiTheme="minorHAnsi"/>
          <w:sz w:val="24"/>
          <w:szCs w:val="24"/>
        </w:rPr>
        <w:t xml:space="preserve">at home </w:t>
      </w:r>
      <w:r w:rsidR="00CF5D80" w:rsidRPr="006643B4">
        <w:rPr>
          <w:rFonts w:asciiTheme="minorHAnsi" w:hAnsiTheme="minorHAnsi"/>
          <w:sz w:val="24"/>
          <w:szCs w:val="24"/>
        </w:rPr>
        <w:t xml:space="preserve">other than English </w:t>
      </w:r>
      <w:r w:rsidRPr="006643B4">
        <w:rPr>
          <w:rFonts w:asciiTheme="minorHAnsi" w:hAnsiTheme="minorHAnsi" w:cs="Arial"/>
          <w:sz w:val="24"/>
          <w:szCs w:val="24"/>
        </w:rPr>
        <w:t>are</w:t>
      </w:r>
      <w:r w:rsidR="00CF5D80" w:rsidRPr="006643B4">
        <w:rPr>
          <w:rFonts w:asciiTheme="minorHAnsi" w:hAnsiTheme="minorHAnsi" w:cs="Arial"/>
          <w:sz w:val="24"/>
          <w:szCs w:val="24"/>
        </w:rPr>
        <w:t xml:space="preserve"> German, Dutch and Italian. </w:t>
      </w:r>
    </w:p>
    <w:p w14:paraId="66CDA23E"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Majority of respondents have lived in their community for over 11 years.</w:t>
      </w:r>
    </w:p>
    <w:p w14:paraId="79CA87AD" w14:textId="71C55091" w:rsidR="00106D5E"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Most respondents have no pla</w:t>
      </w:r>
      <w:r w:rsidR="00106D5E" w:rsidRPr="006643B4">
        <w:rPr>
          <w:rFonts w:asciiTheme="minorHAnsi" w:hAnsiTheme="minorHAnsi"/>
          <w:sz w:val="24"/>
          <w:szCs w:val="24"/>
        </w:rPr>
        <w:t>ns to move out of the community.</w:t>
      </w:r>
    </w:p>
    <w:p w14:paraId="79D61417" w14:textId="7B8581D8" w:rsidR="00CF5D80" w:rsidRPr="006643B4" w:rsidRDefault="00106D5E"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T</w:t>
      </w:r>
      <w:r w:rsidR="00CF5D80" w:rsidRPr="006643B4">
        <w:rPr>
          <w:rFonts w:asciiTheme="minorHAnsi" w:hAnsiTheme="minorHAnsi"/>
          <w:sz w:val="24"/>
          <w:szCs w:val="24"/>
        </w:rPr>
        <w:t xml:space="preserve">hose </w:t>
      </w:r>
      <w:r w:rsidRPr="006643B4">
        <w:rPr>
          <w:rFonts w:asciiTheme="minorHAnsi" w:hAnsiTheme="minorHAnsi"/>
          <w:sz w:val="24"/>
          <w:szCs w:val="24"/>
        </w:rPr>
        <w:t xml:space="preserve">having to consider moving out of their community did so to </w:t>
      </w:r>
      <w:r w:rsidR="00CF5D80" w:rsidRPr="006643B4">
        <w:rPr>
          <w:rFonts w:asciiTheme="minorHAnsi" w:hAnsiTheme="minorHAnsi"/>
          <w:sz w:val="24"/>
          <w:szCs w:val="24"/>
        </w:rPr>
        <w:t>look fo</w:t>
      </w:r>
      <w:r w:rsidRPr="006643B4">
        <w:rPr>
          <w:rFonts w:asciiTheme="minorHAnsi" w:hAnsiTheme="minorHAnsi"/>
          <w:sz w:val="24"/>
          <w:szCs w:val="24"/>
        </w:rPr>
        <w:t>r a home that would help them</w:t>
      </w:r>
      <w:r w:rsidR="00CF5D80" w:rsidRPr="006643B4">
        <w:rPr>
          <w:rFonts w:asciiTheme="minorHAnsi" w:hAnsiTheme="minorHAnsi"/>
          <w:sz w:val="24"/>
          <w:szCs w:val="24"/>
        </w:rPr>
        <w:t xml:space="preserve"> live independently.</w:t>
      </w:r>
    </w:p>
    <w:p w14:paraId="24CDA1F4" w14:textId="7416BBCE"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Respondents living less than 5 years were from the growth area suburb of Officer</w:t>
      </w:r>
      <w:r w:rsidR="00D13193" w:rsidRPr="006643B4">
        <w:rPr>
          <w:rFonts w:asciiTheme="minorHAnsi" w:hAnsiTheme="minorHAnsi"/>
          <w:sz w:val="24"/>
          <w:szCs w:val="24"/>
        </w:rPr>
        <w:t>/Pakenham</w:t>
      </w:r>
      <w:r w:rsidRPr="006643B4">
        <w:rPr>
          <w:rFonts w:asciiTheme="minorHAnsi" w:hAnsiTheme="minorHAnsi"/>
          <w:sz w:val="24"/>
          <w:szCs w:val="24"/>
        </w:rPr>
        <w:t>.</w:t>
      </w:r>
    </w:p>
    <w:p w14:paraId="7FCAE12F"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 xml:space="preserve">Most respondents rated their health as good to very good (79%) </w:t>
      </w:r>
    </w:p>
    <w:p w14:paraId="252DB639"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Most participate in physical activity 3 times a week or less, however this is below the National Heart Foundation recommended guidelines.</w:t>
      </w:r>
    </w:p>
    <w:p w14:paraId="65B45CC8" w14:textId="13D0DC65"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Evenings are when respondents feel the least safe, particularly in</w:t>
      </w:r>
      <w:r w:rsidR="00106D5E" w:rsidRPr="006643B4">
        <w:rPr>
          <w:rFonts w:asciiTheme="minorHAnsi" w:hAnsiTheme="minorHAnsi"/>
          <w:sz w:val="24"/>
          <w:szCs w:val="24"/>
        </w:rPr>
        <w:t xml:space="preserve"> the</w:t>
      </w:r>
      <w:r w:rsidRPr="006643B4">
        <w:rPr>
          <w:rFonts w:asciiTheme="minorHAnsi" w:hAnsiTheme="minorHAnsi"/>
          <w:sz w:val="24"/>
          <w:szCs w:val="24"/>
        </w:rPr>
        <w:t xml:space="preserve"> Central ward.</w:t>
      </w:r>
    </w:p>
    <w:p w14:paraId="535847B6"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 xml:space="preserve">The heat makes older people feel less safe than the cold. </w:t>
      </w:r>
    </w:p>
    <w:p w14:paraId="7CC3EFE6"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Use of the internet significantly reduces for those aged 75 years and over.</w:t>
      </w:r>
    </w:p>
    <w:p w14:paraId="03D74225" w14:textId="77777777" w:rsidR="00CF5D80" w:rsidRPr="006643B4" w:rsidRDefault="00CF5D80" w:rsidP="009A4A4A">
      <w:pPr>
        <w:pStyle w:val="Bulletlevel2CSC"/>
        <w:numPr>
          <w:ilvl w:val="1"/>
          <w:numId w:val="10"/>
        </w:numPr>
        <w:rPr>
          <w:rFonts w:asciiTheme="minorHAnsi" w:hAnsiTheme="minorHAnsi"/>
          <w:sz w:val="24"/>
          <w:szCs w:val="24"/>
        </w:rPr>
      </w:pPr>
      <w:r w:rsidRPr="006643B4">
        <w:rPr>
          <w:rFonts w:asciiTheme="minorHAnsi" w:hAnsiTheme="minorHAnsi"/>
          <w:sz w:val="24"/>
          <w:szCs w:val="24"/>
        </w:rPr>
        <w:t>Respondents aged between 70-74 typically said they don’t own computers because they can’t afford to.</w:t>
      </w:r>
    </w:p>
    <w:p w14:paraId="74113505" w14:textId="77777777" w:rsidR="00CF5D80" w:rsidRPr="006643B4" w:rsidRDefault="00CF5D80" w:rsidP="009A4A4A">
      <w:pPr>
        <w:pStyle w:val="Bulletlevel2CSC"/>
        <w:numPr>
          <w:ilvl w:val="1"/>
          <w:numId w:val="10"/>
        </w:numPr>
        <w:rPr>
          <w:rFonts w:asciiTheme="minorHAnsi" w:hAnsiTheme="minorHAnsi"/>
          <w:sz w:val="24"/>
          <w:szCs w:val="24"/>
        </w:rPr>
      </w:pPr>
      <w:r w:rsidRPr="006643B4">
        <w:rPr>
          <w:rFonts w:asciiTheme="minorHAnsi" w:hAnsiTheme="minorHAnsi"/>
          <w:sz w:val="24"/>
          <w:szCs w:val="24"/>
        </w:rPr>
        <w:t>Those aged 80 and over felt they were too old to learn, not interested in learning or never been given the opportunity to learn.</w:t>
      </w:r>
    </w:p>
    <w:p w14:paraId="532BE7C4"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Women more likely to be active in social club activities than men.</w:t>
      </w:r>
    </w:p>
    <w:p w14:paraId="56673A38"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Half of respondents indicated interest in being involved in age friendly activities in their community.</w:t>
      </w:r>
    </w:p>
    <w:p w14:paraId="51316563" w14:textId="77777777"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Those indicating interest in future community involvement were aged mainly between 65 to 74 years of age (64% female, 36% male) and drive.</w:t>
      </w:r>
    </w:p>
    <w:p w14:paraId="6F0B6825" w14:textId="700DC839" w:rsidR="00CF5D80" w:rsidRPr="006643B4" w:rsidRDefault="00CF5D80" w:rsidP="009A4A4A">
      <w:pPr>
        <w:pStyle w:val="Bulletlistmultilevel"/>
        <w:numPr>
          <w:ilvl w:val="0"/>
          <w:numId w:val="10"/>
        </w:numPr>
        <w:rPr>
          <w:rFonts w:asciiTheme="minorHAnsi" w:hAnsiTheme="minorHAnsi"/>
          <w:sz w:val="24"/>
          <w:szCs w:val="24"/>
        </w:rPr>
      </w:pPr>
      <w:r w:rsidRPr="006643B4">
        <w:rPr>
          <w:rFonts w:asciiTheme="minorHAnsi" w:hAnsiTheme="minorHAnsi"/>
          <w:sz w:val="24"/>
          <w:szCs w:val="24"/>
        </w:rPr>
        <w:t>The Aboriginal and Torres Strait Islander population aged 50 years and over was not well represented, with 6 respondents. Networks</w:t>
      </w:r>
      <w:r w:rsidR="00106D5E" w:rsidRPr="006643B4">
        <w:rPr>
          <w:rFonts w:asciiTheme="minorHAnsi" w:hAnsiTheme="minorHAnsi"/>
          <w:sz w:val="24"/>
          <w:szCs w:val="24"/>
        </w:rPr>
        <w:t xml:space="preserve"> will need</w:t>
      </w:r>
      <w:r w:rsidRPr="006643B4">
        <w:rPr>
          <w:rFonts w:asciiTheme="minorHAnsi" w:hAnsiTheme="minorHAnsi"/>
          <w:sz w:val="24"/>
          <w:szCs w:val="24"/>
        </w:rPr>
        <w:t xml:space="preserve"> to </w:t>
      </w:r>
      <w:r w:rsidR="00106D5E" w:rsidRPr="006643B4">
        <w:rPr>
          <w:rFonts w:asciiTheme="minorHAnsi" w:hAnsiTheme="minorHAnsi"/>
          <w:sz w:val="24"/>
          <w:szCs w:val="24"/>
        </w:rPr>
        <w:t>grow</w:t>
      </w:r>
      <w:r w:rsidRPr="006643B4">
        <w:rPr>
          <w:rFonts w:asciiTheme="minorHAnsi" w:hAnsiTheme="minorHAnsi"/>
          <w:sz w:val="24"/>
          <w:szCs w:val="24"/>
        </w:rPr>
        <w:t xml:space="preserve"> in order to reach this cohort.  Respondents came from Pakenham, Emerald and Koo Wee Rup.</w:t>
      </w:r>
    </w:p>
    <w:p w14:paraId="4B0E6E2A" w14:textId="23F16091" w:rsidR="00CF5D80" w:rsidRDefault="00CF5D80" w:rsidP="00CF5D80">
      <w:pPr>
        <w:rPr>
          <w:rFonts w:asciiTheme="minorHAnsi" w:hAnsiTheme="minorHAnsi" w:cs="Arial"/>
        </w:rPr>
      </w:pPr>
    </w:p>
    <w:p w14:paraId="03A52FDB" w14:textId="77777777" w:rsidR="00CF5D80" w:rsidRDefault="00CF5D80" w:rsidP="00CF5D80">
      <w:pPr>
        <w:rPr>
          <w:rStyle w:val="Heading2Char"/>
        </w:rPr>
      </w:pPr>
      <w:r>
        <w:rPr>
          <w:rStyle w:val="Heading2Char"/>
        </w:rPr>
        <w:br w:type="page"/>
      </w:r>
    </w:p>
    <w:p w14:paraId="1E221FD6" w14:textId="77777777" w:rsidR="00E82F8B" w:rsidRPr="00B5393C" w:rsidRDefault="00E82F8B" w:rsidP="00B5393C">
      <w:pPr>
        <w:pStyle w:val="Heading1"/>
        <w:rPr>
          <w:rStyle w:val="Heading2Char"/>
          <w:sz w:val="36"/>
          <w:szCs w:val="28"/>
        </w:rPr>
      </w:pPr>
      <w:bookmarkStart w:id="7" w:name="_Toc486249964"/>
      <w:r w:rsidRPr="00B5393C">
        <w:rPr>
          <w:rStyle w:val="Heading2Char"/>
          <w:sz w:val="36"/>
          <w:szCs w:val="28"/>
        </w:rPr>
        <w:t>Survey Responses</w:t>
      </w:r>
      <w:bookmarkEnd w:id="7"/>
    </w:p>
    <w:p w14:paraId="17A5D22B" w14:textId="299A43A7" w:rsidR="00714BD7" w:rsidRPr="00E2790E" w:rsidRDefault="00714BD7" w:rsidP="00E2790E">
      <w:pPr>
        <w:rPr>
          <w:rFonts w:asciiTheme="minorHAnsi" w:hAnsiTheme="minorHAnsi"/>
          <w:sz w:val="24"/>
          <w:szCs w:val="24"/>
        </w:rPr>
      </w:pPr>
      <w:r w:rsidRPr="00E2790E">
        <w:rPr>
          <w:rFonts w:asciiTheme="minorHAnsi" w:hAnsiTheme="minorHAnsi"/>
          <w:sz w:val="24"/>
          <w:szCs w:val="24"/>
        </w:rPr>
        <w:t>The following tables provide the survey results collated on a Shire wide and Ward basis.</w:t>
      </w:r>
    </w:p>
    <w:p w14:paraId="73299BEE" w14:textId="52C5F033" w:rsidR="00CF5D80" w:rsidRPr="00DC6E5F" w:rsidRDefault="00714BD7" w:rsidP="00CF5D80">
      <w:pPr>
        <w:pStyle w:val="Heading2"/>
      </w:pPr>
      <w:bookmarkStart w:id="8" w:name="_Toc486249965"/>
      <w:r>
        <w:rPr>
          <w:rStyle w:val="Heading2Char"/>
        </w:rPr>
        <w:t xml:space="preserve">Table 1: </w:t>
      </w:r>
      <w:r w:rsidR="00E82F8B">
        <w:rPr>
          <w:rStyle w:val="Heading2Char"/>
        </w:rPr>
        <w:t xml:space="preserve"> </w:t>
      </w:r>
      <w:r w:rsidR="00CF5D80">
        <w:rPr>
          <w:rStyle w:val="Heading2Char"/>
        </w:rPr>
        <w:t>Number of respondents aged 50 years and over</w:t>
      </w:r>
      <w:bookmarkEnd w:id="8"/>
      <w:r w:rsidR="00CF5D80" w:rsidRPr="00DC6E5F">
        <w:t xml:space="preserve"> </w:t>
      </w:r>
    </w:p>
    <w:tbl>
      <w:tblPr>
        <w:tblStyle w:val="CSCGridblue"/>
        <w:tblW w:w="9493" w:type="dxa"/>
        <w:tblLook w:val="04A0" w:firstRow="1" w:lastRow="0" w:firstColumn="1" w:lastColumn="0" w:noHBand="0" w:noVBand="1"/>
      </w:tblPr>
      <w:tblGrid>
        <w:gridCol w:w="2830"/>
        <w:gridCol w:w="1701"/>
        <w:gridCol w:w="1701"/>
        <w:gridCol w:w="1701"/>
        <w:gridCol w:w="1560"/>
      </w:tblGrid>
      <w:tr w:rsidR="00CF5D80" w:rsidRPr="006643B4" w14:paraId="5CA1FD20" w14:textId="77777777" w:rsidTr="00CF5D8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2830" w:type="dxa"/>
            <w:hideMark/>
          </w:tcPr>
          <w:p w14:paraId="1E4FDC38" w14:textId="77777777" w:rsidR="00CF5D80" w:rsidRPr="006643B4" w:rsidRDefault="00CF5D80" w:rsidP="00CF5D80">
            <w:pPr>
              <w:rPr>
                <w:rFonts w:asciiTheme="minorHAnsi" w:eastAsia="Times New Roman" w:hAnsiTheme="minorHAnsi" w:cs="Microsoft Sans Serif"/>
                <w:bCs/>
                <w:sz w:val="24"/>
                <w:szCs w:val="24"/>
                <w:lang w:eastAsia="en-AU"/>
              </w:rPr>
            </w:pPr>
          </w:p>
        </w:tc>
        <w:tc>
          <w:tcPr>
            <w:tcW w:w="1701" w:type="dxa"/>
            <w:hideMark/>
          </w:tcPr>
          <w:p w14:paraId="78C01367"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Cardinia Shire</w:t>
            </w:r>
          </w:p>
        </w:tc>
        <w:tc>
          <w:tcPr>
            <w:tcW w:w="1701" w:type="dxa"/>
          </w:tcPr>
          <w:p w14:paraId="7BB5460F"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Ranges ward</w:t>
            </w:r>
          </w:p>
          <w:p w14:paraId="744DA029"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p>
        </w:tc>
        <w:tc>
          <w:tcPr>
            <w:tcW w:w="1701" w:type="dxa"/>
          </w:tcPr>
          <w:p w14:paraId="610648B1"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Central ward</w:t>
            </w:r>
          </w:p>
        </w:tc>
        <w:tc>
          <w:tcPr>
            <w:tcW w:w="1560" w:type="dxa"/>
          </w:tcPr>
          <w:p w14:paraId="491F9B9F"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Port ward</w:t>
            </w:r>
          </w:p>
        </w:tc>
      </w:tr>
      <w:tr w:rsidR="00CF5D80" w:rsidRPr="006643B4" w14:paraId="26751471"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30" w:type="dxa"/>
          </w:tcPr>
          <w:p w14:paraId="4D7890B6"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Number of responses</w:t>
            </w:r>
          </w:p>
        </w:tc>
        <w:tc>
          <w:tcPr>
            <w:tcW w:w="1701" w:type="dxa"/>
            <w:noWrap/>
          </w:tcPr>
          <w:p w14:paraId="25547906"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723</w:t>
            </w:r>
          </w:p>
        </w:tc>
        <w:tc>
          <w:tcPr>
            <w:tcW w:w="1701" w:type="dxa"/>
          </w:tcPr>
          <w:p w14:paraId="34B3AC07"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257</w:t>
            </w:r>
          </w:p>
        </w:tc>
        <w:tc>
          <w:tcPr>
            <w:tcW w:w="1701" w:type="dxa"/>
          </w:tcPr>
          <w:p w14:paraId="6BDB6201"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237</w:t>
            </w:r>
          </w:p>
        </w:tc>
        <w:tc>
          <w:tcPr>
            <w:tcW w:w="1560" w:type="dxa"/>
          </w:tcPr>
          <w:p w14:paraId="5A4BBBEB"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229</w:t>
            </w:r>
          </w:p>
        </w:tc>
      </w:tr>
    </w:tbl>
    <w:p w14:paraId="4DAA25F1" w14:textId="77777777" w:rsidR="00714BD7" w:rsidRDefault="00714BD7" w:rsidP="00CF5D80">
      <w:pPr>
        <w:rPr>
          <w:rStyle w:val="Heading2Char"/>
        </w:rPr>
      </w:pPr>
    </w:p>
    <w:p w14:paraId="6D6743C0" w14:textId="189E284E" w:rsidR="00CF5D80" w:rsidRPr="00E82F8B" w:rsidRDefault="00E82F8B" w:rsidP="00CF5D80">
      <w:pPr>
        <w:rPr>
          <w:rStyle w:val="Heading2Char"/>
          <w:color w:val="00559B" w:themeColor="accent6" w:themeShade="BF"/>
        </w:rPr>
      </w:pPr>
      <w:bookmarkStart w:id="9" w:name="_Toc486249966"/>
      <w:r>
        <w:rPr>
          <w:rStyle w:val="Heading2Char"/>
          <w:color w:val="00559B" w:themeColor="accent6" w:themeShade="BF"/>
        </w:rPr>
        <w:t>Table 2</w:t>
      </w:r>
      <w:r w:rsidRPr="00E82F8B">
        <w:rPr>
          <w:rStyle w:val="Heading2Char"/>
          <w:color w:val="00559B" w:themeColor="accent6" w:themeShade="BF"/>
        </w:rPr>
        <w:t xml:space="preserve">: </w:t>
      </w:r>
      <w:r>
        <w:rPr>
          <w:rStyle w:val="Heading2Char"/>
          <w:color w:val="00559B" w:themeColor="accent6" w:themeShade="BF"/>
        </w:rPr>
        <w:t xml:space="preserve"> </w:t>
      </w:r>
      <w:r w:rsidR="00CF5D80" w:rsidRPr="00E82F8B">
        <w:rPr>
          <w:rStyle w:val="Heading2Char"/>
          <w:color w:val="00559B" w:themeColor="accent6" w:themeShade="BF"/>
        </w:rPr>
        <w:t>How long have you lived in your local community?</w:t>
      </w:r>
      <w:bookmarkEnd w:id="9"/>
    </w:p>
    <w:tbl>
      <w:tblPr>
        <w:tblStyle w:val="CSCGridblue"/>
        <w:tblW w:w="9493" w:type="dxa"/>
        <w:tblLook w:val="04A0" w:firstRow="1" w:lastRow="0" w:firstColumn="1" w:lastColumn="0" w:noHBand="0" w:noVBand="1"/>
      </w:tblPr>
      <w:tblGrid>
        <w:gridCol w:w="2830"/>
        <w:gridCol w:w="1701"/>
        <w:gridCol w:w="1701"/>
        <w:gridCol w:w="1701"/>
        <w:gridCol w:w="1560"/>
      </w:tblGrid>
      <w:tr w:rsidR="00CF5D80" w:rsidRPr="006643B4" w14:paraId="337E2A77" w14:textId="77777777" w:rsidTr="00CF5D8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2830" w:type="dxa"/>
            <w:hideMark/>
          </w:tcPr>
          <w:p w14:paraId="2D9F037A" w14:textId="77777777" w:rsidR="00CF5D80" w:rsidRPr="006643B4" w:rsidRDefault="00CF5D80" w:rsidP="00CF5D80">
            <w:pPr>
              <w:rPr>
                <w:rFonts w:asciiTheme="minorHAnsi" w:eastAsia="Times New Roman" w:hAnsiTheme="minorHAnsi" w:cs="Microsoft Sans Serif"/>
                <w:bCs/>
                <w:sz w:val="24"/>
                <w:szCs w:val="24"/>
                <w:lang w:eastAsia="en-AU"/>
              </w:rPr>
            </w:pPr>
          </w:p>
        </w:tc>
        <w:tc>
          <w:tcPr>
            <w:tcW w:w="1701" w:type="dxa"/>
            <w:hideMark/>
          </w:tcPr>
          <w:p w14:paraId="48553A5C"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Cardinia Shire</w:t>
            </w:r>
          </w:p>
        </w:tc>
        <w:tc>
          <w:tcPr>
            <w:tcW w:w="1701" w:type="dxa"/>
          </w:tcPr>
          <w:p w14:paraId="08ACA980"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Ranges ward</w:t>
            </w:r>
          </w:p>
          <w:p w14:paraId="62EF5150"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p>
        </w:tc>
        <w:tc>
          <w:tcPr>
            <w:tcW w:w="1701" w:type="dxa"/>
          </w:tcPr>
          <w:p w14:paraId="120F64A6"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Central ward</w:t>
            </w:r>
          </w:p>
        </w:tc>
        <w:tc>
          <w:tcPr>
            <w:tcW w:w="1560" w:type="dxa"/>
          </w:tcPr>
          <w:p w14:paraId="7394EE12"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Port ward</w:t>
            </w:r>
          </w:p>
        </w:tc>
      </w:tr>
      <w:tr w:rsidR="00CF5D80" w:rsidRPr="006643B4" w14:paraId="54E5960E"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30" w:type="dxa"/>
          </w:tcPr>
          <w:p w14:paraId="0A2FEFE0"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hAnsiTheme="minorHAnsi"/>
                <w:sz w:val="24"/>
                <w:szCs w:val="24"/>
              </w:rPr>
              <w:t>Less than 5 years</w:t>
            </w:r>
          </w:p>
        </w:tc>
        <w:tc>
          <w:tcPr>
            <w:tcW w:w="1701" w:type="dxa"/>
            <w:noWrap/>
          </w:tcPr>
          <w:p w14:paraId="6C121347"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20</w:t>
            </w:r>
          </w:p>
        </w:tc>
        <w:tc>
          <w:tcPr>
            <w:tcW w:w="1701" w:type="dxa"/>
          </w:tcPr>
          <w:p w14:paraId="0C7A7FC2"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14</w:t>
            </w:r>
          </w:p>
        </w:tc>
        <w:tc>
          <w:tcPr>
            <w:tcW w:w="1701" w:type="dxa"/>
          </w:tcPr>
          <w:p w14:paraId="5283FDC8"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30</w:t>
            </w:r>
          </w:p>
        </w:tc>
        <w:tc>
          <w:tcPr>
            <w:tcW w:w="1560" w:type="dxa"/>
          </w:tcPr>
          <w:p w14:paraId="2CABC65D"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16</w:t>
            </w:r>
          </w:p>
        </w:tc>
      </w:tr>
      <w:tr w:rsidR="00CF5D80" w:rsidRPr="006643B4" w14:paraId="1D43B1AD" w14:textId="77777777" w:rsidTr="00CF5D80">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30" w:type="dxa"/>
          </w:tcPr>
          <w:p w14:paraId="06BA80BD"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hAnsiTheme="minorHAnsi"/>
                <w:sz w:val="24"/>
                <w:szCs w:val="24"/>
              </w:rPr>
              <w:t>5-10 years</w:t>
            </w:r>
          </w:p>
        </w:tc>
        <w:tc>
          <w:tcPr>
            <w:tcW w:w="1701" w:type="dxa"/>
            <w:noWrap/>
          </w:tcPr>
          <w:p w14:paraId="3BE98A7B"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18</w:t>
            </w:r>
          </w:p>
        </w:tc>
        <w:tc>
          <w:tcPr>
            <w:tcW w:w="1701" w:type="dxa"/>
          </w:tcPr>
          <w:p w14:paraId="097276E4"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11</w:t>
            </w:r>
          </w:p>
        </w:tc>
        <w:tc>
          <w:tcPr>
            <w:tcW w:w="1701" w:type="dxa"/>
          </w:tcPr>
          <w:p w14:paraId="0747B304"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28</w:t>
            </w:r>
          </w:p>
        </w:tc>
        <w:tc>
          <w:tcPr>
            <w:tcW w:w="1560" w:type="dxa"/>
          </w:tcPr>
          <w:p w14:paraId="64AB5E0B"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13</w:t>
            </w:r>
          </w:p>
        </w:tc>
      </w:tr>
      <w:tr w:rsidR="00CF5D80" w:rsidRPr="006643B4" w14:paraId="2528C98B"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30" w:type="dxa"/>
          </w:tcPr>
          <w:p w14:paraId="4903FFFB"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hAnsiTheme="minorHAnsi"/>
                <w:sz w:val="24"/>
                <w:szCs w:val="24"/>
              </w:rPr>
              <w:t>11-15 years</w:t>
            </w:r>
          </w:p>
        </w:tc>
        <w:tc>
          <w:tcPr>
            <w:tcW w:w="1701" w:type="dxa"/>
            <w:noWrap/>
          </w:tcPr>
          <w:p w14:paraId="39801A9F"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11</w:t>
            </w:r>
          </w:p>
        </w:tc>
        <w:tc>
          <w:tcPr>
            <w:tcW w:w="1701" w:type="dxa"/>
          </w:tcPr>
          <w:p w14:paraId="028A28D2"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11</w:t>
            </w:r>
          </w:p>
        </w:tc>
        <w:tc>
          <w:tcPr>
            <w:tcW w:w="1701" w:type="dxa"/>
          </w:tcPr>
          <w:p w14:paraId="094CB8B7"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15</w:t>
            </w:r>
          </w:p>
        </w:tc>
        <w:tc>
          <w:tcPr>
            <w:tcW w:w="1560" w:type="dxa"/>
          </w:tcPr>
          <w:p w14:paraId="5F56EF57"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8</w:t>
            </w:r>
          </w:p>
        </w:tc>
      </w:tr>
      <w:tr w:rsidR="00CF5D80" w:rsidRPr="006643B4" w14:paraId="5165EFA8" w14:textId="77777777" w:rsidTr="00CF5D80">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30" w:type="dxa"/>
          </w:tcPr>
          <w:p w14:paraId="28C8A819"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hAnsiTheme="minorHAnsi"/>
                <w:sz w:val="24"/>
                <w:szCs w:val="24"/>
              </w:rPr>
              <w:t>16-20 years</w:t>
            </w:r>
          </w:p>
        </w:tc>
        <w:tc>
          <w:tcPr>
            <w:tcW w:w="1701" w:type="dxa"/>
            <w:noWrap/>
          </w:tcPr>
          <w:p w14:paraId="34E58F50"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8</w:t>
            </w:r>
          </w:p>
        </w:tc>
        <w:tc>
          <w:tcPr>
            <w:tcW w:w="1701" w:type="dxa"/>
          </w:tcPr>
          <w:p w14:paraId="65B7CDCC"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10</w:t>
            </w:r>
          </w:p>
        </w:tc>
        <w:tc>
          <w:tcPr>
            <w:tcW w:w="1701" w:type="dxa"/>
          </w:tcPr>
          <w:p w14:paraId="575EEDDD"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w:t>
            </w:r>
          </w:p>
        </w:tc>
        <w:tc>
          <w:tcPr>
            <w:tcW w:w="1560" w:type="dxa"/>
          </w:tcPr>
          <w:p w14:paraId="6FD8208F"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w:t>
            </w:r>
          </w:p>
        </w:tc>
      </w:tr>
      <w:tr w:rsidR="00CF5D80" w:rsidRPr="006643B4" w14:paraId="4A8F9B31"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30" w:type="dxa"/>
          </w:tcPr>
          <w:p w14:paraId="4EA7D47A"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hAnsiTheme="minorHAnsi"/>
                <w:sz w:val="24"/>
                <w:szCs w:val="24"/>
              </w:rPr>
              <w:t>More than 20 years</w:t>
            </w:r>
          </w:p>
        </w:tc>
        <w:tc>
          <w:tcPr>
            <w:tcW w:w="1701" w:type="dxa"/>
            <w:noWrap/>
          </w:tcPr>
          <w:p w14:paraId="178F1AFF"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43</w:t>
            </w:r>
          </w:p>
        </w:tc>
        <w:tc>
          <w:tcPr>
            <w:tcW w:w="1701" w:type="dxa"/>
          </w:tcPr>
          <w:p w14:paraId="680B77D5"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64</w:t>
            </w:r>
          </w:p>
        </w:tc>
        <w:tc>
          <w:tcPr>
            <w:tcW w:w="1701" w:type="dxa"/>
          </w:tcPr>
          <w:p w14:paraId="1B01265C"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21</w:t>
            </w:r>
          </w:p>
        </w:tc>
        <w:tc>
          <w:tcPr>
            <w:tcW w:w="1560" w:type="dxa"/>
          </w:tcPr>
          <w:p w14:paraId="16295431"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57</w:t>
            </w:r>
          </w:p>
        </w:tc>
      </w:tr>
    </w:tbl>
    <w:p w14:paraId="24083B3D" w14:textId="3D629FFC" w:rsidR="00CF5D80" w:rsidRPr="002B71A0" w:rsidRDefault="00E82F8B" w:rsidP="00CF5D80">
      <w:pPr>
        <w:pStyle w:val="Heading2"/>
      </w:pPr>
      <w:bookmarkStart w:id="10" w:name="_Toc486249967"/>
      <w:r>
        <w:rPr>
          <w:rStyle w:val="Heading2Char"/>
        </w:rPr>
        <w:t>Table 3</w:t>
      </w:r>
      <w:r w:rsidRPr="00E82F8B">
        <w:rPr>
          <w:rStyle w:val="Heading2Char"/>
        </w:rPr>
        <w:t xml:space="preserve">: </w:t>
      </w:r>
      <w:r>
        <w:rPr>
          <w:rStyle w:val="Heading2Char"/>
        </w:rPr>
        <w:t xml:space="preserve"> </w:t>
      </w:r>
      <w:r w:rsidR="00CF5D80">
        <w:t>Gender</w:t>
      </w:r>
      <w:bookmarkEnd w:id="10"/>
    </w:p>
    <w:tbl>
      <w:tblPr>
        <w:tblStyle w:val="CSCGridblue"/>
        <w:tblW w:w="9493" w:type="dxa"/>
        <w:tblLook w:val="04A0" w:firstRow="1" w:lastRow="0" w:firstColumn="1" w:lastColumn="0" w:noHBand="0" w:noVBand="1"/>
      </w:tblPr>
      <w:tblGrid>
        <w:gridCol w:w="2830"/>
        <w:gridCol w:w="1701"/>
        <w:gridCol w:w="1701"/>
        <w:gridCol w:w="1701"/>
        <w:gridCol w:w="1560"/>
      </w:tblGrid>
      <w:tr w:rsidR="00CF5D80" w:rsidRPr="006643B4" w14:paraId="5E5D8594" w14:textId="77777777" w:rsidTr="00CF5D8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2830" w:type="dxa"/>
          </w:tcPr>
          <w:p w14:paraId="6AD5503A" w14:textId="77777777" w:rsidR="00CF5D80" w:rsidRPr="006643B4" w:rsidRDefault="00CF5D80" w:rsidP="00CF5D80">
            <w:pPr>
              <w:rPr>
                <w:rFonts w:asciiTheme="minorHAnsi" w:eastAsia="Times New Roman" w:hAnsiTheme="minorHAnsi" w:cs="Microsoft Sans Serif"/>
                <w:bCs/>
                <w:color w:val="000000"/>
                <w:sz w:val="24"/>
                <w:szCs w:val="24"/>
                <w:lang w:eastAsia="en-AU"/>
              </w:rPr>
            </w:pPr>
            <w:r w:rsidRPr="006643B4">
              <w:rPr>
                <w:rFonts w:asciiTheme="minorHAnsi" w:eastAsia="Times New Roman" w:hAnsiTheme="minorHAnsi" w:cs="Microsoft Sans Serif"/>
                <w:bCs/>
                <w:sz w:val="24"/>
                <w:szCs w:val="24"/>
                <w:lang w:eastAsia="en-AU"/>
              </w:rPr>
              <w:t>Gender</w:t>
            </w:r>
          </w:p>
        </w:tc>
        <w:tc>
          <w:tcPr>
            <w:tcW w:w="1701" w:type="dxa"/>
          </w:tcPr>
          <w:p w14:paraId="1473B357"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color w:val="000000"/>
                <w:sz w:val="24"/>
                <w:szCs w:val="24"/>
                <w:lang w:eastAsia="en-AU"/>
              </w:rPr>
            </w:pPr>
            <w:r w:rsidRPr="006643B4">
              <w:rPr>
                <w:rFonts w:asciiTheme="minorHAnsi" w:eastAsia="Times New Roman" w:hAnsiTheme="minorHAnsi" w:cs="Microsoft Sans Serif"/>
                <w:bCs/>
                <w:sz w:val="24"/>
                <w:szCs w:val="24"/>
                <w:lang w:eastAsia="en-AU"/>
              </w:rPr>
              <w:t>Cardinia Shire</w:t>
            </w:r>
          </w:p>
        </w:tc>
        <w:tc>
          <w:tcPr>
            <w:tcW w:w="1701" w:type="dxa"/>
          </w:tcPr>
          <w:p w14:paraId="35B3C43B"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Ranges ward</w:t>
            </w:r>
          </w:p>
          <w:p w14:paraId="4C7BEB0B"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color w:val="000000"/>
                <w:sz w:val="24"/>
                <w:szCs w:val="24"/>
                <w:lang w:eastAsia="en-AU"/>
              </w:rPr>
            </w:pPr>
          </w:p>
        </w:tc>
        <w:tc>
          <w:tcPr>
            <w:tcW w:w="1701" w:type="dxa"/>
          </w:tcPr>
          <w:p w14:paraId="48F4D625"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color w:val="000000"/>
                <w:sz w:val="24"/>
                <w:szCs w:val="24"/>
                <w:lang w:eastAsia="en-AU"/>
              </w:rPr>
            </w:pPr>
            <w:r w:rsidRPr="006643B4">
              <w:rPr>
                <w:rFonts w:asciiTheme="minorHAnsi" w:eastAsia="Times New Roman" w:hAnsiTheme="minorHAnsi" w:cs="Microsoft Sans Serif"/>
                <w:bCs/>
                <w:sz w:val="24"/>
                <w:szCs w:val="24"/>
                <w:lang w:eastAsia="en-AU"/>
              </w:rPr>
              <w:t>Central ward</w:t>
            </w:r>
          </w:p>
        </w:tc>
        <w:tc>
          <w:tcPr>
            <w:tcW w:w="1560" w:type="dxa"/>
          </w:tcPr>
          <w:p w14:paraId="73C8186A"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color w:val="000000"/>
                <w:sz w:val="24"/>
                <w:szCs w:val="24"/>
                <w:lang w:eastAsia="en-AU"/>
              </w:rPr>
            </w:pPr>
            <w:r w:rsidRPr="006643B4">
              <w:rPr>
                <w:rFonts w:asciiTheme="minorHAnsi" w:eastAsia="Times New Roman" w:hAnsiTheme="minorHAnsi" w:cs="Microsoft Sans Serif"/>
                <w:bCs/>
                <w:sz w:val="24"/>
                <w:szCs w:val="24"/>
                <w:lang w:eastAsia="en-AU"/>
              </w:rPr>
              <w:t>Port ward</w:t>
            </w:r>
          </w:p>
        </w:tc>
      </w:tr>
      <w:tr w:rsidR="00CF5D80" w:rsidRPr="006643B4" w14:paraId="0CC39B5F"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30" w:type="dxa"/>
          </w:tcPr>
          <w:p w14:paraId="44DA6E55"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Male</w:t>
            </w:r>
          </w:p>
        </w:tc>
        <w:tc>
          <w:tcPr>
            <w:tcW w:w="1701" w:type="dxa"/>
            <w:noWrap/>
          </w:tcPr>
          <w:p w14:paraId="0AC79E7B"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34</w:t>
            </w:r>
          </w:p>
        </w:tc>
        <w:tc>
          <w:tcPr>
            <w:tcW w:w="1701" w:type="dxa"/>
          </w:tcPr>
          <w:p w14:paraId="271781DE"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40</w:t>
            </w:r>
          </w:p>
        </w:tc>
        <w:tc>
          <w:tcPr>
            <w:tcW w:w="1701" w:type="dxa"/>
          </w:tcPr>
          <w:p w14:paraId="4BDDE96E"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31</w:t>
            </w:r>
          </w:p>
        </w:tc>
        <w:tc>
          <w:tcPr>
            <w:tcW w:w="1560" w:type="dxa"/>
          </w:tcPr>
          <w:p w14:paraId="1B50FB41"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31</w:t>
            </w:r>
          </w:p>
        </w:tc>
      </w:tr>
      <w:tr w:rsidR="00CF5D80" w:rsidRPr="00272436" w14:paraId="12D810C4" w14:textId="77777777" w:rsidTr="00CF5D80">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30" w:type="dxa"/>
          </w:tcPr>
          <w:p w14:paraId="472C4C2D" w14:textId="77777777" w:rsidR="00CF5D80" w:rsidRPr="00E20AD7" w:rsidRDefault="00CF5D80" w:rsidP="00CF5D80">
            <w:pPr>
              <w:rPr>
                <w:rFonts w:asciiTheme="minorHAnsi" w:eastAsia="Times New Roman" w:hAnsiTheme="minorHAnsi" w:cs="Microsoft Sans Serif"/>
                <w:sz w:val="22"/>
                <w:lang w:eastAsia="en-AU"/>
              </w:rPr>
            </w:pPr>
            <w:r w:rsidRPr="00E20AD7">
              <w:rPr>
                <w:rFonts w:asciiTheme="minorHAnsi" w:eastAsia="Times New Roman" w:hAnsiTheme="minorHAnsi" w:cs="Microsoft Sans Serif"/>
                <w:sz w:val="22"/>
                <w:lang w:eastAsia="en-AU"/>
              </w:rPr>
              <w:t>Female</w:t>
            </w:r>
          </w:p>
        </w:tc>
        <w:tc>
          <w:tcPr>
            <w:tcW w:w="1701" w:type="dxa"/>
            <w:noWrap/>
          </w:tcPr>
          <w:p w14:paraId="09732AD3" w14:textId="77777777" w:rsidR="00CF5D80" w:rsidRPr="00E20AD7"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2"/>
                <w:lang w:eastAsia="en-AU"/>
              </w:rPr>
            </w:pPr>
            <w:r w:rsidRPr="00E20AD7">
              <w:rPr>
                <w:rFonts w:asciiTheme="minorHAnsi" w:eastAsia="Times New Roman" w:hAnsiTheme="minorHAnsi" w:cs="Microsoft Sans Serif"/>
                <w:sz w:val="22"/>
                <w:lang w:eastAsia="en-AU"/>
              </w:rPr>
              <w:t>66</w:t>
            </w:r>
          </w:p>
        </w:tc>
        <w:tc>
          <w:tcPr>
            <w:tcW w:w="1701" w:type="dxa"/>
          </w:tcPr>
          <w:p w14:paraId="223E9747" w14:textId="77777777" w:rsidR="00CF5D80" w:rsidRPr="00E20AD7"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2"/>
                <w:lang w:eastAsia="en-AU"/>
              </w:rPr>
            </w:pPr>
            <w:r w:rsidRPr="00E20AD7">
              <w:rPr>
                <w:rFonts w:asciiTheme="minorHAnsi" w:eastAsia="Times New Roman" w:hAnsiTheme="minorHAnsi" w:cs="Microsoft Sans Serif"/>
                <w:sz w:val="22"/>
                <w:lang w:eastAsia="en-AU"/>
              </w:rPr>
              <w:t>60</w:t>
            </w:r>
          </w:p>
        </w:tc>
        <w:tc>
          <w:tcPr>
            <w:tcW w:w="1701" w:type="dxa"/>
          </w:tcPr>
          <w:p w14:paraId="563E423A" w14:textId="77777777" w:rsidR="00CF5D80" w:rsidRPr="00E20AD7"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2"/>
                <w:lang w:eastAsia="en-AU"/>
              </w:rPr>
            </w:pPr>
            <w:r w:rsidRPr="00E20AD7">
              <w:rPr>
                <w:rFonts w:asciiTheme="minorHAnsi" w:eastAsia="Times New Roman" w:hAnsiTheme="minorHAnsi" w:cs="Microsoft Sans Serif"/>
                <w:sz w:val="22"/>
                <w:lang w:eastAsia="en-AU"/>
              </w:rPr>
              <w:t>69</w:t>
            </w:r>
          </w:p>
        </w:tc>
        <w:tc>
          <w:tcPr>
            <w:tcW w:w="1560" w:type="dxa"/>
          </w:tcPr>
          <w:p w14:paraId="2D7F9731" w14:textId="77777777" w:rsidR="00CF5D80" w:rsidRPr="00E20AD7"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2"/>
                <w:lang w:eastAsia="en-AU"/>
              </w:rPr>
            </w:pPr>
            <w:r w:rsidRPr="00E20AD7">
              <w:rPr>
                <w:rFonts w:asciiTheme="minorHAnsi" w:eastAsia="Times New Roman" w:hAnsiTheme="minorHAnsi" w:cs="Microsoft Sans Serif"/>
                <w:sz w:val="22"/>
                <w:lang w:eastAsia="en-AU"/>
              </w:rPr>
              <w:t>69</w:t>
            </w:r>
          </w:p>
        </w:tc>
      </w:tr>
    </w:tbl>
    <w:p w14:paraId="76484D9F" w14:textId="31497165" w:rsidR="00CF5D80" w:rsidRPr="002B71A0" w:rsidRDefault="00E82F8B" w:rsidP="00CF5D80">
      <w:pPr>
        <w:pStyle w:val="Heading2"/>
      </w:pPr>
      <w:bookmarkStart w:id="11" w:name="_Toc486249968"/>
      <w:r>
        <w:rPr>
          <w:rStyle w:val="Heading2Char"/>
        </w:rPr>
        <w:t>Table 4</w:t>
      </w:r>
      <w:r w:rsidRPr="00E82F8B">
        <w:rPr>
          <w:rStyle w:val="Heading2Char"/>
        </w:rPr>
        <w:t xml:space="preserve">: </w:t>
      </w:r>
      <w:r>
        <w:rPr>
          <w:rStyle w:val="Heading2Char"/>
        </w:rPr>
        <w:t xml:space="preserve"> </w:t>
      </w:r>
      <w:r w:rsidR="00CF5D80">
        <w:t>Age</w:t>
      </w:r>
      <w:bookmarkEnd w:id="11"/>
    </w:p>
    <w:tbl>
      <w:tblPr>
        <w:tblStyle w:val="CSCGridblue"/>
        <w:tblW w:w="9493" w:type="dxa"/>
        <w:tblLook w:val="04A0" w:firstRow="1" w:lastRow="0" w:firstColumn="1" w:lastColumn="0" w:noHBand="0" w:noVBand="1"/>
      </w:tblPr>
      <w:tblGrid>
        <w:gridCol w:w="2689"/>
        <w:gridCol w:w="1842"/>
        <w:gridCol w:w="1701"/>
        <w:gridCol w:w="1701"/>
        <w:gridCol w:w="1560"/>
      </w:tblGrid>
      <w:tr w:rsidR="00CF5D80" w:rsidRPr="006643B4" w14:paraId="2FC911CF" w14:textId="77777777" w:rsidTr="00CF5D8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2689" w:type="dxa"/>
            <w:hideMark/>
          </w:tcPr>
          <w:p w14:paraId="4ED6D5F4" w14:textId="77777777" w:rsidR="00CF5D80" w:rsidRPr="006643B4" w:rsidRDefault="00CF5D80" w:rsidP="00CF5D80">
            <w:pPr>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Age Breakdown %</w:t>
            </w:r>
          </w:p>
        </w:tc>
        <w:tc>
          <w:tcPr>
            <w:tcW w:w="1842" w:type="dxa"/>
            <w:hideMark/>
          </w:tcPr>
          <w:p w14:paraId="22DAE1F6"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Cardinia Shire</w:t>
            </w:r>
          </w:p>
        </w:tc>
        <w:tc>
          <w:tcPr>
            <w:tcW w:w="1701" w:type="dxa"/>
          </w:tcPr>
          <w:p w14:paraId="421B588F"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Ranges ward</w:t>
            </w:r>
          </w:p>
          <w:p w14:paraId="2E2136A6"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p>
        </w:tc>
        <w:tc>
          <w:tcPr>
            <w:tcW w:w="1701" w:type="dxa"/>
          </w:tcPr>
          <w:p w14:paraId="4B3A49D5"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Central ward</w:t>
            </w:r>
          </w:p>
        </w:tc>
        <w:tc>
          <w:tcPr>
            <w:tcW w:w="1560" w:type="dxa"/>
          </w:tcPr>
          <w:p w14:paraId="162F4DD1"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Port ward</w:t>
            </w:r>
          </w:p>
        </w:tc>
      </w:tr>
      <w:tr w:rsidR="00CF5D80" w:rsidRPr="006643B4" w14:paraId="6AA8F84E"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hideMark/>
          </w:tcPr>
          <w:p w14:paraId="4FBD0598"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50-54 years</w:t>
            </w:r>
          </w:p>
        </w:tc>
        <w:tc>
          <w:tcPr>
            <w:tcW w:w="1842" w:type="dxa"/>
            <w:noWrap/>
            <w:hideMark/>
          </w:tcPr>
          <w:p w14:paraId="218C786E"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4</w:t>
            </w:r>
          </w:p>
        </w:tc>
        <w:tc>
          <w:tcPr>
            <w:tcW w:w="1701" w:type="dxa"/>
          </w:tcPr>
          <w:p w14:paraId="24F4D021"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4</w:t>
            </w:r>
          </w:p>
        </w:tc>
        <w:tc>
          <w:tcPr>
            <w:tcW w:w="1701" w:type="dxa"/>
          </w:tcPr>
          <w:p w14:paraId="5EE1565B"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5</w:t>
            </w:r>
          </w:p>
        </w:tc>
        <w:tc>
          <w:tcPr>
            <w:tcW w:w="1560" w:type="dxa"/>
          </w:tcPr>
          <w:p w14:paraId="05BACF22"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w:t>
            </w:r>
          </w:p>
        </w:tc>
      </w:tr>
      <w:tr w:rsidR="00CF5D80" w:rsidRPr="006643B4" w14:paraId="6C0F7DEA" w14:textId="77777777" w:rsidTr="00CF5D80">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hideMark/>
          </w:tcPr>
          <w:p w14:paraId="6F4AC7F0"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55-59 years</w:t>
            </w:r>
          </w:p>
        </w:tc>
        <w:tc>
          <w:tcPr>
            <w:tcW w:w="1842" w:type="dxa"/>
            <w:noWrap/>
            <w:hideMark/>
          </w:tcPr>
          <w:p w14:paraId="22E528D7"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w:t>
            </w:r>
          </w:p>
        </w:tc>
        <w:tc>
          <w:tcPr>
            <w:tcW w:w="1701" w:type="dxa"/>
          </w:tcPr>
          <w:p w14:paraId="4C5C9440"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8</w:t>
            </w:r>
          </w:p>
        </w:tc>
        <w:tc>
          <w:tcPr>
            <w:tcW w:w="1701" w:type="dxa"/>
          </w:tcPr>
          <w:p w14:paraId="16B0346B"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5</w:t>
            </w:r>
          </w:p>
        </w:tc>
        <w:tc>
          <w:tcPr>
            <w:tcW w:w="1560" w:type="dxa"/>
          </w:tcPr>
          <w:p w14:paraId="00D7A632"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w:t>
            </w:r>
          </w:p>
        </w:tc>
      </w:tr>
      <w:tr w:rsidR="00CF5D80" w:rsidRPr="006643B4" w14:paraId="45C4E1E7"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hideMark/>
          </w:tcPr>
          <w:p w14:paraId="295E6B3A"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60-64 years</w:t>
            </w:r>
          </w:p>
        </w:tc>
        <w:tc>
          <w:tcPr>
            <w:tcW w:w="1842" w:type="dxa"/>
            <w:noWrap/>
            <w:hideMark/>
          </w:tcPr>
          <w:p w14:paraId="264460C5"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10</w:t>
            </w:r>
          </w:p>
        </w:tc>
        <w:tc>
          <w:tcPr>
            <w:tcW w:w="1701" w:type="dxa"/>
          </w:tcPr>
          <w:p w14:paraId="28413119"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11</w:t>
            </w:r>
          </w:p>
        </w:tc>
        <w:tc>
          <w:tcPr>
            <w:tcW w:w="1701" w:type="dxa"/>
          </w:tcPr>
          <w:p w14:paraId="68054327"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9</w:t>
            </w:r>
          </w:p>
        </w:tc>
        <w:tc>
          <w:tcPr>
            <w:tcW w:w="1560" w:type="dxa"/>
          </w:tcPr>
          <w:p w14:paraId="2CEE1C6A"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w:t>
            </w:r>
          </w:p>
        </w:tc>
      </w:tr>
      <w:tr w:rsidR="00CF5D80" w:rsidRPr="006643B4" w14:paraId="421A7BA7" w14:textId="77777777" w:rsidTr="00CF5D80">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hideMark/>
          </w:tcPr>
          <w:p w14:paraId="2D1B3B21"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65-69 years</w:t>
            </w:r>
          </w:p>
        </w:tc>
        <w:tc>
          <w:tcPr>
            <w:tcW w:w="1842" w:type="dxa"/>
            <w:noWrap/>
            <w:hideMark/>
          </w:tcPr>
          <w:p w14:paraId="08B81D29"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18</w:t>
            </w:r>
          </w:p>
        </w:tc>
        <w:tc>
          <w:tcPr>
            <w:tcW w:w="1701" w:type="dxa"/>
          </w:tcPr>
          <w:p w14:paraId="1A435BE7"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17</w:t>
            </w:r>
          </w:p>
        </w:tc>
        <w:tc>
          <w:tcPr>
            <w:tcW w:w="1701" w:type="dxa"/>
          </w:tcPr>
          <w:p w14:paraId="252974A0"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16</w:t>
            </w:r>
          </w:p>
        </w:tc>
        <w:tc>
          <w:tcPr>
            <w:tcW w:w="1560" w:type="dxa"/>
          </w:tcPr>
          <w:p w14:paraId="426BF172"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21</w:t>
            </w:r>
          </w:p>
        </w:tc>
      </w:tr>
      <w:tr w:rsidR="00CF5D80" w:rsidRPr="006643B4" w14:paraId="267CF95C"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hideMark/>
          </w:tcPr>
          <w:p w14:paraId="0D069C53"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70-74</w:t>
            </w:r>
          </w:p>
        </w:tc>
        <w:tc>
          <w:tcPr>
            <w:tcW w:w="1842" w:type="dxa"/>
            <w:noWrap/>
            <w:hideMark/>
          </w:tcPr>
          <w:p w14:paraId="51A7C9C8"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23</w:t>
            </w:r>
          </w:p>
        </w:tc>
        <w:tc>
          <w:tcPr>
            <w:tcW w:w="1701" w:type="dxa"/>
          </w:tcPr>
          <w:p w14:paraId="2CF4EF40"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19</w:t>
            </w:r>
          </w:p>
        </w:tc>
        <w:tc>
          <w:tcPr>
            <w:tcW w:w="1701" w:type="dxa"/>
          </w:tcPr>
          <w:p w14:paraId="4B8B2BD0"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30</w:t>
            </w:r>
          </w:p>
        </w:tc>
        <w:tc>
          <w:tcPr>
            <w:tcW w:w="1560" w:type="dxa"/>
          </w:tcPr>
          <w:p w14:paraId="351CA1EE"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24</w:t>
            </w:r>
          </w:p>
        </w:tc>
      </w:tr>
      <w:tr w:rsidR="00CF5D80" w:rsidRPr="006643B4" w14:paraId="11802865" w14:textId="77777777" w:rsidTr="00CF5D80">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hideMark/>
          </w:tcPr>
          <w:p w14:paraId="2377065B"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75-79</w:t>
            </w:r>
          </w:p>
        </w:tc>
        <w:tc>
          <w:tcPr>
            <w:tcW w:w="1842" w:type="dxa"/>
            <w:noWrap/>
            <w:hideMark/>
          </w:tcPr>
          <w:p w14:paraId="283B92EC"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19</w:t>
            </w:r>
          </w:p>
        </w:tc>
        <w:tc>
          <w:tcPr>
            <w:tcW w:w="1701" w:type="dxa"/>
          </w:tcPr>
          <w:p w14:paraId="1080349D"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24</w:t>
            </w:r>
          </w:p>
        </w:tc>
        <w:tc>
          <w:tcPr>
            <w:tcW w:w="1701" w:type="dxa"/>
          </w:tcPr>
          <w:p w14:paraId="216F2C73"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18</w:t>
            </w:r>
          </w:p>
        </w:tc>
        <w:tc>
          <w:tcPr>
            <w:tcW w:w="1560" w:type="dxa"/>
          </w:tcPr>
          <w:p w14:paraId="41090135"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18</w:t>
            </w:r>
          </w:p>
        </w:tc>
      </w:tr>
      <w:tr w:rsidR="00CF5D80" w:rsidRPr="006643B4" w14:paraId="6601C368"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hideMark/>
          </w:tcPr>
          <w:p w14:paraId="7C9A71DF"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80 and over</w:t>
            </w:r>
          </w:p>
        </w:tc>
        <w:tc>
          <w:tcPr>
            <w:tcW w:w="1842" w:type="dxa"/>
            <w:noWrap/>
            <w:hideMark/>
          </w:tcPr>
          <w:p w14:paraId="4C0F6748"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20</w:t>
            </w:r>
          </w:p>
        </w:tc>
        <w:tc>
          <w:tcPr>
            <w:tcW w:w="1701" w:type="dxa"/>
          </w:tcPr>
          <w:p w14:paraId="05FA04F5"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17</w:t>
            </w:r>
          </w:p>
        </w:tc>
        <w:tc>
          <w:tcPr>
            <w:tcW w:w="1701" w:type="dxa"/>
          </w:tcPr>
          <w:p w14:paraId="639CEFA3"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17</w:t>
            </w:r>
          </w:p>
        </w:tc>
        <w:tc>
          <w:tcPr>
            <w:tcW w:w="1560" w:type="dxa"/>
          </w:tcPr>
          <w:p w14:paraId="16A228BE"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27</w:t>
            </w:r>
          </w:p>
        </w:tc>
      </w:tr>
    </w:tbl>
    <w:p w14:paraId="13AA159E" w14:textId="77777777" w:rsidR="00CF5D80" w:rsidRDefault="00CF5D80" w:rsidP="00CF5D80">
      <w:pPr>
        <w:rPr>
          <w:rStyle w:val="Heading2Char"/>
        </w:rPr>
      </w:pPr>
    </w:p>
    <w:p w14:paraId="7F0C1A72" w14:textId="3D9FD64A" w:rsidR="00CF5D80" w:rsidRPr="00E82F8B" w:rsidRDefault="00E82F8B" w:rsidP="00CF5D80">
      <w:pPr>
        <w:rPr>
          <w:rStyle w:val="Heading2Char"/>
          <w:color w:val="00559B" w:themeColor="accent6" w:themeShade="BF"/>
        </w:rPr>
      </w:pPr>
      <w:bookmarkStart w:id="12" w:name="_Toc486249969"/>
      <w:r w:rsidRPr="00E82F8B">
        <w:rPr>
          <w:rStyle w:val="Heading2Char"/>
          <w:color w:val="00559B" w:themeColor="accent6" w:themeShade="BF"/>
        </w:rPr>
        <w:t xml:space="preserve">Table 5:  </w:t>
      </w:r>
      <w:r w:rsidR="00CF5D80" w:rsidRPr="00E82F8B">
        <w:rPr>
          <w:rStyle w:val="Heading2Char"/>
          <w:color w:val="00559B" w:themeColor="accent6" w:themeShade="BF"/>
        </w:rPr>
        <w:t>Working status</w:t>
      </w:r>
      <w:bookmarkEnd w:id="12"/>
    </w:p>
    <w:tbl>
      <w:tblPr>
        <w:tblStyle w:val="CSCGridblue"/>
        <w:tblW w:w="9493" w:type="dxa"/>
        <w:tblLook w:val="04A0" w:firstRow="1" w:lastRow="0" w:firstColumn="1" w:lastColumn="0" w:noHBand="0" w:noVBand="1"/>
      </w:tblPr>
      <w:tblGrid>
        <w:gridCol w:w="2689"/>
        <w:gridCol w:w="1842"/>
        <w:gridCol w:w="1843"/>
        <w:gridCol w:w="1559"/>
        <w:gridCol w:w="1560"/>
      </w:tblGrid>
      <w:tr w:rsidR="00CF5D80" w:rsidRPr="006643B4" w14:paraId="0EBFF865" w14:textId="77777777" w:rsidTr="00CF5D8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2689" w:type="dxa"/>
            <w:hideMark/>
          </w:tcPr>
          <w:p w14:paraId="0E5F95A2" w14:textId="77777777" w:rsidR="00CF5D80" w:rsidRPr="006643B4" w:rsidRDefault="00CF5D80" w:rsidP="00CF5D80">
            <w:pPr>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Work status Breakdown %</w:t>
            </w:r>
          </w:p>
        </w:tc>
        <w:tc>
          <w:tcPr>
            <w:tcW w:w="1842" w:type="dxa"/>
            <w:hideMark/>
          </w:tcPr>
          <w:p w14:paraId="03FC120A"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Cardinia Shire</w:t>
            </w:r>
          </w:p>
        </w:tc>
        <w:tc>
          <w:tcPr>
            <w:tcW w:w="1843" w:type="dxa"/>
          </w:tcPr>
          <w:p w14:paraId="784CC739"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Ranges ward</w:t>
            </w:r>
          </w:p>
        </w:tc>
        <w:tc>
          <w:tcPr>
            <w:tcW w:w="1559" w:type="dxa"/>
          </w:tcPr>
          <w:p w14:paraId="3483BB63"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Central ward</w:t>
            </w:r>
          </w:p>
        </w:tc>
        <w:tc>
          <w:tcPr>
            <w:tcW w:w="1560" w:type="dxa"/>
          </w:tcPr>
          <w:p w14:paraId="3CB88B2C"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Port ward</w:t>
            </w:r>
          </w:p>
        </w:tc>
      </w:tr>
      <w:tr w:rsidR="00CF5D80" w:rsidRPr="006643B4" w14:paraId="55EAD6BF"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tcPr>
          <w:p w14:paraId="75A8F342"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Fully Retired</w:t>
            </w:r>
          </w:p>
        </w:tc>
        <w:tc>
          <w:tcPr>
            <w:tcW w:w="1842" w:type="dxa"/>
            <w:noWrap/>
          </w:tcPr>
          <w:p w14:paraId="6D89307F"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75</w:t>
            </w:r>
          </w:p>
        </w:tc>
        <w:tc>
          <w:tcPr>
            <w:tcW w:w="1843" w:type="dxa"/>
          </w:tcPr>
          <w:p w14:paraId="43166C5A"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75</w:t>
            </w:r>
          </w:p>
        </w:tc>
        <w:tc>
          <w:tcPr>
            <w:tcW w:w="1559" w:type="dxa"/>
          </w:tcPr>
          <w:p w14:paraId="4E47880B"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90</w:t>
            </w:r>
          </w:p>
        </w:tc>
        <w:tc>
          <w:tcPr>
            <w:tcW w:w="1560" w:type="dxa"/>
          </w:tcPr>
          <w:p w14:paraId="293AF58C"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83</w:t>
            </w:r>
          </w:p>
        </w:tc>
      </w:tr>
      <w:tr w:rsidR="00CF5D80" w:rsidRPr="006643B4" w14:paraId="4284D8E3" w14:textId="77777777" w:rsidTr="00CF5D80">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tcPr>
          <w:p w14:paraId="2D3D43E4"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hAnsiTheme="minorHAnsi"/>
                <w:sz w:val="24"/>
                <w:szCs w:val="24"/>
              </w:rPr>
              <w:t>Part time / Voluntary</w:t>
            </w:r>
          </w:p>
        </w:tc>
        <w:tc>
          <w:tcPr>
            <w:tcW w:w="1842" w:type="dxa"/>
            <w:noWrap/>
          </w:tcPr>
          <w:p w14:paraId="226247E3"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25</w:t>
            </w:r>
          </w:p>
        </w:tc>
        <w:tc>
          <w:tcPr>
            <w:tcW w:w="1843" w:type="dxa"/>
          </w:tcPr>
          <w:p w14:paraId="2F6CA2F0"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25</w:t>
            </w:r>
          </w:p>
        </w:tc>
        <w:tc>
          <w:tcPr>
            <w:tcW w:w="1559" w:type="dxa"/>
          </w:tcPr>
          <w:p w14:paraId="75B391FF"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10</w:t>
            </w:r>
          </w:p>
        </w:tc>
        <w:tc>
          <w:tcPr>
            <w:tcW w:w="1560" w:type="dxa"/>
          </w:tcPr>
          <w:p w14:paraId="04F4E86A"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17</w:t>
            </w:r>
          </w:p>
        </w:tc>
      </w:tr>
    </w:tbl>
    <w:p w14:paraId="6859C32A" w14:textId="71BBE701" w:rsidR="00CF5D80" w:rsidRPr="003A0CF7" w:rsidRDefault="00E82F8B" w:rsidP="00CF5D80">
      <w:pPr>
        <w:pStyle w:val="Heading2"/>
        <w:rPr>
          <w:rStyle w:val="Heading2Char"/>
        </w:rPr>
      </w:pPr>
      <w:bookmarkStart w:id="13" w:name="_Toc486249970"/>
      <w:r>
        <w:rPr>
          <w:rStyle w:val="Heading2Char"/>
        </w:rPr>
        <w:t>Table 6</w:t>
      </w:r>
      <w:r w:rsidRPr="00E82F8B">
        <w:rPr>
          <w:rStyle w:val="Heading2Char"/>
        </w:rPr>
        <w:t xml:space="preserve">: </w:t>
      </w:r>
      <w:r>
        <w:rPr>
          <w:rStyle w:val="Heading2Char"/>
        </w:rPr>
        <w:t xml:space="preserve"> </w:t>
      </w:r>
      <w:r w:rsidR="00CF5D80" w:rsidRPr="003A0CF7">
        <w:rPr>
          <w:rStyle w:val="Heading2Char"/>
        </w:rPr>
        <w:t>La</w:t>
      </w:r>
      <w:r w:rsidR="00CF5D80">
        <w:rPr>
          <w:rStyle w:val="Heading2Char"/>
        </w:rPr>
        <w:t>nguage s</w:t>
      </w:r>
      <w:r w:rsidR="00CF5D80" w:rsidRPr="003A0CF7">
        <w:rPr>
          <w:rStyle w:val="Heading2Char"/>
        </w:rPr>
        <w:t xml:space="preserve">poken at </w:t>
      </w:r>
      <w:r w:rsidR="00AD5E10">
        <w:rPr>
          <w:rStyle w:val="Heading2Char"/>
        </w:rPr>
        <w:t xml:space="preserve">home other than </w:t>
      </w:r>
      <w:proofErr w:type="spellStart"/>
      <w:r w:rsidR="00AD5E10">
        <w:rPr>
          <w:rStyle w:val="Heading2Char"/>
        </w:rPr>
        <w:t>e</w:t>
      </w:r>
      <w:r w:rsidR="00CF5D80" w:rsidRPr="003A0CF7">
        <w:rPr>
          <w:rStyle w:val="Heading2Char"/>
        </w:rPr>
        <w:t>nglish</w:t>
      </w:r>
      <w:bookmarkEnd w:id="13"/>
      <w:proofErr w:type="spellEnd"/>
    </w:p>
    <w:tbl>
      <w:tblPr>
        <w:tblStyle w:val="CSCGridblue"/>
        <w:tblW w:w="9493" w:type="dxa"/>
        <w:tblLook w:val="04A0" w:firstRow="1" w:lastRow="0" w:firstColumn="1" w:lastColumn="0" w:noHBand="0" w:noVBand="1"/>
      </w:tblPr>
      <w:tblGrid>
        <w:gridCol w:w="2689"/>
        <w:gridCol w:w="1842"/>
        <w:gridCol w:w="1701"/>
        <w:gridCol w:w="1701"/>
        <w:gridCol w:w="1560"/>
      </w:tblGrid>
      <w:tr w:rsidR="00CF5D80" w:rsidRPr="006643B4" w14:paraId="4D82A274" w14:textId="77777777" w:rsidTr="00CF5D8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2689" w:type="dxa"/>
            <w:hideMark/>
          </w:tcPr>
          <w:p w14:paraId="56A123CF" w14:textId="77777777" w:rsidR="00CF5D80" w:rsidRPr="006643B4" w:rsidRDefault="00CF5D80" w:rsidP="00CF5D80">
            <w:pPr>
              <w:rPr>
                <w:rFonts w:asciiTheme="minorHAnsi" w:eastAsia="Times New Roman" w:hAnsiTheme="minorHAnsi" w:cs="Microsoft Sans Serif"/>
                <w:b w:val="0"/>
                <w:bCs/>
                <w:sz w:val="24"/>
                <w:szCs w:val="24"/>
                <w:lang w:eastAsia="en-AU"/>
              </w:rPr>
            </w:pPr>
            <w:r w:rsidRPr="006643B4">
              <w:rPr>
                <w:rFonts w:asciiTheme="minorHAnsi" w:eastAsia="Times New Roman" w:hAnsiTheme="minorHAnsi" w:cs="Microsoft Sans Serif"/>
                <w:bCs/>
                <w:sz w:val="24"/>
                <w:szCs w:val="24"/>
                <w:lang w:eastAsia="en-AU"/>
              </w:rPr>
              <w:t xml:space="preserve">Language Breakdown </w:t>
            </w:r>
          </w:p>
        </w:tc>
        <w:tc>
          <w:tcPr>
            <w:tcW w:w="1842" w:type="dxa"/>
            <w:hideMark/>
          </w:tcPr>
          <w:p w14:paraId="7EE79835"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 w:val="0"/>
                <w:bCs/>
                <w:sz w:val="24"/>
                <w:szCs w:val="24"/>
                <w:lang w:eastAsia="en-AU"/>
              </w:rPr>
            </w:pPr>
            <w:r w:rsidRPr="006643B4">
              <w:rPr>
                <w:rFonts w:asciiTheme="minorHAnsi" w:eastAsia="Times New Roman" w:hAnsiTheme="minorHAnsi" w:cs="Microsoft Sans Serif"/>
                <w:bCs/>
                <w:sz w:val="24"/>
                <w:szCs w:val="24"/>
                <w:lang w:eastAsia="en-AU"/>
              </w:rPr>
              <w:t>Cardinia Shire</w:t>
            </w:r>
          </w:p>
        </w:tc>
        <w:tc>
          <w:tcPr>
            <w:tcW w:w="1701" w:type="dxa"/>
          </w:tcPr>
          <w:p w14:paraId="15C72B8F"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 w:val="0"/>
                <w:bCs/>
                <w:sz w:val="24"/>
                <w:szCs w:val="24"/>
                <w:lang w:eastAsia="en-AU"/>
              </w:rPr>
            </w:pPr>
            <w:r w:rsidRPr="006643B4">
              <w:rPr>
                <w:rFonts w:asciiTheme="minorHAnsi" w:eastAsia="Times New Roman" w:hAnsiTheme="minorHAnsi" w:cs="Microsoft Sans Serif"/>
                <w:bCs/>
                <w:sz w:val="24"/>
                <w:szCs w:val="24"/>
                <w:lang w:eastAsia="en-AU"/>
              </w:rPr>
              <w:t xml:space="preserve">Ranges </w:t>
            </w:r>
            <w:r w:rsidRPr="006643B4">
              <w:rPr>
                <w:rFonts w:asciiTheme="minorHAnsi" w:eastAsia="Times New Roman" w:hAnsiTheme="minorHAnsi" w:cs="Microsoft Sans Serif"/>
                <w:b w:val="0"/>
                <w:bCs/>
                <w:sz w:val="24"/>
                <w:szCs w:val="24"/>
                <w:lang w:eastAsia="en-AU"/>
              </w:rPr>
              <w:t>ward</w:t>
            </w:r>
          </w:p>
        </w:tc>
        <w:tc>
          <w:tcPr>
            <w:tcW w:w="1701" w:type="dxa"/>
          </w:tcPr>
          <w:p w14:paraId="14DEBBA2"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 w:val="0"/>
                <w:bCs/>
                <w:sz w:val="24"/>
                <w:szCs w:val="24"/>
                <w:lang w:eastAsia="en-AU"/>
              </w:rPr>
            </w:pPr>
            <w:r w:rsidRPr="006643B4">
              <w:rPr>
                <w:rFonts w:asciiTheme="minorHAnsi" w:eastAsia="Times New Roman" w:hAnsiTheme="minorHAnsi" w:cs="Microsoft Sans Serif"/>
                <w:bCs/>
                <w:sz w:val="24"/>
                <w:szCs w:val="24"/>
                <w:lang w:eastAsia="en-AU"/>
              </w:rPr>
              <w:t xml:space="preserve">Central </w:t>
            </w:r>
            <w:r w:rsidRPr="006643B4">
              <w:rPr>
                <w:rFonts w:asciiTheme="minorHAnsi" w:eastAsia="Times New Roman" w:hAnsiTheme="minorHAnsi" w:cs="Microsoft Sans Serif"/>
                <w:b w:val="0"/>
                <w:bCs/>
                <w:sz w:val="24"/>
                <w:szCs w:val="24"/>
                <w:lang w:eastAsia="en-AU"/>
              </w:rPr>
              <w:t>ward</w:t>
            </w:r>
          </w:p>
        </w:tc>
        <w:tc>
          <w:tcPr>
            <w:tcW w:w="1560" w:type="dxa"/>
          </w:tcPr>
          <w:p w14:paraId="3FD0EF8C"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 w:val="0"/>
                <w:bCs/>
                <w:sz w:val="24"/>
                <w:szCs w:val="24"/>
                <w:lang w:eastAsia="en-AU"/>
              </w:rPr>
            </w:pPr>
            <w:r w:rsidRPr="006643B4">
              <w:rPr>
                <w:rFonts w:asciiTheme="minorHAnsi" w:eastAsia="Times New Roman" w:hAnsiTheme="minorHAnsi" w:cs="Microsoft Sans Serif"/>
                <w:bCs/>
                <w:sz w:val="24"/>
                <w:szCs w:val="24"/>
                <w:lang w:eastAsia="en-AU"/>
              </w:rPr>
              <w:t xml:space="preserve">Port </w:t>
            </w:r>
            <w:r w:rsidRPr="006643B4">
              <w:rPr>
                <w:rFonts w:asciiTheme="minorHAnsi" w:eastAsia="Times New Roman" w:hAnsiTheme="minorHAnsi" w:cs="Microsoft Sans Serif"/>
                <w:b w:val="0"/>
                <w:bCs/>
                <w:sz w:val="24"/>
                <w:szCs w:val="24"/>
                <w:lang w:eastAsia="en-AU"/>
              </w:rPr>
              <w:t>ward</w:t>
            </w:r>
          </w:p>
        </w:tc>
      </w:tr>
      <w:tr w:rsidR="00CF5D80" w:rsidRPr="006643B4" w14:paraId="02294DEB"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tcPr>
          <w:p w14:paraId="279F18C1"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Percentage</w:t>
            </w:r>
          </w:p>
        </w:tc>
        <w:tc>
          <w:tcPr>
            <w:tcW w:w="1842" w:type="dxa"/>
            <w:noWrap/>
          </w:tcPr>
          <w:p w14:paraId="1D856B13"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 xml:space="preserve">7  </w:t>
            </w:r>
          </w:p>
        </w:tc>
        <w:tc>
          <w:tcPr>
            <w:tcW w:w="1701" w:type="dxa"/>
          </w:tcPr>
          <w:p w14:paraId="22696BE8"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 xml:space="preserve">4 </w:t>
            </w:r>
          </w:p>
        </w:tc>
        <w:tc>
          <w:tcPr>
            <w:tcW w:w="1701" w:type="dxa"/>
          </w:tcPr>
          <w:p w14:paraId="415D5901"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 xml:space="preserve">9 </w:t>
            </w:r>
          </w:p>
        </w:tc>
        <w:tc>
          <w:tcPr>
            <w:tcW w:w="1560" w:type="dxa"/>
          </w:tcPr>
          <w:p w14:paraId="352C5E45"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 xml:space="preserve">6 </w:t>
            </w:r>
          </w:p>
        </w:tc>
      </w:tr>
    </w:tbl>
    <w:p w14:paraId="3B896E27" w14:textId="77777777" w:rsidR="00CF5D80" w:rsidRPr="008F36C5" w:rsidRDefault="00CF5D80" w:rsidP="00CF5D80">
      <w:pPr>
        <w:rPr>
          <w:rFonts w:asciiTheme="minorHAnsi" w:eastAsia="Times New Roman" w:hAnsiTheme="minorHAnsi" w:cs="Microsoft Sans Serif"/>
          <w:color w:val="FF0000"/>
          <w:lang w:eastAsia="en-AU"/>
        </w:rPr>
      </w:pPr>
    </w:p>
    <w:p w14:paraId="2253ACCC" w14:textId="79B611DD" w:rsidR="00CF5D80" w:rsidRPr="00E82F8B" w:rsidRDefault="00E82F8B" w:rsidP="00CF5D80">
      <w:pPr>
        <w:rPr>
          <w:rStyle w:val="Heading2Char"/>
          <w:color w:val="00559B" w:themeColor="accent6" w:themeShade="BF"/>
        </w:rPr>
      </w:pPr>
      <w:bookmarkStart w:id="14" w:name="_Toc486249971"/>
      <w:r>
        <w:rPr>
          <w:rStyle w:val="Heading2Char"/>
          <w:color w:val="00559B" w:themeColor="accent6" w:themeShade="BF"/>
        </w:rPr>
        <w:t>Table 7</w:t>
      </w:r>
      <w:r w:rsidRPr="00E82F8B">
        <w:rPr>
          <w:rStyle w:val="Heading2Char"/>
          <w:color w:val="00559B" w:themeColor="accent6" w:themeShade="BF"/>
        </w:rPr>
        <w:t xml:space="preserve">: </w:t>
      </w:r>
      <w:r>
        <w:rPr>
          <w:rStyle w:val="Heading2Char"/>
          <w:color w:val="00559B" w:themeColor="accent6" w:themeShade="BF"/>
        </w:rPr>
        <w:t xml:space="preserve"> </w:t>
      </w:r>
      <w:r w:rsidR="00CF5D80" w:rsidRPr="00E82F8B">
        <w:rPr>
          <w:rStyle w:val="Heading2Char"/>
          <w:color w:val="00559B" w:themeColor="accent6" w:themeShade="BF"/>
        </w:rPr>
        <w:t>How you identify</w:t>
      </w:r>
      <w:bookmarkEnd w:id="14"/>
    </w:p>
    <w:tbl>
      <w:tblPr>
        <w:tblStyle w:val="CSCGridblue"/>
        <w:tblW w:w="9493" w:type="dxa"/>
        <w:tblLook w:val="04A0" w:firstRow="1" w:lastRow="0" w:firstColumn="1" w:lastColumn="0" w:noHBand="0" w:noVBand="1"/>
      </w:tblPr>
      <w:tblGrid>
        <w:gridCol w:w="2689"/>
        <w:gridCol w:w="1842"/>
        <w:gridCol w:w="1701"/>
        <w:gridCol w:w="1648"/>
        <w:gridCol w:w="1613"/>
      </w:tblGrid>
      <w:tr w:rsidR="00CF5D80" w:rsidRPr="006643B4" w14:paraId="4BC3E34F" w14:textId="77777777" w:rsidTr="00CF5D8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2689" w:type="dxa"/>
            <w:hideMark/>
          </w:tcPr>
          <w:p w14:paraId="7F18C21B" w14:textId="77777777" w:rsidR="00CF5D80" w:rsidRPr="006643B4" w:rsidRDefault="00CF5D80" w:rsidP="00CF5D80">
            <w:pPr>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 xml:space="preserve">Identity </w:t>
            </w:r>
          </w:p>
        </w:tc>
        <w:tc>
          <w:tcPr>
            <w:tcW w:w="1842" w:type="dxa"/>
            <w:hideMark/>
          </w:tcPr>
          <w:p w14:paraId="73DB8842"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Cardinia Shire</w:t>
            </w:r>
          </w:p>
        </w:tc>
        <w:tc>
          <w:tcPr>
            <w:tcW w:w="1701" w:type="dxa"/>
          </w:tcPr>
          <w:p w14:paraId="48072EF5"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Ranges ward</w:t>
            </w:r>
          </w:p>
        </w:tc>
        <w:tc>
          <w:tcPr>
            <w:tcW w:w="1648" w:type="dxa"/>
          </w:tcPr>
          <w:p w14:paraId="56A144E5"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Central ward</w:t>
            </w:r>
          </w:p>
        </w:tc>
        <w:tc>
          <w:tcPr>
            <w:tcW w:w="1613" w:type="dxa"/>
          </w:tcPr>
          <w:p w14:paraId="03DCE182"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Port ward</w:t>
            </w:r>
          </w:p>
        </w:tc>
      </w:tr>
      <w:tr w:rsidR="00CF5D80" w:rsidRPr="006643B4" w14:paraId="4CE73B86"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tcPr>
          <w:p w14:paraId="34F4388C"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b/>
                <w:sz w:val="24"/>
                <w:szCs w:val="24"/>
                <w:lang w:eastAsia="en-AU"/>
              </w:rPr>
              <w:t>Aboriginal</w:t>
            </w:r>
          </w:p>
        </w:tc>
        <w:tc>
          <w:tcPr>
            <w:tcW w:w="1842" w:type="dxa"/>
            <w:noWrap/>
          </w:tcPr>
          <w:p w14:paraId="182A2D73"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4</w:t>
            </w:r>
          </w:p>
        </w:tc>
        <w:tc>
          <w:tcPr>
            <w:tcW w:w="1701" w:type="dxa"/>
          </w:tcPr>
          <w:p w14:paraId="251E5F68"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w:t>
            </w:r>
          </w:p>
        </w:tc>
        <w:tc>
          <w:tcPr>
            <w:tcW w:w="1648" w:type="dxa"/>
          </w:tcPr>
          <w:p w14:paraId="193EEF53"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w:t>
            </w:r>
          </w:p>
        </w:tc>
        <w:tc>
          <w:tcPr>
            <w:tcW w:w="1613" w:type="dxa"/>
          </w:tcPr>
          <w:p w14:paraId="1E701520"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w:t>
            </w:r>
          </w:p>
        </w:tc>
      </w:tr>
      <w:tr w:rsidR="00CF5D80" w:rsidRPr="006643B4" w14:paraId="3233D719" w14:textId="77777777" w:rsidTr="00CF5D80">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tcPr>
          <w:p w14:paraId="5DE367C8"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b/>
                <w:sz w:val="24"/>
                <w:szCs w:val="24"/>
                <w:lang w:eastAsia="en-AU"/>
              </w:rPr>
              <w:t>Torres Strait</w:t>
            </w:r>
          </w:p>
        </w:tc>
        <w:tc>
          <w:tcPr>
            <w:tcW w:w="1842" w:type="dxa"/>
            <w:noWrap/>
          </w:tcPr>
          <w:p w14:paraId="78115744"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w:t>
            </w:r>
          </w:p>
        </w:tc>
        <w:tc>
          <w:tcPr>
            <w:tcW w:w="1701" w:type="dxa"/>
          </w:tcPr>
          <w:p w14:paraId="4C4DD652"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0</w:t>
            </w:r>
          </w:p>
        </w:tc>
        <w:tc>
          <w:tcPr>
            <w:tcW w:w="1648" w:type="dxa"/>
          </w:tcPr>
          <w:p w14:paraId="6123E320"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w:t>
            </w:r>
          </w:p>
        </w:tc>
        <w:tc>
          <w:tcPr>
            <w:tcW w:w="1613" w:type="dxa"/>
          </w:tcPr>
          <w:p w14:paraId="38CD2C93"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p>
        </w:tc>
      </w:tr>
      <w:tr w:rsidR="00CF5D80" w:rsidRPr="006643B4" w14:paraId="7FC34A90"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tcPr>
          <w:p w14:paraId="09CFAFCE"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b/>
                <w:sz w:val="24"/>
                <w:szCs w:val="24"/>
                <w:lang w:eastAsia="en-AU"/>
              </w:rPr>
              <w:t>Both</w:t>
            </w:r>
          </w:p>
        </w:tc>
        <w:tc>
          <w:tcPr>
            <w:tcW w:w="1842" w:type="dxa"/>
            <w:noWrap/>
          </w:tcPr>
          <w:p w14:paraId="7F981D84"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w:t>
            </w:r>
          </w:p>
        </w:tc>
        <w:tc>
          <w:tcPr>
            <w:tcW w:w="1701" w:type="dxa"/>
          </w:tcPr>
          <w:p w14:paraId="09B14D30"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0</w:t>
            </w:r>
          </w:p>
        </w:tc>
        <w:tc>
          <w:tcPr>
            <w:tcW w:w="1648" w:type="dxa"/>
          </w:tcPr>
          <w:p w14:paraId="71EAE434"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w:t>
            </w:r>
          </w:p>
        </w:tc>
        <w:tc>
          <w:tcPr>
            <w:tcW w:w="1613" w:type="dxa"/>
          </w:tcPr>
          <w:p w14:paraId="5B41A0D1"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1</w:t>
            </w:r>
          </w:p>
        </w:tc>
      </w:tr>
    </w:tbl>
    <w:p w14:paraId="4BF01FAA" w14:textId="77777777" w:rsidR="00CF5D80" w:rsidRPr="00B44CD1" w:rsidRDefault="00CF5D80" w:rsidP="00CF5D80">
      <w:pPr>
        <w:rPr>
          <w:rFonts w:asciiTheme="minorHAnsi" w:hAnsiTheme="minorHAnsi"/>
          <w:sz w:val="24"/>
          <w:szCs w:val="24"/>
        </w:rPr>
      </w:pPr>
    </w:p>
    <w:p w14:paraId="55FB92ED" w14:textId="502FD0F7" w:rsidR="00CF5D80" w:rsidRPr="00E82F8B" w:rsidRDefault="00E82F8B" w:rsidP="00CF5D80">
      <w:pPr>
        <w:rPr>
          <w:rStyle w:val="Heading2Char"/>
          <w:color w:val="00559B" w:themeColor="accent6" w:themeShade="BF"/>
        </w:rPr>
      </w:pPr>
      <w:bookmarkStart w:id="15" w:name="_Toc486249972"/>
      <w:r>
        <w:rPr>
          <w:rStyle w:val="Heading2Char"/>
          <w:color w:val="00559B" w:themeColor="accent6" w:themeShade="BF"/>
        </w:rPr>
        <w:t>Table 8</w:t>
      </w:r>
      <w:r w:rsidRPr="00E82F8B">
        <w:rPr>
          <w:rStyle w:val="Heading2Char"/>
          <w:color w:val="00559B" w:themeColor="accent6" w:themeShade="BF"/>
        </w:rPr>
        <w:t xml:space="preserve">: </w:t>
      </w:r>
      <w:r>
        <w:rPr>
          <w:rStyle w:val="Heading2Char"/>
          <w:color w:val="00559B" w:themeColor="accent6" w:themeShade="BF"/>
        </w:rPr>
        <w:t xml:space="preserve"> </w:t>
      </w:r>
      <w:r w:rsidR="00CF5D80" w:rsidRPr="00E82F8B">
        <w:rPr>
          <w:rStyle w:val="Heading2Char"/>
          <w:color w:val="00559B" w:themeColor="accent6" w:themeShade="BF"/>
        </w:rPr>
        <w:t>Feel safe and/or very safe in your community</w:t>
      </w:r>
      <w:bookmarkEnd w:id="15"/>
    </w:p>
    <w:tbl>
      <w:tblPr>
        <w:tblStyle w:val="CSCGridblue"/>
        <w:tblW w:w="9493" w:type="dxa"/>
        <w:tblLook w:val="04A0" w:firstRow="1" w:lastRow="0" w:firstColumn="1" w:lastColumn="0" w:noHBand="0" w:noVBand="1"/>
      </w:tblPr>
      <w:tblGrid>
        <w:gridCol w:w="2689"/>
        <w:gridCol w:w="1842"/>
        <w:gridCol w:w="1701"/>
        <w:gridCol w:w="1701"/>
        <w:gridCol w:w="1560"/>
      </w:tblGrid>
      <w:tr w:rsidR="00CF5D80" w:rsidRPr="006643B4" w14:paraId="07D74627" w14:textId="77777777" w:rsidTr="00CF5D8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2689" w:type="dxa"/>
            <w:hideMark/>
          </w:tcPr>
          <w:p w14:paraId="2F407A98" w14:textId="77777777" w:rsidR="00CF5D80" w:rsidRPr="006643B4" w:rsidRDefault="00CF5D80" w:rsidP="00CF5D80">
            <w:pPr>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Perceived level of safety %</w:t>
            </w:r>
          </w:p>
        </w:tc>
        <w:tc>
          <w:tcPr>
            <w:tcW w:w="1842" w:type="dxa"/>
            <w:hideMark/>
          </w:tcPr>
          <w:p w14:paraId="57ABF3A8"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Cardinia Shire</w:t>
            </w:r>
          </w:p>
        </w:tc>
        <w:tc>
          <w:tcPr>
            <w:tcW w:w="1701" w:type="dxa"/>
          </w:tcPr>
          <w:p w14:paraId="7AAF5715"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Ranges ward</w:t>
            </w:r>
          </w:p>
          <w:p w14:paraId="33ACC5C7"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p>
        </w:tc>
        <w:tc>
          <w:tcPr>
            <w:tcW w:w="1701" w:type="dxa"/>
          </w:tcPr>
          <w:p w14:paraId="062C3498"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Central ward</w:t>
            </w:r>
          </w:p>
          <w:p w14:paraId="68EA61C4"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p>
        </w:tc>
        <w:tc>
          <w:tcPr>
            <w:tcW w:w="1560" w:type="dxa"/>
          </w:tcPr>
          <w:p w14:paraId="02B57F0A"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Port ward</w:t>
            </w:r>
          </w:p>
        </w:tc>
      </w:tr>
      <w:tr w:rsidR="00CF5D80" w:rsidRPr="006643B4" w14:paraId="2E5D55AA"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tcPr>
          <w:p w14:paraId="68AAFD64"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hAnsiTheme="minorHAnsi" w:cs="Arial"/>
                <w:sz w:val="24"/>
                <w:szCs w:val="24"/>
              </w:rPr>
              <w:t>In the daytime</w:t>
            </w:r>
          </w:p>
        </w:tc>
        <w:tc>
          <w:tcPr>
            <w:tcW w:w="1842" w:type="dxa"/>
            <w:noWrap/>
          </w:tcPr>
          <w:p w14:paraId="02C7D125"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85</w:t>
            </w:r>
          </w:p>
        </w:tc>
        <w:tc>
          <w:tcPr>
            <w:tcW w:w="1701" w:type="dxa"/>
          </w:tcPr>
          <w:p w14:paraId="46AF2B3E"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87</w:t>
            </w:r>
          </w:p>
        </w:tc>
        <w:tc>
          <w:tcPr>
            <w:tcW w:w="1701" w:type="dxa"/>
          </w:tcPr>
          <w:p w14:paraId="491AC935"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80</w:t>
            </w:r>
          </w:p>
        </w:tc>
        <w:tc>
          <w:tcPr>
            <w:tcW w:w="1560" w:type="dxa"/>
          </w:tcPr>
          <w:p w14:paraId="23A5E560"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90</w:t>
            </w:r>
          </w:p>
        </w:tc>
      </w:tr>
      <w:tr w:rsidR="00CF5D80" w:rsidRPr="006643B4" w14:paraId="1B257D9D" w14:textId="77777777" w:rsidTr="00CF5D80">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tcPr>
          <w:p w14:paraId="4DAC20AA" w14:textId="77777777" w:rsidR="00CF5D80" w:rsidRPr="006643B4" w:rsidRDefault="00CF5D80" w:rsidP="00CF5D80">
            <w:pPr>
              <w:rPr>
                <w:rFonts w:asciiTheme="minorHAnsi" w:hAnsiTheme="minorHAnsi" w:cs="Arial"/>
                <w:sz w:val="24"/>
                <w:szCs w:val="24"/>
              </w:rPr>
            </w:pPr>
            <w:r w:rsidRPr="006643B4">
              <w:rPr>
                <w:rFonts w:asciiTheme="minorHAnsi" w:hAnsiTheme="minorHAnsi" w:cs="Arial"/>
                <w:sz w:val="24"/>
                <w:szCs w:val="24"/>
              </w:rPr>
              <w:t>In the evening</w:t>
            </w:r>
          </w:p>
        </w:tc>
        <w:tc>
          <w:tcPr>
            <w:tcW w:w="1842" w:type="dxa"/>
            <w:noWrap/>
          </w:tcPr>
          <w:p w14:paraId="5F6E05A7"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60</w:t>
            </w:r>
          </w:p>
        </w:tc>
        <w:tc>
          <w:tcPr>
            <w:tcW w:w="1701" w:type="dxa"/>
          </w:tcPr>
          <w:p w14:paraId="1ADBC717"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71</w:t>
            </w:r>
          </w:p>
        </w:tc>
        <w:tc>
          <w:tcPr>
            <w:tcW w:w="1701" w:type="dxa"/>
          </w:tcPr>
          <w:p w14:paraId="7C7174A6"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41</w:t>
            </w:r>
          </w:p>
        </w:tc>
        <w:tc>
          <w:tcPr>
            <w:tcW w:w="1560" w:type="dxa"/>
          </w:tcPr>
          <w:p w14:paraId="27950675"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71</w:t>
            </w:r>
          </w:p>
        </w:tc>
      </w:tr>
      <w:tr w:rsidR="00CF5D80" w:rsidRPr="006643B4" w14:paraId="4339FA3A"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tcPr>
          <w:p w14:paraId="0850B1FA"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hAnsiTheme="minorHAnsi" w:cs="Arial"/>
                <w:sz w:val="24"/>
                <w:szCs w:val="24"/>
              </w:rPr>
              <w:t>In the extreme cold</w:t>
            </w:r>
          </w:p>
        </w:tc>
        <w:tc>
          <w:tcPr>
            <w:tcW w:w="1842" w:type="dxa"/>
            <w:noWrap/>
          </w:tcPr>
          <w:p w14:paraId="1AC8714E"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72</w:t>
            </w:r>
          </w:p>
        </w:tc>
        <w:tc>
          <w:tcPr>
            <w:tcW w:w="1701" w:type="dxa"/>
          </w:tcPr>
          <w:p w14:paraId="16AF7AA1"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71</w:t>
            </w:r>
          </w:p>
        </w:tc>
        <w:tc>
          <w:tcPr>
            <w:tcW w:w="1701" w:type="dxa"/>
          </w:tcPr>
          <w:p w14:paraId="65003C4A"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68</w:t>
            </w:r>
          </w:p>
        </w:tc>
        <w:tc>
          <w:tcPr>
            <w:tcW w:w="1560" w:type="dxa"/>
          </w:tcPr>
          <w:p w14:paraId="5515DFDD"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70</w:t>
            </w:r>
          </w:p>
        </w:tc>
      </w:tr>
      <w:tr w:rsidR="00CF5D80" w:rsidRPr="006643B4" w14:paraId="0B2D8CAC" w14:textId="77777777" w:rsidTr="00CF5D80">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89" w:type="dxa"/>
          </w:tcPr>
          <w:p w14:paraId="22414DDA"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hAnsiTheme="minorHAnsi" w:cs="Arial"/>
                <w:sz w:val="24"/>
                <w:szCs w:val="24"/>
              </w:rPr>
              <w:t>In the extreme heat</w:t>
            </w:r>
          </w:p>
        </w:tc>
        <w:tc>
          <w:tcPr>
            <w:tcW w:w="1842" w:type="dxa"/>
            <w:noWrap/>
          </w:tcPr>
          <w:p w14:paraId="3E546250"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66</w:t>
            </w:r>
          </w:p>
        </w:tc>
        <w:tc>
          <w:tcPr>
            <w:tcW w:w="1701" w:type="dxa"/>
          </w:tcPr>
          <w:p w14:paraId="464C60CB"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67</w:t>
            </w:r>
          </w:p>
        </w:tc>
        <w:tc>
          <w:tcPr>
            <w:tcW w:w="1701" w:type="dxa"/>
          </w:tcPr>
          <w:p w14:paraId="7B2A1B64"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65</w:t>
            </w:r>
          </w:p>
        </w:tc>
        <w:tc>
          <w:tcPr>
            <w:tcW w:w="1560" w:type="dxa"/>
          </w:tcPr>
          <w:p w14:paraId="1969CEC1"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70</w:t>
            </w:r>
          </w:p>
        </w:tc>
      </w:tr>
    </w:tbl>
    <w:p w14:paraId="07B6C1C3" w14:textId="77777777" w:rsidR="00CF5D80" w:rsidRDefault="00CF5D80" w:rsidP="00CF5D80">
      <w:pPr>
        <w:rPr>
          <w:rFonts w:asciiTheme="minorHAnsi" w:hAnsiTheme="minorHAnsi"/>
          <w:sz w:val="24"/>
          <w:szCs w:val="24"/>
        </w:rPr>
      </w:pPr>
      <w:r>
        <w:rPr>
          <w:rFonts w:asciiTheme="minorHAnsi" w:hAnsiTheme="minorHAnsi"/>
          <w:sz w:val="24"/>
          <w:szCs w:val="24"/>
        </w:rPr>
        <w:br w:type="page"/>
      </w:r>
    </w:p>
    <w:p w14:paraId="0933FE14" w14:textId="77777777" w:rsidR="00CF5D80" w:rsidRPr="00CE7AC8" w:rsidRDefault="00CF5D80" w:rsidP="00CF5D80">
      <w:pPr>
        <w:rPr>
          <w:rFonts w:asciiTheme="minorHAnsi" w:hAnsiTheme="minorHAnsi"/>
        </w:rPr>
      </w:pPr>
    </w:p>
    <w:p w14:paraId="2AA70D80" w14:textId="6A559AF4" w:rsidR="00CF5D80" w:rsidRPr="00E82F8B" w:rsidRDefault="00E82F8B" w:rsidP="00CF5D80">
      <w:pPr>
        <w:rPr>
          <w:rStyle w:val="Heading2Char"/>
          <w:color w:val="00559B" w:themeColor="accent6" w:themeShade="BF"/>
        </w:rPr>
      </w:pPr>
      <w:bookmarkStart w:id="16" w:name="_Toc486249973"/>
      <w:r w:rsidRPr="00E82F8B">
        <w:rPr>
          <w:rStyle w:val="Heading2Char"/>
          <w:color w:val="00559B" w:themeColor="accent6" w:themeShade="BF"/>
        </w:rPr>
        <w:t xml:space="preserve">Table 9:  </w:t>
      </w:r>
      <w:r w:rsidR="00CF5D80" w:rsidRPr="00E82F8B">
        <w:rPr>
          <w:rStyle w:val="Heading2Char"/>
          <w:color w:val="00559B" w:themeColor="accent6" w:themeShade="BF"/>
        </w:rPr>
        <w:t>Factors most likely to influence a decision to move out of the community</w:t>
      </w:r>
      <w:bookmarkEnd w:id="16"/>
    </w:p>
    <w:tbl>
      <w:tblPr>
        <w:tblStyle w:val="CSCGridblue"/>
        <w:tblW w:w="9464" w:type="dxa"/>
        <w:tblLook w:val="04A0" w:firstRow="1" w:lastRow="0" w:firstColumn="1" w:lastColumn="0" w:noHBand="0" w:noVBand="1"/>
      </w:tblPr>
      <w:tblGrid>
        <w:gridCol w:w="3227"/>
        <w:gridCol w:w="1701"/>
        <w:gridCol w:w="1701"/>
        <w:gridCol w:w="1559"/>
        <w:gridCol w:w="1276"/>
      </w:tblGrid>
      <w:tr w:rsidR="00CF5D80" w:rsidRPr="006643B4" w14:paraId="7ED4D922" w14:textId="77777777" w:rsidTr="00C25312">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3227" w:type="dxa"/>
            <w:hideMark/>
          </w:tcPr>
          <w:p w14:paraId="65BD9EDF" w14:textId="56E82055" w:rsidR="00CF5D80" w:rsidRPr="006643B4" w:rsidRDefault="006643B4" w:rsidP="00CF5D80">
            <w:pPr>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Factors</w:t>
            </w:r>
          </w:p>
        </w:tc>
        <w:tc>
          <w:tcPr>
            <w:tcW w:w="1701" w:type="dxa"/>
            <w:hideMark/>
          </w:tcPr>
          <w:p w14:paraId="3684B3C5"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 xml:space="preserve">Cardinia Shire </w:t>
            </w:r>
          </w:p>
        </w:tc>
        <w:tc>
          <w:tcPr>
            <w:tcW w:w="1701" w:type="dxa"/>
          </w:tcPr>
          <w:p w14:paraId="1BF14F7B"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Ranges ward</w:t>
            </w:r>
          </w:p>
          <w:p w14:paraId="1382DD08"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p>
        </w:tc>
        <w:tc>
          <w:tcPr>
            <w:tcW w:w="1559" w:type="dxa"/>
          </w:tcPr>
          <w:p w14:paraId="1E6629FD"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Central ward</w:t>
            </w:r>
          </w:p>
          <w:p w14:paraId="50659D96"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p>
        </w:tc>
        <w:tc>
          <w:tcPr>
            <w:tcW w:w="1276" w:type="dxa"/>
          </w:tcPr>
          <w:p w14:paraId="655B52B0"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Port ward</w:t>
            </w:r>
          </w:p>
          <w:p w14:paraId="7B8029E9"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p>
        </w:tc>
      </w:tr>
      <w:tr w:rsidR="00CF5D80" w:rsidRPr="006643B4" w14:paraId="4C4CD1DD" w14:textId="77777777" w:rsidTr="00C2531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227" w:type="dxa"/>
          </w:tcPr>
          <w:p w14:paraId="469AF98B"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Looking for a home that will help you live independently as you age</w:t>
            </w:r>
          </w:p>
        </w:tc>
        <w:tc>
          <w:tcPr>
            <w:tcW w:w="1701" w:type="dxa"/>
            <w:noWrap/>
          </w:tcPr>
          <w:p w14:paraId="42641DA4"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75</w:t>
            </w:r>
          </w:p>
        </w:tc>
        <w:tc>
          <w:tcPr>
            <w:tcW w:w="1701" w:type="dxa"/>
          </w:tcPr>
          <w:p w14:paraId="15D1F5BF"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44</w:t>
            </w:r>
          </w:p>
        </w:tc>
        <w:tc>
          <w:tcPr>
            <w:tcW w:w="1559" w:type="dxa"/>
          </w:tcPr>
          <w:p w14:paraId="32CD59B5"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33</w:t>
            </w:r>
          </w:p>
        </w:tc>
        <w:tc>
          <w:tcPr>
            <w:tcW w:w="1276" w:type="dxa"/>
          </w:tcPr>
          <w:p w14:paraId="0AF74CE0"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33</w:t>
            </w:r>
          </w:p>
        </w:tc>
      </w:tr>
      <w:tr w:rsidR="00CF5D80" w:rsidRPr="006643B4" w14:paraId="7711FEA4" w14:textId="77777777" w:rsidTr="00C25312">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227" w:type="dxa"/>
          </w:tcPr>
          <w:p w14:paraId="3A1BF6BC"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Maintenance of current house has become too difficult</w:t>
            </w:r>
          </w:p>
        </w:tc>
        <w:tc>
          <w:tcPr>
            <w:tcW w:w="1701" w:type="dxa"/>
            <w:noWrap/>
          </w:tcPr>
          <w:p w14:paraId="5DD54FE7"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33</w:t>
            </w:r>
          </w:p>
        </w:tc>
        <w:tc>
          <w:tcPr>
            <w:tcW w:w="1701" w:type="dxa"/>
          </w:tcPr>
          <w:p w14:paraId="5B67474E"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40</w:t>
            </w:r>
          </w:p>
        </w:tc>
        <w:tc>
          <w:tcPr>
            <w:tcW w:w="1559" w:type="dxa"/>
          </w:tcPr>
          <w:p w14:paraId="242754E1"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29</w:t>
            </w:r>
          </w:p>
        </w:tc>
        <w:tc>
          <w:tcPr>
            <w:tcW w:w="1276" w:type="dxa"/>
          </w:tcPr>
          <w:p w14:paraId="13EFF18A"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28</w:t>
            </w:r>
          </w:p>
        </w:tc>
      </w:tr>
      <w:tr w:rsidR="00CF5D80" w:rsidRPr="006643B4" w14:paraId="08D6B68A" w14:textId="77777777" w:rsidTr="00C2531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227" w:type="dxa"/>
          </w:tcPr>
          <w:p w14:paraId="0862CCAC"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Looking for different house size to meet my needs</w:t>
            </w:r>
          </w:p>
        </w:tc>
        <w:tc>
          <w:tcPr>
            <w:tcW w:w="1701" w:type="dxa"/>
            <w:noWrap/>
          </w:tcPr>
          <w:p w14:paraId="515295F6"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p>
        </w:tc>
        <w:tc>
          <w:tcPr>
            <w:tcW w:w="1701" w:type="dxa"/>
          </w:tcPr>
          <w:p w14:paraId="684FD009"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37</w:t>
            </w:r>
          </w:p>
        </w:tc>
        <w:tc>
          <w:tcPr>
            <w:tcW w:w="1559" w:type="dxa"/>
          </w:tcPr>
          <w:p w14:paraId="58ECE905"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31</w:t>
            </w:r>
          </w:p>
        </w:tc>
        <w:tc>
          <w:tcPr>
            <w:tcW w:w="1276" w:type="dxa"/>
          </w:tcPr>
          <w:p w14:paraId="13B45968"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32</w:t>
            </w:r>
          </w:p>
        </w:tc>
      </w:tr>
      <w:tr w:rsidR="00CF5D80" w:rsidRPr="006643B4" w14:paraId="7FEB4EBB" w14:textId="77777777" w:rsidTr="00C25312">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227" w:type="dxa"/>
          </w:tcPr>
          <w:p w14:paraId="302571C0"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Have no plans to move out of my community</w:t>
            </w:r>
          </w:p>
        </w:tc>
        <w:tc>
          <w:tcPr>
            <w:tcW w:w="1701" w:type="dxa"/>
            <w:noWrap/>
          </w:tcPr>
          <w:p w14:paraId="27898D45"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64</w:t>
            </w:r>
          </w:p>
        </w:tc>
        <w:tc>
          <w:tcPr>
            <w:tcW w:w="1701" w:type="dxa"/>
          </w:tcPr>
          <w:p w14:paraId="62FD6495"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64</w:t>
            </w:r>
          </w:p>
        </w:tc>
        <w:tc>
          <w:tcPr>
            <w:tcW w:w="1559" w:type="dxa"/>
          </w:tcPr>
          <w:p w14:paraId="2E08A423"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57</w:t>
            </w:r>
          </w:p>
        </w:tc>
        <w:tc>
          <w:tcPr>
            <w:tcW w:w="1276" w:type="dxa"/>
          </w:tcPr>
          <w:p w14:paraId="1C8D9DCC"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71</w:t>
            </w:r>
          </w:p>
        </w:tc>
      </w:tr>
    </w:tbl>
    <w:p w14:paraId="6B10D26D" w14:textId="77777777" w:rsidR="00CF5D80" w:rsidRPr="00BE6163" w:rsidRDefault="00CF5D80" w:rsidP="00CF5D80">
      <w:pPr>
        <w:rPr>
          <w:rStyle w:val="Heading2Char"/>
          <w:sz w:val="22"/>
          <w:szCs w:val="22"/>
        </w:rPr>
      </w:pPr>
    </w:p>
    <w:p w14:paraId="7F6594EF" w14:textId="7EE65884" w:rsidR="00CF5D80" w:rsidRPr="00E82F8B" w:rsidRDefault="00E82F8B" w:rsidP="00CF5D80">
      <w:pPr>
        <w:rPr>
          <w:rStyle w:val="Heading2Char"/>
          <w:color w:val="00559B" w:themeColor="accent6" w:themeShade="BF"/>
        </w:rPr>
      </w:pPr>
      <w:bookmarkStart w:id="17" w:name="_Toc486249974"/>
      <w:r>
        <w:rPr>
          <w:rStyle w:val="Heading2Char"/>
          <w:color w:val="00559B" w:themeColor="accent6" w:themeShade="BF"/>
        </w:rPr>
        <w:t>Table 10</w:t>
      </w:r>
      <w:r w:rsidRPr="00E82F8B">
        <w:rPr>
          <w:rStyle w:val="Heading2Char"/>
          <w:color w:val="00559B" w:themeColor="accent6" w:themeShade="BF"/>
        </w:rPr>
        <w:t xml:space="preserve">: </w:t>
      </w:r>
      <w:r>
        <w:rPr>
          <w:rStyle w:val="Heading2Char"/>
          <w:color w:val="00559B" w:themeColor="accent6" w:themeShade="BF"/>
        </w:rPr>
        <w:t xml:space="preserve"> </w:t>
      </w:r>
      <w:r w:rsidR="00CF5D80" w:rsidRPr="00E82F8B">
        <w:rPr>
          <w:rStyle w:val="Heading2Char"/>
          <w:color w:val="00559B" w:themeColor="accent6" w:themeShade="BF"/>
        </w:rPr>
        <w:t>Internet use</w:t>
      </w:r>
      <w:bookmarkEnd w:id="17"/>
    </w:p>
    <w:tbl>
      <w:tblPr>
        <w:tblStyle w:val="CSCGridblue"/>
        <w:tblW w:w="8926" w:type="dxa"/>
        <w:tblLook w:val="04A0" w:firstRow="1" w:lastRow="0" w:firstColumn="1" w:lastColumn="0" w:noHBand="0" w:noVBand="1"/>
      </w:tblPr>
      <w:tblGrid>
        <w:gridCol w:w="2405"/>
        <w:gridCol w:w="1843"/>
        <w:gridCol w:w="1559"/>
        <w:gridCol w:w="1565"/>
        <w:gridCol w:w="1554"/>
      </w:tblGrid>
      <w:tr w:rsidR="00CF5D80" w:rsidRPr="006643B4" w14:paraId="3E2AC4BB" w14:textId="77777777" w:rsidTr="00CF5D80">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2405" w:type="dxa"/>
            <w:hideMark/>
          </w:tcPr>
          <w:p w14:paraId="770F8B6F" w14:textId="77777777" w:rsidR="00CF5D80" w:rsidRPr="006643B4" w:rsidRDefault="00CF5D80" w:rsidP="00CF5D80">
            <w:pPr>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w:t>
            </w:r>
          </w:p>
        </w:tc>
        <w:tc>
          <w:tcPr>
            <w:tcW w:w="1843" w:type="dxa"/>
            <w:hideMark/>
          </w:tcPr>
          <w:p w14:paraId="2A650FD8"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Cardinia Shire</w:t>
            </w:r>
          </w:p>
        </w:tc>
        <w:tc>
          <w:tcPr>
            <w:tcW w:w="1559" w:type="dxa"/>
          </w:tcPr>
          <w:p w14:paraId="021DA851"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Ranges ward</w:t>
            </w:r>
          </w:p>
        </w:tc>
        <w:tc>
          <w:tcPr>
            <w:tcW w:w="1565" w:type="dxa"/>
          </w:tcPr>
          <w:p w14:paraId="46CECC8B"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Central ward</w:t>
            </w:r>
          </w:p>
        </w:tc>
        <w:tc>
          <w:tcPr>
            <w:tcW w:w="1554" w:type="dxa"/>
          </w:tcPr>
          <w:p w14:paraId="0689D548"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r w:rsidRPr="006643B4">
              <w:rPr>
                <w:rFonts w:asciiTheme="minorHAnsi" w:eastAsia="Times New Roman" w:hAnsiTheme="minorHAnsi" w:cs="Microsoft Sans Serif"/>
                <w:bCs/>
                <w:sz w:val="24"/>
                <w:szCs w:val="24"/>
                <w:lang w:eastAsia="en-AU"/>
              </w:rPr>
              <w:t>Port  ward</w:t>
            </w:r>
          </w:p>
          <w:p w14:paraId="70C7DB08"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Microsoft Sans Serif"/>
                <w:bCs/>
                <w:sz w:val="24"/>
                <w:szCs w:val="24"/>
                <w:lang w:eastAsia="en-AU"/>
              </w:rPr>
            </w:pPr>
          </w:p>
        </w:tc>
      </w:tr>
      <w:tr w:rsidR="00CF5D80" w:rsidRPr="006643B4" w14:paraId="08E58847" w14:textId="77777777" w:rsidTr="00CF5D8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05" w:type="dxa"/>
          </w:tcPr>
          <w:p w14:paraId="09CA1979" w14:textId="77777777" w:rsidR="00CF5D80" w:rsidRPr="006643B4" w:rsidRDefault="00CF5D80" w:rsidP="00CF5D80">
            <w:pPr>
              <w:rPr>
                <w:rFonts w:asciiTheme="minorHAnsi" w:eastAsia="Times New Roman" w:hAnsiTheme="minorHAnsi" w:cs="Microsoft Sans Serif"/>
                <w:sz w:val="24"/>
                <w:szCs w:val="24"/>
                <w:lang w:eastAsia="en-AU"/>
              </w:rPr>
            </w:pPr>
            <w:r w:rsidRPr="006643B4">
              <w:rPr>
                <w:rFonts w:asciiTheme="minorHAnsi" w:hAnsiTheme="minorHAnsi"/>
                <w:sz w:val="24"/>
                <w:szCs w:val="24"/>
              </w:rPr>
              <w:t xml:space="preserve">Yes </w:t>
            </w:r>
          </w:p>
        </w:tc>
        <w:tc>
          <w:tcPr>
            <w:tcW w:w="1843" w:type="dxa"/>
            <w:noWrap/>
          </w:tcPr>
          <w:p w14:paraId="293FDAC6"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70</w:t>
            </w:r>
          </w:p>
        </w:tc>
        <w:tc>
          <w:tcPr>
            <w:tcW w:w="1559" w:type="dxa"/>
          </w:tcPr>
          <w:p w14:paraId="11B8B107"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79</w:t>
            </w:r>
          </w:p>
        </w:tc>
        <w:tc>
          <w:tcPr>
            <w:tcW w:w="1565" w:type="dxa"/>
          </w:tcPr>
          <w:p w14:paraId="756C1DE0"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75</w:t>
            </w:r>
          </w:p>
        </w:tc>
        <w:tc>
          <w:tcPr>
            <w:tcW w:w="1554" w:type="dxa"/>
          </w:tcPr>
          <w:p w14:paraId="4FC30D64"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57</w:t>
            </w:r>
          </w:p>
        </w:tc>
      </w:tr>
      <w:tr w:rsidR="00CF5D80" w:rsidRPr="006643B4" w14:paraId="7872E53B" w14:textId="77777777" w:rsidTr="00CF5D80">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05" w:type="dxa"/>
          </w:tcPr>
          <w:p w14:paraId="68A9C230" w14:textId="77777777" w:rsidR="00CF5D80" w:rsidRPr="006643B4" w:rsidRDefault="00CF5D80" w:rsidP="00CF5D80">
            <w:pPr>
              <w:rPr>
                <w:rFonts w:asciiTheme="minorHAnsi" w:hAnsiTheme="minorHAnsi" w:cs="Arial"/>
                <w:sz w:val="24"/>
                <w:szCs w:val="24"/>
              </w:rPr>
            </w:pPr>
            <w:r w:rsidRPr="006643B4">
              <w:rPr>
                <w:rFonts w:asciiTheme="minorHAnsi" w:hAnsiTheme="minorHAnsi"/>
                <w:sz w:val="24"/>
                <w:szCs w:val="24"/>
              </w:rPr>
              <w:t xml:space="preserve">No  </w:t>
            </w:r>
          </w:p>
        </w:tc>
        <w:tc>
          <w:tcPr>
            <w:tcW w:w="1843" w:type="dxa"/>
            <w:noWrap/>
          </w:tcPr>
          <w:p w14:paraId="538BA6B2"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30</w:t>
            </w:r>
          </w:p>
        </w:tc>
        <w:tc>
          <w:tcPr>
            <w:tcW w:w="1559" w:type="dxa"/>
          </w:tcPr>
          <w:p w14:paraId="2F86CCC9"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21</w:t>
            </w:r>
          </w:p>
        </w:tc>
        <w:tc>
          <w:tcPr>
            <w:tcW w:w="1565" w:type="dxa"/>
          </w:tcPr>
          <w:p w14:paraId="616B17DB"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25</w:t>
            </w:r>
          </w:p>
        </w:tc>
        <w:tc>
          <w:tcPr>
            <w:tcW w:w="1554" w:type="dxa"/>
          </w:tcPr>
          <w:p w14:paraId="647F086B" w14:textId="77777777" w:rsidR="00CF5D80" w:rsidRPr="006643B4"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Microsoft Sans Serif"/>
                <w:sz w:val="24"/>
                <w:szCs w:val="24"/>
                <w:lang w:eastAsia="en-AU"/>
              </w:rPr>
            </w:pPr>
            <w:r w:rsidRPr="006643B4">
              <w:rPr>
                <w:rFonts w:asciiTheme="minorHAnsi" w:eastAsia="Times New Roman" w:hAnsiTheme="minorHAnsi" w:cs="Microsoft Sans Serif"/>
                <w:sz w:val="24"/>
                <w:szCs w:val="24"/>
                <w:lang w:eastAsia="en-AU"/>
              </w:rPr>
              <w:t>43</w:t>
            </w:r>
          </w:p>
        </w:tc>
      </w:tr>
    </w:tbl>
    <w:p w14:paraId="70C68110" w14:textId="3965A218" w:rsidR="00CF5D80" w:rsidRPr="00A42704" w:rsidRDefault="00E82F8B" w:rsidP="00CF5D80">
      <w:pPr>
        <w:pStyle w:val="Heading2"/>
      </w:pPr>
      <w:bookmarkStart w:id="18" w:name="_Toc486249975"/>
      <w:r>
        <w:rPr>
          <w:rStyle w:val="Heading2Char"/>
        </w:rPr>
        <w:t>Table 11</w:t>
      </w:r>
      <w:r w:rsidRPr="00E82F8B">
        <w:rPr>
          <w:rStyle w:val="Heading2Char"/>
        </w:rPr>
        <w:t xml:space="preserve">: </w:t>
      </w:r>
      <w:r>
        <w:rPr>
          <w:rStyle w:val="Heading2Char"/>
        </w:rPr>
        <w:t xml:space="preserve"> </w:t>
      </w:r>
      <w:r w:rsidR="00AD5E10">
        <w:t>Internet use by t</w:t>
      </w:r>
      <w:r w:rsidR="00CF5D80" w:rsidRPr="00A42704">
        <w:t>ownship</w:t>
      </w:r>
      <w:bookmarkEnd w:id="18"/>
    </w:p>
    <w:p w14:paraId="0A524903" w14:textId="77777777" w:rsidR="00CF5D80" w:rsidRDefault="00CF5D80" w:rsidP="00CF5D80"/>
    <w:p w14:paraId="11C7B7DB" w14:textId="77777777" w:rsidR="00CF5D80" w:rsidRDefault="00CF5D80" w:rsidP="00CF5D80">
      <w:r w:rsidRPr="006B788C">
        <w:rPr>
          <w:noProof/>
          <w:color w:val="031F73" w:themeColor="text2"/>
          <w:lang w:eastAsia="en-AU"/>
        </w:rPr>
        <w:drawing>
          <wp:inline distT="0" distB="0" distL="0" distR="0" wp14:anchorId="19066A2E" wp14:editId="262413D2">
            <wp:extent cx="4008783" cy="2140227"/>
            <wp:effectExtent l="0" t="0" r="1079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E51624" w14:textId="77777777" w:rsidR="00CF5D80" w:rsidRDefault="00CF5D80" w:rsidP="00CF5D80">
      <w:r>
        <w:br w:type="page"/>
      </w:r>
    </w:p>
    <w:p w14:paraId="308F24CB" w14:textId="77777777" w:rsidR="00CF5D80" w:rsidRDefault="00CF5D80" w:rsidP="00CF5D80"/>
    <w:p w14:paraId="7E833EAF" w14:textId="42FD6F8C" w:rsidR="00CF5D80" w:rsidRPr="00A42704" w:rsidRDefault="00E82F8B" w:rsidP="00CF5D80">
      <w:pPr>
        <w:pStyle w:val="Heading2"/>
      </w:pPr>
      <w:bookmarkStart w:id="19" w:name="_Toc486249976"/>
      <w:r>
        <w:rPr>
          <w:rStyle w:val="Heading2Char"/>
        </w:rPr>
        <w:t>Table 12</w:t>
      </w:r>
      <w:r w:rsidRPr="00E82F8B">
        <w:rPr>
          <w:rStyle w:val="Heading2Char"/>
        </w:rPr>
        <w:t xml:space="preserve">: </w:t>
      </w:r>
      <w:r>
        <w:rPr>
          <w:rStyle w:val="Heading2Char"/>
        </w:rPr>
        <w:t xml:space="preserve"> </w:t>
      </w:r>
      <w:r w:rsidR="00CF5D80" w:rsidRPr="00A42704">
        <w:t xml:space="preserve">Internet use by </w:t>
      </w:r>
      <w:r w:rsidR="00AD5E10">
        <w:t>a</w:t>
      </w:r>
      <w:r w:rsidR="00CF5D80" w:rsidRPr="00A42704">
        <w:t>ge</w:t>
      </w:r>
      <w:bookmarkEnd w:id="19"/>
      <w:r w:rsidR="00CF5D80" w:rsidRPr="00A42704">
        <w:t xml:space="preserve"> </w:t>
      </w:r>
    </w:p>
    <w:p w14:paraId="0C08AF98" w14:textId="77777777" w:rsidR="00CF5D80" w:rsidRDefault="00CF5D80" w:rsidP="00CF5D80"/>
    <w:p w14:paraId="444522F9" w14:textId="77777777" w:rsidR="00CF5D80" w:rsidRDefault="00CF5D80" w:rsidP="00CF5D80">
      <w:r w:rsidRPr="00464BBC">
        <w:rPr>
          <w:noProof/>
          <w:lang w:eastAsia="en-AU"/>
        </w:rPr>
        <w:drawing>
          <wp:inline distT="0" distB="0" distL="0" distR="0" wp14:anchorId="5119201A" wp14:editId="58D1F445">
            <wp:extent cx="4976037" cy="2264734"/>
            <wp:effectExtent l="0" t="0" r="15240" b="215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5B929C" w14:textId="77777777" w:rsidR="00CF5D80" w:rsidRDefault="00CF5D80" w:rsidP="00CF5D80"/>
    <w:p w14:paraId="73143094" w14:textId="77777777" w:rsidR="00CF5D80" w:rsidRDefault="00CF5D80" w:rsidP="00CF5D80">
      <w:pPr>
        <w:rPr>
          <w:rFonts w:asciiTheme="minorHAnsi" w:hAnsiTheme="minorHAnsi" w:cs="Arial"/>
          <w:b/>
          <w:sz w:val="24"/>
          <w:szCs w:val="24"/>
        </w:rPr>
      </w:pPr>
    </w:p>
    <w:p w14:paraId="689889A9" w14:textId="29DAD9F9" w:rsidR="00CF5D80" w:rsidRPr="00C25312" w:rsidRDefault="00E82F8B" w:rsidP="00C25312">
      <w:pPr>
        <w:pStyle w:val="Heading2"/>
      </w:pPr>
      <w:bookmarkStart w:id="20" w:name="_Toc486249977"/>
      <w:r w:rsidRPr="00C25312">
        <w:t xml:space="preserve">Table 13:  </w:t>
      </w:r>
      <w:r w:rsidR="00CF5D80" w:rsidRPr="00C25312">
        <w:t xml:space="preserve">Are you interested in being involved in </w:t>
      </w:r>
      <w:r w:rsidR="00AD5E10" w:rsidRPr="00C25312">
        <w:t>“age f</w:t>
      </w:r>
      <w:r w:rsidR="00CF5D80" w:rsidRPr="00C25312">
        <w:t>riendly</w:t>
      </w:r>
      <w:r w:rsidR="00AD5E10" w:rsidRPr="00C25312">
        <w:t>”</w:t>
      </w:r>
      <w:r w:rsidR="00CF5D80" w:rsidRPr="00C25312">
        <w:t xml:space="preserve"> activities within your community?</w:t>
      </w:r>
      <w:bookmarkEnd w:id="20"/>
    </w:p>
    <w:p w14:paraId="4BE8ED8A" w14:textId="77777777" w:rsidR="006643B4" w:rsidRPr="00C25312" w:rsidRDefault="006643B4" w:rsidP="00C25312"/>
    <w:tbl>
      <w:tblPr>
        <w:tblStyle w:val="CSCGridblue"/>
        <w:tblW w:w="0" w:type="auto"/>
        <w:tblLook w:val="04A0" w:firstRow="1" w:lastRow="0" w:firstColumn="1" w:lastColumn="0" w:noHBand="0" w:noVBand="1"/>
      </w:tblPr>
      <w:tblGrid>
        <w:gridCol w:w="2547"/>
        <w:gridCol w:w="1701"/>
        <w:gridCol w:w="1559"/>
        <w:gridCol w:w="1513"/>
        <w:gridCol w:w="1701"/>
      </w:tblGrid>
      <w:tr w:rsidR="00CF5D80" w:rsidRPr="00C257EA" w14:paraId="49F48B9B" w14:textId="77777777" w:rsidTr="00CF5D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3EE607D0" w14:textId="77777777" w:rsidR="00CF5D80" w:rsidRPr="00C257EA" w:rsidRDefault="00CF5D80" w:rsidP="00CF5D80">
            <w:pPr>
              <w:rPr>
                <w:rFonts w:ascii="Franklin Gothic Book" w:hAnsi="Franklin Gothic Book"/>
                <w:sz w:val="22"/>
              </w:rPr>
            </w:pPr>
            <w:r w:rsidRPr="00C257EA">
              <w:rPr>
                <w:rFonts w:ascii="Franklin Gothic Book" w:hAnsi="Franklin Gothic Book"/>
                <w:sz w:val="22"/>
              </w:rPr>
              <w:t>Area</w:t>
            </w:r>
          </w:p>
        </w:tc>
        <w:tc>
          <w:tcPr>
            <w:tcW w:w="1701" w:type="dxa"/>
          </w:tcPr>
          <w:p w14:paraId="19C6943A" w14:textId="77777777" w:rsidR="00CF5D80" w:rsidRPr="00C257EA"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C257EA">
              <w:rPr>
                <w:rFonts w:asciiTheme="minorHAnsi" w:hAnsiTheme="minorHAnsi"/>
                <w:sz w:val="22"/>
              </w:rPr>
              <w:t xml:space="preserve">Cardinia </w:t>
            </w:r>
            <w:r w:rsidRPr="00C257EA">
              <w:rPr>
                <w:rFonts w:asciiTheme="minorHAnsi" w:eastAsia="Times New Roman" w:hAnsiTheme="minorHAnsi" w:cs="Microsoft Sans Serif"/>
                <w:bCs/>
                <w:sz w:val="22"/>
                <w:lang w:eastAsia="en-AU"/>
              </w:rPr>
              <w:t>Shire</w:t>
            </w:r>
          </w:p>
        </w:tc>
        <w:tc>
          <w:tcPr>
            <w:tcW w:w="1559" w:type="dxa"/>
          </w:tcPr>
          <w:p w14:paraId="72312A7E" w14:textId="77777777" w:rsidR="00CF5D80" w:rsidRPr="00C257EA"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C257EA">
              <w:rPr>
                <w:rFonts w:asciiTheme="minorHAnsi" w:hAnsiTheme="minorHAnsi"/>
                <w:sz w:val="22"/>
              </w:rPr>
              <w:t xml:space="preserve">Ranges  </w:t>
            </w:r>
            <w:r w:rsidRPr="00C257EA">
              <w:rPr>
                <w:rFonts w:asciiTheme="minorHAnsi" w:eastAsia="Times New Roman" w:hAnsiTheme="minorHAnsi" w:cs="Microsoft Sans Serif"/>
                <w:bCs/>
                <w:sz w:val="22"/>
                <w:lang w:eastAsia="en-AU"/>
              </w:rPr>
              <w:t>ward</w:t>
            </w:r>
          </w:p>
        </w:tc>
        <w:tc>
          <w:tcPr>
            <w:tcW w:w="1513" w:type="dxa"/>
          </w:tcPr>
          <w:p w14:paraId="6338112B" w14:textId="77777777" w:rsidR="00CF5D80" w:rsidRPr="00C257EA"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C257EA">
              <w:rPr>
                <w:rFonts w:asciiTheme="minorHAnsi" w:hAnsiTheme="minorHAnsi"/>
                <w:sz w:val="22"/>
              </w:rPr>
              <w:t xml:space="preserve">Central  </w:t>
            </w:r>
            <w:r w:rsidRPr="00C257EA">
              <w:rPr>
                <w:rFonts w:asciiTheme="minorHAnsi" w:eastAsia="Times New Roman" w:hAnsiTheme="minorHAnsi" w:cs="Microsoft Sans Serif"/>
                <w:bCs/>
                <w:sz w:val="22"/>
                <w:lang w:eastAsia="en-AU"/>
              </w:rPr>
              <w:t>ward</w:t>
            </w:r>
          </w:p>
        </w:tc>
        <w:tc>
          <w:tcPr>
            <w:tcW w:w="1701" w:type="dxa"/>
          </w:tcPr>
          <w:p w14:paraId="78F77FF3" w14:textId="77777777" w:rsidR="00CF5D80" w:rsidRPr="00C257EA"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C257EA">
              <w:rPr>
                <w:rFonts w:asciiTheme="minorHAnsi" w:hAnsiTheme="minorHAnsi"/>
                <w:sz w:val="22"/>
              </w:rPr>
              <w:t xml:space="preserve">Port </w:t>
            </w:r>
            <w:r w:rsidRPr="00C257EA">
              <w:rPr>
                <w:rFonts w:asciiTheme="minorHAnsi" w:eastAsia="Times New Roman" w:hAnsiTheme="minorHAnsi" w:cs="Microsoft Sans Serif"/>
                <w:bCs/>
                <w:sz w:val="22"/>
                <w:lang w:eastAsia="en-AU"/>
              </w:rPr>
              <w:t>ward</w:t>
            </w:r>
          </w:p>
        </w:tc>
      </w:tr>
      <w:tr w:rsidR="00CF5D80" w:rsidRPr="006643B4" w14:paraId="28558B36"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59C9CBD"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No of respondents</w:t>
            </w:r>
          </w:p>
        </w:tc>
        <w:tc>
          <w:tcPr>
            <w:tcW w:w="1701" w:type="dxa"/>
          </w:tcPr>
          <w:p w14:paraId="2435D9ED"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379</w:t>
            </w:r>
          </w:p>
        </w:tc>
        <w:tc>
          <w:tcPr>
            <w:tcW w:w="1559" w:type="dxa"/>
          </w:tcPr>
          <w:p w14:paraId="40F615B7"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143</w:t>
            </w:r>
          </w:p>
        </w:tc>
        <w:tc>
          <w:tcPr>
            <w:tcW w:w="1513" w:type="dxa"/>
          </w:tcPr>
          <w:p w14:paraId="3BABE54C"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122</w:t>
            </w:r>
          </w:p>
        </w:tc>
        <w:tc>
          <w:tcPr>
            <w:tcW w:w="1701" w:type="dxa"/>
          </w:tcPr>
          <w:p w14:paraId="4C8869F4" w14:textId="77777777" w:rsidR="00CF5D80" w:rsidRPr="006643B4"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114</w:t>
            </w:r>
          </w:p>
        </w:tc>
      </w:tr>
    </w:tbl>
    <w:p w14:paraId="0B5512A3" w14:textId="249D4F2C" w:rsidR="00E82F8B" w:rsidRDefault="00E82F8B" w:rsidP="00CF5D80">
      <w:pPr>
        <w:rPr>
          <w:rStyle w:val="Heading2Char"/>
        </w:rPr>
      </w:pPr>
    </w:p>
    <w:p w14:paraId="3F15C7DA" w14:textId="77777777" w:rsidR="00C25312" w:rsidRDefault="00C25312" w:rsidP="00C25312">
      <w:pPr>
        <w:pStyle w:val="Heading1"/>
        <w:sectPr w:rsidR="00C25312" w:rsidSect="001C64A9">
          <w:headerReference w:type="even" r:id="rId16"/>
          <w:headerReference w:type="default" r:id="rId17"/>
          <w:footerReference w:type="even" r:id="rId18"/>
          <w:footerReference w:type="default" r:id="rId19"/>
          <w:headerReference w:type="first" r:id="rId20"/>
          <w:footerReference w:type="first" r:id="rId21"/>
          <w:pgSz w:w="11906" w:h="16838" w:code="9"/>
          <w:pgMar w:top="1440" w:right="991" w:bottom="1440" w:left="1560" w:header="709" w:footer="782" w:gutter="0"/>
          <w:pgNumType w:start="1"/>
          <w:cols w:space="708"/>
          <w:docGrid w:linePitch="360"/>
        </w:sectPr>
      </w:pPr>
    </w:p>
    <w:p w14:paraId="251E86AC" w14:textId="77ACE68E" w:rsidR="006643B4" w:rsidRPr="00C25312" w:rsidRDefault="00132B02" w:rsidP="00C25312">
      <w:pPr>
        <w:pStyle w:val="Heading1"/>
      </w:pPr>
      <w:bookmarkStart w:id="21" w:name="_Toc486249978"/>
      <w:r w:rsidRPr="00C25312">
        <w:t>Top 20 Indicators</w:t>
      </w:r>
      <w:bookmarkEnd w:id="21"/>
    </w:p>
    <w:p w14:paraId="4AACB844" w14:textId="04429B14" w:rsidR="003F7088" w:rsidRPr="006D3645" w:rsidRDefault="00E2790E" w:rsidP="00CF5D80">
      <w:pPr>
        <w:rPr>
          <w:rStyle w:val="Heading2Char"/>
          <w:rFonts w:asciiTheme="minorHAnsi" w:eastAsia="Calibri" w:hAnsiTheme="minorHAnsi" w:cs="Times New Roman"/>
          <w:sz w:val="24"/>
          <w:szCs w:val="24"/>
        </w:rPr>
      </w:pPr>
      <w:r w:rsidRPr="006D3645">
        <w:rPr>
          <w:rFonts w:asciiTheme="minorHAnsi" w:hAnsiTheme="minorHAnsi"/>
          <w:sz w:val="24"/>
          <w:szCs w:val="24"/>
        </w:rPr>
        <w:t>T</w:t>
      </w:r>
      <w:r w:rsidR="00132B02" w:rsidRPr="006D3645">
        <w:rPr>
          <w:rFonts w:asciiTheme="minorHAnsi" w:hAnsiTheme="minorHAnsi"/>
          <w:sz w:val="24"/>
          <w:szCs w:val="24"/>
        </w:rPr>
        <w:t>he following table lists the top 20 indicators for an “age friendly” community by respondents on a shire wide and</w:t>
      </w:r>
      <w:r w:rsidR="00C25312" w:rsidRPr="006D3645">
        <w:rPr>
          <w:rFonts w:asciiTheme="minorHAnsi" w:hAnsiTheme="minorHAnsi"/>
          <w:sz w:val="24"/>
          <w:szCs w:val="24"/>
        </w:rPr>
        <w:t xml:space="preserve"> ward basis.</w:t>
      </w:r>
    </w:p>
    <w:p w14:paraId="12076FAF" w14:textId="4D2E8067" w:rsidR="00CF5D80" w:rsidRPr="00C25312" w:rsidRDefault="00E82F8B" w:rsidP="00C25312">
      <w:pPr>
        <w:pStyle w:val="Heading2"/>
      </w:pPr>
      <w:bookmarkStart w:id="22" w:name="_Toc486249979"/>
      <w:r w:rsidRPr="00C25312">
        <w:t xml:space="preserve">Table 14:  </w:t>
      </w:r>
      <w:r w:rsidR="00CF5D80" w:rsidRPr="00C25312">
        <w:t xml:space="preserve">Top 20 indicators for an </w:t>
      </w:r>
      <w:r w:rsidR="00AD5E10" w:rsidRPr="00C25312">
        <w:t>“</w:t>
      </w:r>
      <w:r w:rsidR="00CF5D80" w:rsidRPr="00C25312">
        <w:t>age friendly</w:t>
      </w:r>
      <w:r w:rsidR="00AD5E10" w:rsidRPr="00C25312">
        <w:t>”</w:t>
      </w:r>
      <w:r w:rsidR="00CF5D80" w:rsidRPr="00C25312">
        <w:t xml:space="preserve"> community</w:t>
      </w:r>
      <w:bookmarkEnd w:id="22"/>
    </w:p>
    <w:tbl>
      <w:tblPr>
        <w:tblStyle w:val="CSCHeaderblue"/>
        <w:tblW w:w="14170" w:type="dxa"/>
        <w:tblLook w:val="04A0" w:firstRow="1" w:lastRow="0" w:firstColumn="1" w:lastColumn="0" w:noHBand="0" w:noVBand="1"/>
      </w:tblPr>
      <w:tblGrid>
        <w:gridCol w:w="3681"/>
        <w:gridCol w:w="3544"/>
        <w:gridCol w:w="3685"/>
        <w:gridCol w:w="3260"/>
      </w:tblGrid>
      <w:tr w:rsidR="00CF5D80" w:rsidRPr="006643B4" w14:paraId="4A3E66E1" w14:textId="77777777" w:rsidTr="00CF5D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tcPr>
          <w:p w14:paraId="42544572"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Cardinia Shire</w:t>
            </w:r>
          </w:p>
        </w:tc>
        <w:tc>
          <w:tcPr>
            <w:tcW w:w="3544" w:type="dxa"/>
          </w:tcPr>
          <w:p w14:paraId="35F8FB15"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Central ward</w:t>
            </w:r>
          </w:p>
        </w:tc>
        <w:tc>
          <w:tcPr>
            <w:tcW w:w="3685" w:type="dxa"/>
          </w:tcPr>
          <w:p w14:paraId="2BC53836"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Ranges ward</w:t>
            </w:r>
          </w:p>
        </w:tc>
        <w:tc>
          <w:tcPr>
            <w:tcW w:w="3260" w:type="dxa"/>
          </w:tcPr>
          <w:p w14:paraId="480A3274" w14:textId="77777777" w:rsidR="00CF5D80" w:rsidRPr="006643B4"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Port ward</w:t>
            </w:r>
          </w:p>
        </w:tc>
      </w:tr>
      <w:tr w:rsidR="00CF5D80" w:rsidRPr="006643B4" w14:paraId="52B8F58A"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AAEE4A2" w14:textId="7AA7DF7D" w:rsidR="00CF5D80" w:rsidRPr="006643B4" w:rsidRDefault="00CF5D80" w:rsidP="00132B02">
            <w:pPr>
              <w:pStyle w:val="Numberedlistmultilevel"/>
              <w:numPr>
                <w:ilvl w:val="0"/>
                <w:numId w:val="16"/>
              </w:numPr>
              <w:rPr>
                <w:rFonts w:asciiTheme="minorHAnsi" w:hAnsiTheme="minorHAnsi" w:cs="Arial"/>
                <w:sz w:val="24"/>
                <w:szCs w:val="24"/>
                <w:lang w:val="en"/>
              </w:rPr>
            </w:pPr>
            <w:r w:rsidRPr="006643B4">
              <w:rPr>
                <w:rFonts w:asciiTheme="minorHAnsi" w:hAnsiTheme="minorHAnsi"/>
                <w:sz w:val="24"/>
                <w:szCs w:val="24"/>
              </w:rPr>
              <w:t xml:space="preserve">Footpaths that connect key amenities (shops, carparks, public toilets) </w:t>
            </w:r>
            <w:r w:rsidR="00132B02" w:rsidRPr="006643B4">
              <w:rPr>
                <w:rFonts w:asciiTheme="minorHAnsi" w:hAnsiTheme="minorHAnsi" w:cs="Arial"/>
                <w:sz w:val="24"/>
                <w:szCs w:val="24"/>
                <w:lang w:val="en"/>
              </w:rPr>
              <w:t>and</w:t>
            </w:r>
            <w:r w:rsidRPr="006643B4">
              <w:rPr>
                <w:rFonts w:asciiTheme="minorHAnsi" w:hAnsiTheme="minorHAnsi"/>
                <w:sz w:val="24"/>
                <w:szCs w:val="24"/>
              </w:rPr>
              <w:t xml:space="preserve"> can be </w:t>
            </w:r>
            <w:r w:rsidRPr="006643B4">
              <w:rPr>
                <w:rFonts w:asciiTheme="minorHAnsi" w:hAnsiTheme="minorHAnsi" w:cs="Arial"/>
                <w:bCs/>
                <w:sz w:val="24"/>
                <w:szCs w:val="24"/>
              </w:rPr>
              <w:t xml:space="preserve">walked along safely </w:t>
            </w:r>
          </w:p>
          <w:p w14:paraId="028613F1" w14:textId="77777777" w:rsidR="00CF5D80" w:rsidRPr="006643B4" w:rsidRDefault="00CF5D80" w:rsidP="009A4A4A">
            <w:pPr>
              <w:pStyle w:val="Numberedlistmultilevel"/>
              <w:numPr>
                <w:ilvl w:val="0"/>
                <w:numId w:val="16"/>
              </w:numPr>
              <w:rPr>
                <w:rFonts w:asciiTheme="minorHAnsi" w:eastAsia="Times New Roman" w:hAnsiTheme="minorHAnsi" w:cs="Arial"/>
                <w:bCs/>
                <w:sz w:val="24"/>
                <w:szCs w:val="24"/>
                <w:lang w:eastAsia="en-AU"/>
              </w:rPr>
            </w:pPr>
            <w:r w:rsidRPr="006643B4">
              <w:rPr>
                <w:rFonts w:asciiTheme="minorHAnsi" w:hAnsiTheme="minorHAnsi" w:cs="Arial"/>
                <w:bCs/>
                <w:sz w:val="24"/>
                <w:szCs w:val="24"/>
              </w:rPr>
              <w:t xml:space="preserve">Accessible health services for seniors in the community </w:t>
            </w:r>
          </w:p>
          <w:p w14:paraId="58675493" w14:textId="77777777" w:rsidR="0069361E" w:rsidRPr="006643B4" w:rsidRDefault="0069361E" w:rsidP="009A4A4A">
            <w:pPr>
              <w:pStyle w:val="Numberedlistmultilevel"/>
              <w:numPr>
                <w:ilvl w:val="0"/>
                <w:numId w:val="16"/>
              </w:numPr>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be involved in projects that improve quality of life for those in the community, growing older </w:t>
            </w:r>
          </w:p>
          <w:p w14:paraId="5C69D541" w14:textId="602DCEE7" w:rsidR="00CF5D80" w:rsidRPr="006643B4" w:rsidRDefault="00CF5D80" w:rsidP="009A4A4A">
            <w:pPr>
              <w:pStyle w:val="Numberedlistmultilevel"/>
              <w:numPr>
                <w:ilvl w:val="0"/>
                <w:numId w:val="16"/>
              </w:numPr>
              <w:rPr>
                <w:rFonts w:asciiTheme="minorHAnsi" w:hAnsiTheme="minorHAnsi" w:cs="Arial"/>
                <w:bCs/>
                <w:sz w:val="24"/>
                <w:szCs w:val="24"/>
              </w:rPr>
            </w:pPr>
            <w:r w:rsidRPr="006643B4">
              <w:rPr>
                <w:rFonts w:asciiTheme="minorHAnsi" w:hAnsiTheme="minorHAnsi" w:cs="Arial"/>
                <w:bCs/>
                <w:sz w:val="24"/>
                <w:szCs w:val="24"/>
              </w:rPr>
              <w:t xml:space="preserve">Being supported so that I am able to stay/ live independently in my own home </w:t>
            </w:r>
          </w:p>
          <w:p w14:paraId="632706B0" w14:textId="7AE68AAB" w:rsidR="00CF5D80" w:rsidRPr="006643B4" w:rsidRDefault="00CF5D80" w:rsidP="009A4A4A">
            <w:pPr>
              <w:pStyle w:val="Numberedlistmultilevel"/>
              <w:numPr>
                <w:ilvl w:val="0"/>
                <w:numId w:val="16"/>
              </w:numPr>
              <w:rPr>
                <w:rFonts w:asciiTheme="minorHAnsi" w:hAnsiTheme="minorHAnsi" w:cs="Arial"/>
                <w:bCs/>
                <w:sz w:val="24"/>
                <w:szCs w:val="24"/>
              </w:rPr>
            </w:pPr>
            <w:r w:rsidRPr="006643B4">
              <w:rPr>
                <w:rFonts w:asciiTheme="minorHAnsi" w:hAnsiTheme="minorHAnsi" w:cs="Arial"/>
                <w:bCs/>
                <w:sz w:val="24"/>
                <w:szCs w:val="24"/>
              </w:rPr>
              <w:t xml:space="preserve">A strong knowledge of community support /health services available in my local community </w:t>
            </w:r>
          </w:p>
          <w:p w14:paraId="6B38733D" w14:textId="77777777" w:rsidR="00CF5D80" w:rsidRPr="006643B4" w:rsidRDefault="00CF5D80" w:rsidP="009A4A4A">
            <w:pPr>
              <w:pStyle w:val="Numberedlistmultilevel"/>
              <w:numPr>
                <w:ilvl w:val="0"/>
                <w:numId w:val="16"/>
              </w:numPr>
              <w:rPr>
                <w:rFonts w:asciiTheme="minorHAnsi" w:hAnsiTheme="minorHAnsi" w:cs="Arial"/>
                <w:bCs/>
                <w:sz w:val="24"/>
                <w:szCs w:val="24"/>
              </w:rPr>
            </w:pPr>
            <w:r w:rsidRPr="006643B4">
              <w:rPr>
                <w:rFonts w:asciiTheme="minorHAnsi" w:hAnsiTheme="minorHAnsi" w:cs="Arial"/>
                <w:bCs/>
                <w:sz w:val="24"/>
                <w:szCs w:val="24"/>
              </w:rPr>
              <w:t xml:space="preserve">Well located senior parking spaces close to amenities </w:t>
            </w:r>
          </w:p>
          <w:p w14:paraId="6FA9DB2D" w14:textId="77777777" w:rsidR="00CF5D80" w:rsidRPr="006643B4" w:rsidRDefault="00CF5D80" w:rsidP="009A4A4A">
            <w:pPr>
              <w:pStyle w:val="Numberedlistmultilevel"/>
              <w:numPr>
                <w:ilvl w:val="0"/>
                <w:numId w:val="16"/>
              </w:numPr>
              <w:rPr>
                <w:rFonts w:asciiTheme="minorHAnsi" w:hAnsiTheme="minorHAnsi" w:cs="Arial"/>
                <w:bCs/>
                <w:sz w:val="24"/>
                <w:szCs w:val="24"/>
              </w:rPr>
            </w:pPr>
            <w:r w:rsidRPr="006643B4">
              <w:rPr>
                <w:rFonts w:asciiTheme="minorHAnsi" w:hAnsiTheme="minorHAnsi" w:cs="Arial"/>
                <w:bCs/>
                <w:sz w:val="24"/>
                <w:szCs w:val="24"/>
              </w:rPr>
              <w:t>Being able to access general maintenance/ home modifications (</w:t>
            </w:r>
            <w:proofErr w:type="spellStart"/>
            <w:r w:rsidRPr="006643B4">
              <w:rPr>
                <w:rFonts w:asciiTheme="minorHAnsi" w:hAnsiTheme="minorHAnsi" w:cs="Arial"/>
                <w:bCs/>
                <w:sz w:val="24"/>
                <w:szCs w:val="24"/>
              </w:rPr>
              <w:t>eg</w:t>
            </w:r>
            <w:proofErr w:type="spellEnd"/>
            <w:r w:rsidRPr="006643B4">
              <w:rPr>
                <w:rFonts w:asciiTheme="minorHAnsi" w:hAnsiTheme="minorHAnsi" w:cs="Arial"/>
                <w:bCs/>
                <w:sz w:val="24"/>
                <w:szCs w:val="24"/>
              </w:rPr>
              <w:t>: ramps, handrails, small odd)</w:t>
            </w:r>
          </w:p>
          <w:p w14:paraId="624A3C77" w14:textId="77777777" w:rsidR="00CF5D80" w:rsidRPr="006643B4" w:rsidRDefault="00CF5D80" w:rsidP="00CF5D80">
            <w:pPr>
              <w:pStyle w:val="Numberedlistmultilevel"/>
              <w:numPr>
                <w:ilvl w:val="0"/>
                <w:numId w:val="0"/>
              </w:numPr>
              <w:ind w:left="357"/>
              <w:rPr>
                <w:rFonts w:asciiTheme="minorHAnsi" w:hAnsiTheme="minorHAnsi" w:cs="Arial"/>
                <w:bCs/>
                <w:sz w:val="24"/>
                <w:szCs w:val="24"/>
              </w:rPr>
            </w:pPr>
            <w:r w:rsidRPr="006643B4">
              <w:rPr>
                <w:rFonts w:asciiTheme="minorHAnsi" w:hAnsiTheme="minorHAnsi" w:cs="Arial"/>
                <w:bCs/>
                <w:sz w:val="24"/>
                <w:szCs w:val="24"/>
              </w:rPr>
              <w:t>jobs, gardening for older people</w:t>
            </w:r>
          </w:p>
          <w:p w14:paraId="54FE8974" w14:textId="77777777" w:rsidR="00CF5D80" w:rsidRPr="006643B4" w:rsidRDefault="00CF5D80" w:rsidP="009A4A4A">
            <w:pPr>
              <w:pStyle w:val="Numberedlistmultilevel"/>
              <w:numPr>
                <w:ilvl w:val="0"/>
                <w:numId w:val="16"/>
              </w:numPr>
              <w:rPr>
                <w:rFonts w:asciiTheme="minorHAnsi" w:eastAsia="Times New Roman" w:hAnsiTheme="minorHAnsi" w:cs="Arial"/>
                <w:bCs/>
                <w:sz w:val="24"/>
                <w:szCs w:val="24"/>
                <w:lang w:eastAsia="en-AU"/>
              </w:rPr>
            </w:pPr>
            <w:r w:rsidRPr="006643B4">
              <w:rPr>
                <w:rFonts w:asciiTheme="minorHAnsi" w:eastAsia="Times New Roman" w:hAnsiTheme="minorHAnsi" w:cs="Arial"/>
                <w:bCs/>
                <w:sz w:val="24"/>
                <w:szCs w:val="24"/>
                <w:lang w:eastAsia="en-AU"/>
              </w:rPr>
              <w:t xml:space="preserve">Having access to essential services </w:t>
            </w:r>
            <w:proofErr w:type="spellStart"/>
            <w:r w:rsidRPr="006643B4">
              <w:rPr>
                <w:rFonts w:asciiTheme="minorHAnsi" w:eastAsia="Times New Roman" w:hAnsiTheme="minorHAnsi" w:cs="Arial"/>
                <w:bCs/>
                <w:sz w:val="24"/>
                <w:szCs w:val="24"/>
                <w:lang w:eastAsia="en-AU"/>
              </w:rPr>
              <w:t>eg</w:t>
            </w:r>
            <w:proofErr w:type="spellEnd"/>
            <w:r w:rsidRPr="006643B4">
              <w:rPr>
                <w:rFonts w:asciiTheme="minorHAnsi" w:eastAsia="Times New Roman" w:hAnsiTheme="minorHAnsi" w:cs="Arial"/>
                <w:bCs/>
                <w:sz w:val="24"/>
                <w:szCs w:val="24"/>
                <w:lang w:eastAsia="en-AU"/>
              </w:rPr>
              <w:t xml:space="preserve">; medical, emergency, utilities </w:t>
            </w:r>
          </w:p>
          <w:p w14:paraId="43EC1A61" w14:textId="77777777" w:rsidR="00CF5D80" w:rsidRPr="006643B4" w:rsidRDefault="00CF5D80" w:rsidP="009A4A4A">
            <w:pPr>
              <w:pStyle w:val="Numberedlistmultilevel"/>
              <w:numPr>
                <w:ilvl w:val="0"/>
                <w:numId w:val="16"/>
              </w:numPr>
              <w:rPr>
                <w:rFonts w:asciiTheme="minorHAnsi" w:eastAsia="Times New Roman" w:hAnsiTheme="minorHAnsi" w:cs="Arial"/>
                <w:bCs/>
                <w:sz w:val="24"/>
                <w:szCs w:val="24"/>
                <w:lang w:eastAsia="en-AU"/>
              </w:rPr>
            </w:pPr>
            <w:r w:rsidRPr="006643B4">
              <w:rPr>
                <w:rFonts w:asciiTheme="minorHAnsi" w:hAnsiTheme="minorHAnsi" w:cs="Arial"/>
                <w:bCs/>
                <w:sz w:val="24"/>
                <w:szCs w:val="24"/>
              </w:rPr>
              <w:t xml:space="preserve">A variety of housing options so that people can afford to stay in their local community </w:t>
            </w:r>
          </w:p>
          <w:p w14:paraId="53BCE303" w14:textId="77777777" w:rsidR="00CF5D80" w:rsidRPr="006643B4" w:rsidRDefault="00CF5D80" w:rsidP="009A4A4A">
            <w:pPr>
              <w:pStyle w:val="Numberedlistmultilevel"/>
              <w:numPr>
                <w:ilvl w:val="0"/>
                <w:numId w:val="16"/>
              </w:numPr>
              <w:rPr>
                <w:rFonts w:asciiTheme="minorHAnsi" w:eastAsia="Times New Roman" w:hAnsiTheme="minorHAnsi" w:cs="Arial"/>
                <w:bCs/>
                <w:sz w:val="24"/>
                <w:szCs w:val="24"/>
                <w:lang w:eastAsia="en-AU"/>
              </w:rPr>
            </w:pPr>
            <w:r w:rsidRPr="006643B4">
              <w:rPr>
                <w:rFonts w:asciiTheme="minorHAnsi" w:eastAsia="Times New Roman" w:hAnsiTheme="minorHAnsi" w:cs="Arial"/>
                <w:bCs/>
                <w:sz w:val="24"/>
                <w:szCs w:val="24"/>
                <w:lang w:eastAsia="en-AU"/>
              </w:rPr>
              <w:t xml:space="preserve">The presence of authority e.g. Police, security personnel, PSOs, within the community </w:t>
            </w:r>
          </w:p>
          <w:p w14:paraId="105DD9E3" w14:textId="77777777" w:rsidR="00CF5D80" w:rsidRPr="006643B4" w:rsidRDefault="00CF5D80" w:rsidP="009A4A4A">
            <w:pPr>
              <w:pStyle w:val="Numberedlistmultilevel"/>
              <w:numPr>
                <w:ilvl w:val="0"/>
                <w:numId w:val="16"/>
              </w:numPr>
              <w:rPr>
                <w:rFonts w:asciiTheme="minorHAnsi" w:hAnsiTheme="minorHAnsi" w:cs="Arial"/>
                <w:bCs/>
                <w:sz w:val="24"/>
                <w:szCs w:val="24"/>
              </w:rPr>
            </w:pPr>
            <w:r w:rsidRPr="006643B4">
              <w:rPr>
                <w:rFonts w:asciiTheme="minorHAnsi" w:hAnsiTheme="minorHAnsi" w:cs="Arial"/>
                <w:bCs/>
                <w:sz w:val="24"/>
                <w:szCs w:val="24"/>
              </w:rPr>
              <w:t xml:space="preserve">Availability of meal programs for eligible seniors in the community </w:t>
            </w:r>
          </w:p>
          <w:p w14:paraId="7B7C8D3D" w14:textId="77777777" w:rsidR="00CF5D80" w:rsidRPr="006643B4" w:rsidRDefault="00CF5D80" w:rsidP="009A4A4A">
            <w:pPr>
              <w:pStyle w:val="Numberedlistmultilevel"/>
              <w:numPr>
                <w:ilvl w:val="0"/>
                <w:numId w:val="16"/>
              </w:numPr>
              <w:rPr>
                <w:rFonts w:asciiTheme="minorHAnsi" w:hAnsiTheme="minorHAnsi" w:cs="Arial"/>
                <w:bCs/>
                <w:sz w:val="24"/>
                <w:szCs w:val="24"/>
              </w:rPr>
            </w:pPr>
            <w:r w:rsidRPr="006643B4">
              <w:rPr>
                <w:rFonts w:asciiTheme="minorHAnsi" w:hAnsiTheme="minorHAnsi" w:cs="Arial"/>
                <w:bCs/>
                <w:sz w:val="24"/>
                <w:szCs w:val="24"/>
              </w:rPr>
              <w:t xml:space="preserve">Information about transport services available to older people </w:t>
            </w:r>
          </w:p>
          <w:p w14:paraId="74434AB4" w14:textId="77777777" w:rsidR="00CF5D80" w:rsidRPr="006643B4" w:rsidRDefault="00CF5D80" w:rsidP="009A4A4A">
            <w:pPr>
              <w:pStyle w:val="Numberedlistmultilevel"/>
              <w:numPr>
                <w:ilvl w:val="0"/>
                <w:numId w:val="16"/>
              </w:numPr>
              <w:rPr>
                <w:rFonts w:asciiTheme="minorHAnsi" w:hAnsiTheme="minorHAnsi" w:cs="Arial"/>
                <w:bCs/>
                <w:sz w:val="24"/>
                <w:szCs w:val="24"/>
              </w:rPr>
            </w:pPr>
            <w:r w:rsidRPr="006643B4">
              <w:rPr>
                <w:rFonts w:asciiTheme="minorHAnsi" w:hAnsiTheme="minorHAnsi" w:cs="Arial"/>
                <w:bCs/>
                <w:sz w:val="24"/>
                <w:szCs w:val="24"/>
              </w:rPr>
              <w:t xml:space="preserve">Availability of community transport so that you can attend medical appointments </w:t>
            </w:r>
          </w:p>
          <w:p w14:paraId="57A5FDE9" w14:textId="67021AEC" w:rsidR="00A23992" w:rsidRPr="006643B4" w:rsidRDefault="00A23992" w:rsidP="00A23992">
            <w:pPr>
              <w:pStyle w:val="Numberedlistmultilevel"/>
              <w:numPr>
                <w:ilvl w:val="0"/>
                <w:numId w:val="16"/>
              </w:numPr>
              <w:rPr>
                <w:rFonts w:asciiTheme="minorHAnsi" w:hAnsiTheme="minorHAnsi" w:cs="Arial"/>
                <w:bCs/>
                <w:sz w:val="24"/>
                <w:szCs w:val="24"/>
              </w:rPr>
            </w:pPr>
            <w:r w:rsidRPr="006643B4">
              <w:rPr>
                <w:rFonts w:asciiTheme="minorHAnsi" w:hAnsiTheme="minorHAnsi" w:cs="Arial"/>
                <w:bCs/>
                <w:sz w:val="24"/>
                <w:szCs w:val="24"/>
              </w:rPr>
              <w:t>A buddy system that engages older people who are not socially active in the community</w:t>
            </w:r>
          </w:p>
          <w:p w14:paraId="119244F0" w14:textId="77777777" w:rsidR="00CF5D80" w:rsidRPr="006643B4" w:rsidRDefault="00CF5D80" w:rsidP="009A4A4A">
            <w:pPr>
              <w:pStyle w:val="Numberedlistmultilevel"/>
              <w:numPr>
                <w:ilvl w:val="0"/>
                <w:numId w:val="16"/>
              </w:numPr>
              <w:rPr>
                <w:rFonts w:asciiTheme="minorHAnsi" w:hAnsiTheme="minorHAnsi" w:cs="Arial"/>
                <w:bCs/>
                <w:sz w:val="24"/>
                <w:szCs w:val="24"/>
              </w:rPr>
            </w:pPr>
            <w:r w:rsidRPr="006643B4">
              <w:rPr>
                <w:rFonts w:asciiTheme="minorHAnsi" w:hAnsiTheme="minorHAnsi" w:cs="Arial"/>
                <w:bCs/>
                <w:sz w:val="24"/>
                <w:szCs w:val="24"/>
              </w:rPr>
              <w:t>Availability of home delivery service (</w:t>
            </w:r>
            <w:proofErr w:type="spellStart"/>
            <w:r w:rsidRPr="006643B4">
              <w:rPr>
                <w:rFonts w:asciiTheme="minorHAnsi" w:hAnsiTheme="minorHAnsi" w:cs="Arial"/>
                <w:bCs/>
                <w:sz w:val="24"/>
                <w:szCs w:val="24"/>
              </w:rPr>
              <w:t>ie</w:t>
            </w:r>
            <w:proofErr w:type="spellEnd"/>
            <w:r w:rsidRPr="006643B4">
              <w:rPr>
                <w:rFonts w:asciiTheme="minorHAnsi" w:hAnsiTheme="minorHAnsi" w:cs="Arial"/>
                <w:bCs/>
                <w:sz w:val="24"/>
                <w:szCs w:val="24"/>
              </w:rPr>
              <w:t xml:space="preserve">: groceries, medicines, etc.) </w:t>
            </w:r>
          </w:p>
          <w:p w14:paraId="336B6795" w14:textId="77777777" w:rsidR="00CF5D80" w:rsidRPr="006643B4" w:rsidRDefault="00CF5D80" w:rsidP="009A4A4A">
            <w:pPr>
              <w:pStyle w:val="Numberedlistmultilevel"/>
              <w:numPr>
                <w:ilvl w:val="0"/>
                <w:numId w:val="16"/>
              </w:numPr>
              <w:rPr>
                <w:rFonts w:asciiTheme="minorHAnsi" w:hAnsiTheme="minorHAnsi" w:cs="Arial"/>
                <w:bCs/>
                <w:sz w:val="24"/>
                <w:szCs w:val="24"/>
              </w:rPr>
            </w:pPr>
            <w:r w:rsidRPr="006643B4">
              <w:rPr>
                <w:rFonts w:asciiTheme="minorHAnsi" w:hAnsiTheme="minorHAnsi" w:cs="Arial"/>
                <w:bCs/>
                <w:sz w:val="24"/>
                <w:szCs w:val="24"/>
              </w:rPr>
              <w:t xml:space="preserve">Provision of Dementia education / support programs </w:t>
            </w:r>
          </w:p>
          <w:p w14:paraId="3A71820A" w14:textId="77777777" w:rsidR="00CF5D80" w:rsidRPr="006643B4" w:rsidRDefault="00CF5D80" w:rsidP="009A4A4A">
            <w:pPr>
              <w:pStyle w:val="Numberedlistmultilevel"/>
              <w:numPr>
                <w:ilvl w:val="0"/>
                <w:numId w:val="16"/>
              </w:numPr>
              <w:rPr>
                <w:rFonts w:asciiTheme="minorHAnsi" w:hAnsiTheme="minorHAnsi" w:cs="Arial"/>
                <w:bCs/>
                <w:sz w:val="24"/>
                <w:szCs w:val="24"/>
              </w:rPr>
            </w:pPr>
            <w:r w:rsidRPr="006643B4">
              <w:rPr>
                <w:rFonts w:asciiTheme="minorHAnsi" w:hAnsiTheme="minorHAnsi" w:cs="Arial"/>
                <w:bCs/>
                <w:sz w:val="24"/>
                <w:szCs w:val="24"/>
              </w:rPr>
              <w:t xml:space="preserve">Access to up to date /relevant information happening within the community </w:t>
            </w:r>
          </w:p>
          <w:p w14:paraId="2F969B57" w14:textId="77777777" w:rsidR="00CF5D80" w:rsidRPr="006643B4" w:rsidRDefault="00CF5D80" w:rsidP="009A4A4A">
            <w:pPr>
              <w:pStyle w:val="Numberedlistmultilevel"/>
              <w:numPr>
                <w:ilvl w:val="0"/>
                <w:numId w:val="16"/>
              </w:numPr>
              <w:rPr>
                <w:rFonts w:asciiTheme="minorHAnsi" w:hAnsiTheme="minorHAnsi"/>
                <w:sz w:val="24"/>
                <w:szCs w:val="24"/>
              </w:rPr>
            </w:pPr>
            <w:r w:rsidRPr="006643B4">
              <w:rPr>
                <w:rFonts w:asciiTheme="minorHAnsi" w:hAnsiTheme="minorHAnsi"/>
                <w:sz w:val="24"/>
                <w:szCs w:val="24"/>
              </w:rPr>
              <w:t xml:space="preserve">Social/informative visits to those who cannot or do not leave their homes </w:t>
            </w:r>
          </w:p>
          <w:p w14:paraId="3FD22D0D" w14:textId="141EB9B0" w:rsidR="00CF5D80" w:rsidRPr="006643B4" w:rsidRDefault="00CF5D80" w:rsidP="009A4A4A">
            <w:pPr>
              <w:pStyle w:val="Numberedlistmultilevel"/>
              <w:numPr>
                <w:ilvl w:val="0"/>
                <w:numId w:val="16"/>
              </w:numPr>
              <w:rPr>
                <w:rFonts w:asciiTheme="minorHAnsi" w:hAnsiTheme="minorHAnsi"/>
                <w:sz w:val="24"/>
                <w:szCs w:val="24"/>
              </w:rPr>
            </w:pPr>
            <w:r w:rsidRPr="006643B4">
              <w:rPr>
                <w:rFonts w:asciiTheme="minorHAnsi" w:hAnsiTheme="minorHAnsi" w:cs="Arial"/>
                <w:bCs/>
                <w:sz w:val="24"/>
                <w:szCs w:val="24"/>
              </w:rPr>
              <w:t>Conveniently locat</w:t>
            </w:r>
            <w:r w:rsidR="00AF002D" w:rsidRPr="006643B4">
              <w:rPr>
                <w:rFonts w:asciiTheme="minorHAnsi" w:hAnsiTheme="minorHAnsi" w:cs="Arial"/>
                <w:bCs/>
                <w:sz w:val="24"/>
                <w:szCs w:val="24"/>
              </w:rPr>
              <w:t>ed venues for social gatherings</w:t>
            </w:r>
          </w:p>
          <w:p w14:paraId="79C641F7" w14:textId="6748D95F" w:rsidR="00AF002D" w:rsidRPr="006643B4" w:rsidRDefault="00AF002D" w:rsidP="009A4A4A">
            <w:pPr>
              <w:pStyle w:val="Numberedlistmultilevel"/>
              <w:numPr>
                <w:ilvl w:val="0"/>
                <w:numId w:val="16"/>
              </w:numPr>
              <w:rPr>
                <w:rFonts w:asciiTheme="minorHAnsi" w:hAnsiTheme="minorHAnsi"/>
                <w:sz w:val="24"/>
                <w:szCs w:val="24"/>
              </w:rPr>
            </w:pPr>
            <w:r w:rsidRPr="006643B4">
              <w:rPr>
                <w:rFonts w:asciiTheme="minorHAnsi" w:hAnsiTheme="minorHAnsi" w:cs="Arial"/>
                <w:bCs/>
                <w:sz w:val="24"/>
                <w:szCs w:val="24"/>
              </w:rPr>
              <w:t>Distribution of paper based information for local activities and events for seniors</w:t>
            </w:r>
          </w:p>
          <w:p w14:paraId="7D171A65" w14:textId="77777777" w:rsidR="00CF5D80" w:rsidRPr="006643B4" w:rsidRDefault="00CF5D80" w:rsidP="00CF5D80">
            <w:pPr>
              <w:pStyle w:val="Heading2"/>
              <w:outlineLvl w:val="1"/>
              <w:rPr>
                <w:rStyle w:val="Heading2Char"/>
                <w:rFonts w:asciiTheme="minorHAnsi" w:hAnsiTheme="minorHAnsi"/>
                <w:sz w:val="24"/>
                <w:szCs w:val="24"/>
              </w:rPr>
            </w:pPr>
          </w:p>
        </w:tc>
        <w:tc>
          <w:tcPr>
            <w:tcW w:w="3544" w:type="dxa"/>
          </w:tcPr>
          <w:p w14:paraId="3D94EEB7" w14:textId="77777777" w:rsidR="00132B02" w:rsidRPr="006643B4" w:rsidRDefault="00132B02"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n"/>
              </w:rPr>
            </w:pPr>
            <w:r w:rsidRPr="006643B4">
              <w:rPr>
                <w:rFonts w:asciiTheme="minorHAnsi" w:hAnsiTheme="minorHAnsi"/>
                <w:sz w:val="24"/>
                <w:szCs w:val="24"/>
              </w:rPr>
              <w:t xml:space="preserve">Footpaths that connect key amenities (shops, carparks, public toilets) </w:t>
            </w:r>
            <w:r w:rsidRPr="006643B4">
              <w:rPr>
                <w:rFonts w:asciiTheme="minorHAnsi" w:hAnsiTheme="minorHAnsi" w:cs="Arial"/>
                <w:sz w:val="24"/>
                <w:szCs w:val="24"/>
                <w:lang w:val="en"/>
              </w:rPr>
              <w:t>and</w:t>
            </w:r>
            <w:r w:rsidRPr="006643B4">
              <w:rPr>
                <w:rFonts w:asciiTheme="minorHAnsi" w:hAnsiTheme="minorHAnsi"/>
                <w:sz w:val="24"/>
                <w:szCs w:val="24"/>
              </w:rPr>
              <w:t xml:space="preserve"> can be </w:t>
            </w:r>
            <w:r w:rsidRPr="006643B4">
              <w:rPr>
                <w:rFonts w:asciiTheme="minorHAnsi" w:hAnsiTheme="minorHAnsi" w:cs="Arial"/>
                <w:bCs/>
                <w:sz w:val="24"/>
                <w:szCs w:val="24"/>
              </w:rPr>
              <w:t xml:space="preserve">walked along safely </w:t>
            </w:r>
          </w:p>
          <w:p w14:paraId="2741A926"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Accessible health services for seniors in the community </w:t>
            </w:r>
          </w:p>
          <w:p w14:paraId="1D02D90B"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Home support services for older residents to maintain their independence </w:t>
            </w:r>
          </w:p>
          <w:p w14:paraId="14BF2608" w14:textId="77777777" w:rsidR="0069361E" w:rsidRPr="006643B4" w:rsidRDefault="0069361E"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be involved in projects that improve quality of life for those in the community, growing older </w:t>
            </w:r>
          </w:p>
          <w:p w14:paraId="5C4403DD" w14:textId="40764844"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A strong knowledge of community support and health services available in</w:t>
            </w:r>
            <w:r w:rsidR="00023318" w:rsidRPr="006643B4">
              <w:rPr>
                <w:rFonts w:asciiTheme="minorHAnsi" w:hAnsiTheme="minorHAnsi" w:cs="Arial"/>
                <w:bCs/>
                <w:sz w:val="24"/>
                <w:szCs w:val="24"/>
              </w:rPr>
              <w:t xml:space="preserve"> my</w:t>
            </w:r>
            <w:r w:rsidRPr="006643B4">
              <w:rPr>
                <w:rFonts w:asciiTheme="minorHAnsi" w:hAnsiTheme="minorHAnsi" w:cs="Arial"/>
                <w:bCs/>
                <w:sz w:val="24"/>
                <w:szCs w:val="24"/>
              </w:rPr>
              <w:t xml:space="preserve"> local community </w:t>
            </w:r>
          </w:p>
          <w:p w14:paraId="385526F4"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Being able to access general maintenance/ home modifications (</w:t>
            </w:r>
            <w:proofErr w:type="spellStart"/>
            <w:r w:rsidRPr="006643B4">
              <w:rPr>
                <w:rFonts w:asciiTheme="minorHAnsi" w:hAnsiTheme="minorHAnsi" w:cs="Arial"/>
                <w:bCs/>
                <w:sz w:val="24"/>
                <w:szCs w:val="24"/>
              </w:rPr>
              <w:t>eg</w:t>
            </w:r>
            <w:proofErr w:type="spellEnd"/>
            <w:r w:rsidRPr="006643B4">
              <w:rPr>
                <w:rFonts w:asciiTheme="minorHAnsi" w:hAnsiTheme="minorHAnsi" w:cs="Arial"/>
                <w:bCs/>
                <w:sz w:val="24"/>
                <w:szCs w:val="24"/>
              </w:rPr>
              <w:t xml:space="preserve">: ramps, handrails, small odd jobs, gardening for older people </w:t>
            </w:r>
          </w:p>
          <w:p w14:paraId="35C4272C"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Being supported so that I am able to stay/ live independently in my own home </w:t>
            </w:r>
          </w:p>
          <w:p w14:paraId="411F963B"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 variety of housing options so that people can afford to stay in their local community </w:t>
            </w:r>
          </w:p>
          <w:p w14:paraId="73D327B4"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Availability of meal programs for eligible seniors in the community </w:t>
            </w:r>
          </w:p>
          <w:p w14:paraId="06A70F2B"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Information about transport services available to older people </w:t>
            </w:r>
          </w:p>
          <w:p w14:paraId="51FD91F4"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Availability of community transport so that you can attend medical appointments </w:t>
            </w:r>
          </w:p>
          <w:p w14:paraId="07D5135D" w14:textId="4611D671"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Availability of community transport so that you can attend social activities </w:t>
            </w:r>
          </w:p>
          <w:p w14:paraId="355C8983" w14:textId="13958593" w:rsidR="00A23992" w:rsidRPr="006643B4" w:rsidRDefault="00A23992"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A buddy system that engages older people who are not socially active in the community</w:t>
            </w:r>
          </w:p>
          <w:p w14:paraId="14548279"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Provision of Dementia education/support programs </w:t>
            </w:r>
          </w:p>
          <w:p w14:paraId="091E0B77"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Availability of home delivery service (</w:t>
            </w:r>
            <w:proofErr w:type="spellStart"/>
            <w:r w:rsidRPr="006643B4">
              <w:rPr>
                <w:rFonts w:asciiTheme="minorHAnsi" w:hAnsiTheme="minorHAnsi" w:cs="Arial"/>
                <w:bCs/>
                <w:sz w:val="24"/>
                <w:szCs w:val="24"/>
              </w:rPr>
              <w:t>ie</w:t>
            </w:r>
            <w:proofErr w:type="spellEnd"/>
            <w:r w:rsidRPr="006643B4">
              <w:rPr>
                <w:rFonts w:asciiTheme="minorHAnsi" w:hAnsiTheme="minorHAnsi" w:cs="Arial"/>
                <w:bCs/>
                <w:sz w:val="24"/>
                <w:szCs w:val="24"/>
              </w:rPr>
              <w:t xml:space="preserve">: groceries, medicines, etc.) </w:t>
            </w:r>
          </w:p>
          <w:p w14:paraId="60AA8DD9"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Access to up to date /relevant information happening within the community </w:t>
            </w:r>
          </w:p>
          <w:p w14:paraId="0A10B1D3"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Social/informative visits to those who cannot or do not leave their homes </w:t>
            </w:r>
          </w:p>
          <w:p w14:paraId="3D82A606" w14:textId="77777777" w:rsidR="00CF5D80" w:rsidRPr="006643B4" w:rsidRDefault="00CF5D80" w:rsidP="00A23992">
            <w:pPr>
              <w:pStyle w:val="Numberedlistmultilevel"/>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Conveniently located venues for social gatherings </w:t>
            </w:r>
          </w:p>
          <w:p w14:paraId="5827FAC3" w14:textId="77777777" w:rsidR="00CF5D80" w:rsidRPr="006643B4" w:rsidRDefault="00CF5D80" w:rsidP="00A23992">
            <w:pPr>
              <w:pStyle w:val="ListParagraph"/>
              <w:numPr>
                <w:ilvl w:val="0"/>
                <w:numId w:val="18"/>
              </w:numPr>
              <w:tabs>
                <w:tab w:val="clear" w:pos="357"/>
              </w:tabs>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Availability of social clubs or interest groups </w:t>
            </w:r>
          </w:p>
          <w:p w14:paraId="10CBE8BA" w14:textId="77777777" w:rsidR="00CF5D80" w:rsidRPr="006643B4" w:rsidRDefault="00CF5D80" w:rsidP="00A23992">
            <w:pPr>
              <w:pStyle w:val="ListParagraph"/>
              <w:numPr>
                <w:ilvl w:val="0"/>
                <w:numId w:val="18"/>
              </w:numPr>
              <w:tabs>
                <w:tab w:val="clear" w:pos="357"/>
              </w:tabs>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Distribution of paper based information for local activities and events for seniors </w:t>
            </w:r>
          </w:p>
        </w:tc>
        <w:tc>
          <w:tcPr>
            <w:tcW w:w="3685" w:type="dxa"/>
          </w:tcPr>
          <w:p w14:paraId="547E758A" w14:textId="5FA4BDA5" w:rsidR="007B3391" w:rsidRPr="006643B4" w:rsidRDefault="007B3391"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n"/>
              </w:rPr>
            </w:pPr>
            <w:r w:rsidRPr="006643B4">
              <w:rPr>
                <w:rFonts w:asciiTheme="minorHAnsi" w:hAnsiTheme="minorHAnsi"/>
                <w:sz w:val="24"/>
                <w:szCs w:val="24"/>
              </w:rPr>
              <w:t xml:space="preserve">Footpaths that connect key amenities (shops, carparks, public toilets) </w:t>
            </w:r>
            <w:r w:rsidRPr="006643B4">
              <w:rPr>
                <w:rFonts w:asciiTheme="minorHAnsi" w:hAnsiTheme="minorHAnsi" w:cs="Arial"/>
                <w:sz w:val="24"/>
                <w:szCs w:val="24"/>
                <w:lang w:val="en"/>
              </w:rPr>
              <w:t>and</w:t>
            </w:r>
            <w:r w:rsidRPr="006643B4">
              <w:rPr>
                <w:rFonts w:asciiTheme="minorHAnsi" w:hAnsiTheme="minorHAnsi"/>
                <w:sz w:val="24"/>
                <w:szCs w:val="24"/>
              </w:rPr>
              <w:t xml:space="preserve"> can be </w:t>
            </w:r>
            <w:r w:rsidRPr="006643B4">
              <w:rPr>
                <w:rFonts w:asciiTheme="minorHAnsi" w:hAnsiTheme="minorHAnsi" w:cs="Arial"/>
                <w:bCs/>
                <w:sz w:val="24"/>
                <w:szCs w:val="24"/>
              </w:rPr>
              <w:t xml:space="preserve">walked along safely </w:t>
            </w:r>
          </w:p>
          <w:p w14:paraId="546BE596" w14:textId="77777777" w:rsidR="00CF5D80" w:rsidRPr="006643B4"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eastAsia="en-AU"/>
              </w:rPr>
            </w:pPr>
            <w:r w:rsidRPr="006643B4">
              <w:rPr>
                <w:rFonts w:asciiTheme="minorHAnsi" w:hAnsiTheme="minorHAnsi"/>
                <w:bCs/>
                <w:sz w:val="24"/>
                <w:szCs w:val="24"/>
              </w:rPr>
              <w:t xml:space="preserve">Accessible health services for seniors in the community </w:t>
            </w:r>
          </w:p>
          <w:p w14:paraId="723C9FEF" w14:textId="3A7416F7" w:rsidR="0069361E" w:rsidRPr="006643B4" w:rsidRDefault="0069361E"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6643B4">
              <w:rPr>
                <w:rFonts w:asciiTheme="minorHAnsi" w:hAnsiTheme="minorHAnsi" w:cs="Arial"/>
                <w:bCs/>
                <w:sz w:val="24"/>
                <w:szCs w:val="24"/>
              </w:rPr>
              <w:t xml:space="preserve">Opportunities for older persons to be involved in projects that improve quality of life for those in the community, growing older </w:t>
            </w:r>
          </w:p>
          <w:p w14:paraId="762AF8ED" w14:textId="12E83B6E" w:rsidR="00CF5D80" w:rsidRPr="006643B4"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6643B4">
              <w:rPr>
                <w:rFonts w:asciiTheme="minorHAnsi" w:hAnsiTheme="minorHAnsi"/>
                <w:bCs/>
                <w:sz w:val="24"/>
                <w:szCs w:val="24"/>
              </w:rPr>
              <w:t xml:space="preserve">Being supported so that I am able to stay/ live independently in my own home </w:t>
            </w:r>
          </w:p>
          <w:p w14:paraId="699C95C8" w14:textId="6A4DA71C" w:rsidR="00CF5D80" w:rsidRPr="006643B4"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eastAsia="en-AU"/>
              </w:rPr>
            </w:pPr>
            <w:r w:rsidRPr="006643B4">
              <w:rPr>
                <w:rFonts w:asciiTheme="minorHAnsi" w:eastAsia="Times New Roman" w:hAnsiTheme="minorHAnsi"/>
                <w:bCs/>
                <w:sz w:val="24"/>
                <w:szCs w:val="24"/>
                <w:lang w:eastAsia="en-AU"/>
              </w:rPr>
              <w:t xml:space="preserve">Having access to essential services </w:t>
            </w:r>
            <w:proofErr w:type="spellStart"/>
            <w:r w:rsidRPr="006643B4">
              <w:rPr>
                <w:rFonts w:asciiTheme="minorHAnsi" w:eastAsia="Times New Roman" w:hAnsiTheme="minorHAnsi"/>
                <w:bCs/>
                <w:sz w:val="24"/>
                <w:szCs w:val="24"/>
                <w:lang w:eastAsia="en-AU"/>
              </w:rPr>
              <w:t>eg</w:t>
            </w:r>
            <w:proofErr w:type="spellEnd"/>
            <w:r w:rsidRPr="006643B4">
              <w:rPr>
                <w:rFonts w:asciiTheme="minorHAnsi" w:eastAsia="Times New Roman" w:hAnsiTheme="minorHAnsi"/>
                <w:bCs/>
                <w:sz w:val="24"/>
                <w:szCs w:val="24"/>
                <w:lang w:eastAsia="en-AU"/>
              </w:rPr>
              <w:t>; medical, emergency, elect, water, telecomm</w:t>
            </w:r>
            <w:r w:rsidR="00B5393C">
              <w:rPr>
                <w:rFonts w:asciiTheme="minorHAnsi" w:eastAsia="Times New Roman" w:hAnsiTheme="minorHAnsi"/>
                <w:bCs/>
                <w:sz w:val="24"/>
                <w:szCs w:val="24"/>
                <w:lang w:eastAsia="en-AU"/>
              </w:rPr>
              <w:t>unication</w:t>
            </w:r>
            <w:r w:rsidRPr="006643B4">
              <w:rPr>
                <w:rFonts w:asciiTheme="minorHAnsi" w:eastAsia="Times New Roman" w:hAnsiTheme="minorHAnsi"/>
                <w:bCs/>
                <w:sz w:val="24"/>
                <w:szCs w:val="24"/>
                <w:lang w:eastAsia="en-AU"/>
              </w:rPr>
              <w:t xml:space="preserve">s </w:t>
            </w:r>
            <w:proofErr w:type="spellStart"/>
            <w:r w:rsidRPr="006643B4">
              <w:rPr>
                <w:rFonts w:asciiTheme="minorHAnsi" w:eastAsia="Times New Roman" w:hAnsiTheme="minorHAnsi"/>
                <w:bCs/>
                <w:sz w:val="24"/>
                <w:szCs w:val="24"/>
                <w:lang w:eastAsia="en-AU"/>
              </w:rPr>
              <w:t>etc</w:t>
            </w:r>
            <w:proofErr w:type="spellEnd"/>
            <w:r w:rsidRPr="006643B4">
              <w:rPr>
                <w:rFonts w:asciiTheme="minorHAnsi" w:eastAsia="Times New Roman" w:hAnsiTheme="minorHAnsi"/>
                <w:bCs/>
                <w:sz w:val="24"/>
                <w:szCs w:val="24"/>
                <w:lang w:eastAsia="en-AU"/>
              </w:rPr>
              <w:t xml:space="preserve"> </w:t>
            </w:r>
          </w:p>
          <w:p w14:paraId="372B09FA" w14:textId="77777777" w:rsidR="00CF5D80" w:rsidRPr="006643B4"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6643B4">
              <w:rPr>
                <w:rFonts w:asciiTheme="minorHAnsi" w:hAnsiTheme="minorHAnsi"/>
                <w:bCs/>
                <w:sz w:val="24"/>
                <w:szCs w:val="24"/>
              </w:rPr>
              <w:t>Being able to access general maintenance/ home modifications (</w:t>
            </w:r>
            <w:proofErr w:type="spellStart"/>
            <w:r w:rsidRPr="006643B4">
              <w:rPr>
                <w:rFonts w:asciiTheme="minorHAnsi" w:hAnsiTheme="minorHAnsi"/>
                <w:bCs/>
                <w:sz w:val="24"/>
                <w:szCs w:val="24"/>
              </w:rPr>
              <w:t>eg</w:t>
            </w:r>
            <w:proofErr w:type="spellEnd"/>
            <w:r w:rsidRPr="006643B4">
              <w:rPr>
                <w:rFonts w:asciiTheme="minorHAnsi" w:hAnsiTheme="minorHAnsi"/>
                <w:bCs/>
                <w:sz w:val="24"/>
                <w:szCs w:val="24"/>
              </w:rPr>
              <w:t xml:space="preserve">: ramps, handrails, small odd jobs, gardening for older people </w:t>
            </w:r>
          </w:p>
          <w:p w14:paraId="092A7A04" w14:textId="40361042" w:rsidR="00CF5D80" w:rsidRPr="006643B4"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6643B4">
              <w:rPr>
                <w:rFonts w:asciiTheme="minorHAnsi" w:hAnsiTheme="minorHAnsi"/>
                <w:bCs/>
                <w:sz w:val="24"/>
                <w:szCs w:val="24"/>
              </w:rPr>
              <w:t xml:space="preserve">A strong knowledge of community support /health services available in my </w:t>
            </w:r>
            <w:r w:rsidR="00023318" w:rsidRPr="006643B4">
              <w:rPr>
                <w:rFonts w:asciiTheme="minorHAnsi" w:hAnsiTheme="minorHAnsi"/>
                <w:bCs/>
                <w:sz w:val="24"/>
                <w:szCs w:val="24"/>
              </w:rPr>
              <w:t xml:space="preserve">local </w:t>
            </w:r>
            <w:r w:rsidRPr="006643B4">
              <w:rPr>
                <w:rFonts w:asciiTheme="minorHAnsi" w:hAnsiTheme="minorHAnsi"/>
                <w:bCs/>
                <w:sz w:val="24"/>
                <w:szCs w:val="24"/>
              </w:rPr>
              <w:t xml:space="preserve">community </w:t>
            </w:r>
          </w:p>
          <w:p w14:paraId="3D9795CA" w14:textId="77777777" w:rsidR="00CF5D80" w:rsidRPr="006643B4"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eastAsia="en-AU"/>
              </w:rPr>
            </w:pPr>
            <w:r w:rsidRPr="006643B4">
              <w:rPr>
                <w:rFonts w:asciiTheme="minorHAnsi" w:hAnsiTheme="minorHAnsi"/>
                <w:bCs/>
                <w:sz w:val="24"/>
                <w:szCs w:val="24"/>
              </w:rPr>
              <w:t xml:space="preserve">A variety of housing options so that people can afford to stay in their local community </w:t>
            </w:r>
          </w:p>
          <w:p w14:paraId="7B5A31E8" w14:textId="77777777" w:rsidR="00CF5D80" w:rsidRPr="006643B4"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Cs/>
                <w:sz w:val="24"/>
                <w:szCs w:val="24"/>
                <w:lang w:eastAsia="en-AU"/>
              </w:rPr>
            </w:pPr>
            <w:r w:rsidRPr="006643B4">
              <w:rPr>
                <w:rFonts w:asciiTheme="minorHAnsi" w:eastAsia="Times New Roman" w:hAnsiTheme="minorHAnsi"/>
                <w:bCs/>
                <w:sz w:val="24"/>
                <w:szCs w:val="24"/>
                <w:lang w:eastAsia="en-AU"/>
              </w:rPr>
              <w:t xml:space="preserve">The presence of authority e.g. Police, security personnel, PSOs, within the community </w:t>
            </w:r>
          </w:p>
          <w:p w14:paraId="4E399514" w14:textId="77777777" w:rsidR="00CF5D80" w:rsidRPr="006643B4"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6643B4">
              <w:rPr>
                <w:rFonts w:asciiTheme="minorHAnsi" w:hAnsiTheme="minorHAnsi"/>
                <w:bCs/>
                <w:sz w:val="24"/>
                <w:szCs w:val="24"/>
              </w:rPr>
              <w:t xml:space="preserve">Well located senior parking spaces close to amenities </w:t>
            </w:r>
          </w:p>
          <w:p w14:paraId="6540977D" w14:textId="77777777" w:rsidR="0069361E" w:rsidRPr="006643B4" w:rsidRDefault="0069361E"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6643B4">
              <w:rPr>
                <w:rFonts w:asciiTheme="minorHAnsi" w:hAnsiTheme="minorHAnsi" w:cs="Arial"/>
                <w:bCs/>
                <w:sz w:val="24"/>
                <w:szCs w:val="24"/>
              </w:rPr>
              <w:t xml:space="preserve">Opportunities for older persons to be involved in projects that improve quality of life for those in the community, growing older </w:t>
            </w:r>
          </w:p>
          <w:p w14:paraId="662B0DDB" w14:textId="75194387" w:rsidR="00CF5D80" w:rsidRPr="006643B4"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6643B4">
              <w:rPr>
                <w:rFonts w:asciiTheme="minorHAnsi" w:hAnsiTheme="minorHAnsi"/>
                <w:bCs/>
                <w:sz w:val="24"/>
                <w:szCs w:val="24"/>
              </w:rPr>
              <w:t xml:space="preserve">Access to up to date /relevant information happening within the community </w:t>
            </w:r>
          </w:p>
          <w:p w14:paraId="338111B1" w14:textId="77777777" w:rsidR="001A3D4C" w:rsidRPr="0043524E" w:rsidRDefault="001A3D4C"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4"/>
                <w:szCs w:val="24"/>
              </w:rPr>
            </w:pPr>
            <w:r w:rsidRPr="0043524E">
              <w:rPr>
                <w:rFonts w:asciiTheme="minorHAnsi" w:hAnsiTheme="minorHAnsi" w:cs="Arial"/>
                <w:bCs/>
                <w:sz w:val="24"/>
                <w:szCs w:val="24"/>
              </w:rPr>
              <w:t>Availability of meal programs for eligible seniors in the community.</w:t>
            </w:r>
          </w:p>
          <w:p w14:paraId="75D1AAD8" w14:textId="11E01AAE" w:rsidR="00CF5D80" w:rsidRPr="006643B4"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6643B4">
              <w:rPr>
                <w:rFonts w:asciiTheme="minorHAnsi" w:hAnsiTheme="minorHAnsi"/>
                <w:sz w:val="24"/>
                <w:szCs w:val="24"/>
              </w:rPr>
              <w:t xml:space="preserve">Social/informative visits to those who cannot or do not leave their homes </w:t>
            </w:r>
          </w:p>
          <w:p w14:paraId="156581E4" w14:textId="77777777" w:rsidR="00A23992" w:rsidRPr="006643B4" w:rsidRDefault="00A23992"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A buddy system that engages older people who are not socially active in the community</w:t>
            </w:r>
          </w:p>
          <w:p w14:paraId="079417AF" w14:textId="51E99548" w:rsidR="00CF5D80" w:rsidRPr="006643B4"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6643B4">
              <w:rPr>
                <w:rFonts w:asciiTheme="minorHAnsi" w:hAnsiTheme="minorHAnsi"/>
                <w:bCs/>
                <w:sz w:val="24"/>
                <w:szCs w:val="24"/>
              </w:rPr>
              <w:t xml:space="preserve">Conveniently located venues for social gatherings </w:t>
            </w:r>
          </w:p>
          <w:p w14:paraId="575D47C0" w14:textId="77777777" w:rsidR="00CF5D80" w:rsidRPr="006643B4"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6643B4">
              <w:rPr>
                <w:rFonts w:asciiTheme="minorHAnsi" w:hAnsiTheme="minorHAnsi"/>
                <w:bCs/>
                <w:sz w:val="24"/>
                <w:szCs w:val="24"/>
              </w:rPr>
              <w:t xml:space="preserve">Availability of community transport so that you can attend medical appointments </w:t>
            </w:r>
          </w:p>
          <w:p w14:paraId="568D86B5" w14:textId="77777777" w:rsidR="00023318" w:rsidRPr="00F55127" w:rsidRDefault="00023318"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Distribution of paper based information for local activities </w:t>
            </w:r>
            <w:r w:rsidRPr="00F55127">
              <w:rPr>
                <w:rFonts w:asciiTheme="minorHAnsi" w:hAnsiTheme="minorHAnsi" w:cs="Arial"/>
                <w:bCs/>
                <w:sz w:val="24"/>
                <w:szCs w:val="24"/>
              </w:rPr>
              <w:t xml:space="preserve">and events for seniors </w:t>
            </w:r>
          </w:p>
          <w:p w14:paraId="15DD1085" w14:textId="382DF7F0" w:rsidR="00CF5D80" w:rsidRPr="00F55127" w:rsidRDefault="00CF5D80"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F55127">
              <w:rPr>
                <w:rFonts w:asciiTheme="minorHAnsi" w:hAnsiTheme="minorHAnsi"/>
                <w:bCs/>
                <w:sz w:val="24"/>
                <w:szCs w:val="24"/>
              </w:rPr>
              <w:t xml:space="preserve">Availability of community transport so that you can attend social activities </w:t>
            </w:r>
          </w:p>
          <w:p w14:paraId="5CCF8B0B" w14:textId="4BB2E1C3" w:rsidR="00CF5D80" w:rsidRPr="00294A5D" w:rsidRDefault="00294A5D" w:rsidP="00294A5D">
            <w:pPr>
              <w:pStyle w:val="Numberedlistmultilevel"/>
              <w:numPr>
                <w:ilvl w:val="0"/>
                <w:numId w:val="25"/>
              </w:numPr>
              <w:cnfStyle w:val="000000100000" w:firstRow="0" w:lastRow="0" w:firstColumn="0" w:lastColumn="0" w:oddVBand="0" w:evenVBand="0" w:oddHBand="1" w:evenHBand="0" w:firstRowFirstColumn="0" w:firstRowLastColumn="0" w:lastRowFirstColumn="0" w:lastRowLastColumn="0"/>
              <w:rPr>
                <w:rStyle w:val="Heading2Char"/>
                <w:rFonts w:asciiTheme="minorHAnsi" w:eastAsia="Calibri" w:hAnsiTheme="minorHAnsi" w:cs="Arial"/>
                <w:b/>
                <w:bCs/>
                <w:sz w:val="24"/>
                <w:szCs w:val="24"/>
              </w:rPr>
            </w:pPr>
            <w:r w:rsidRPr="00F55127">
              <w:rPr>
                <w:rFonts w:asciiTheme="minorHAnsi" w:hAnsiTheme="minorHAnsi" w:cs="Arial"/>
                <w:bCs/>
                <w:sz w:val="24"/>
                <w:szCs w:val="24"/>
              </w:rPr>
              <w:t>Availability of home delivery service (</w:t>
            </w:r>
            <w:proofErr w:type="spellStart"/>
            <w:r w:rsidRPr="00F55127">
              <w:rPr>
                <w:rFonts w:asciiTheme="minorHAnsi" w:hAnsiTheme="minorHAnsi" w:cs="Arial"/>
                <w:bCs/>
                <w:sz w:val="24"/>
                <w:szCs w:val="24"/>
              </w:rPr>
              <w:t>ie</w:t>
            </w:r>
            <w:proofErr w:type="spellEnd"/>
            <w:r w:rsidRPr="00F55127">
              <w:rPr>
                <w:rFonts w:asciiTheme="minorHAnsi" w:hAnsiTheme="minorHAnsi" w:cs="Arial"/>
                <w:bCs/>
                <w:sz w:val="24"/>
                <w:szCs w:val="24"/>
              </w:rPr>
              <w:t>: groceries, medicines, etc.)</w:t>
            </w:r>
          </w:p>
        </w:tc>
        <w:tc>
          <w:tcPr>
            <w:tcW w:w="3260" w:type="dxa"/>
          </w:tcPr>
          <w:p w14:paraId="2115FED6" w14:textId="77777777"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 xml:space="preserve">Accessible health services for seniors in the community </w:t>
            </w:r>
          </w:p>
          <w:p w14:paraId="63DE296A" w14:textId="77777777"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
              </w:rPr>
            </w:pPr>
            <w:r w:rsidRPr="00A554F4">
              <w:rPr>
                <w:rFonts w:asciiTheme="minorHAnsi" w:hAnsiTheme="minorHAnsi"/>
                <w:sz w:val="24"/>
                <w:szCs w:val="24"/>
                <w:lang w:val="en"/>
              </w:rPr>
              <w:t xml:space="preserve">Well located senior parking spaces close to amenities </w:t>
            </w:r>
          </w:p>
          <w:p w14:paraId="4F048244" w14:textId="77777777" w:rsidR="00132B02" w:rsidRPr="00A554F4" w:rsidRDefault="00132B02"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n"/>
              </w:rPr>
            </w:pPr>
            <w:r w:rsidRPr="00A554F4">
              <w:rPr>
                <w:rFonts w:asciiTheme="minorHAnsi" w:hAnsiTheme="minorHAnsi"/>
                <w:sz w:val="24"/>
                <w:szCs w:val="24"/>
              </w:rPr>
              <w:t xml:space="preserve">Footpaths that connect key amenities (shops, carparks, public toilets) </w:t>
            </w:r>
            <w:r w:rsidRPr="00A554F4">
              <w:rPr>
                <w:rFonts w:asciiTheme="minorHAnsi" w:hAnsiTheme="minorHAnsi" w:cs="Arial"/>
                <w:sz w:val="24"/>
                <w:szCs w:val="24"/>
                <w:lang w:val="en"/>
              </w:rPr>
              <w:t>and</w:t>
            </w:r>
            <w:r w:rsidRPr="00A554F4">
              <w:rPr>
                <w:rFonts w:asciiTheme="minorHAnsi" w:hAnsiTheme="minorHAnsi"/>
                <w:sz w:val="24"/>
                <w:szCs w:val="24"/>
              </w:rPr>
              <w:t xml:space="preserve"> can be </w:t>
            </w:r>
            <w:r w:rsidRPr="00A554F4">
              <w:rPr>
                <w:rFonts w:asciiTheme="minorHAnsi" w:hAnsiTheme="minorHAnsi" w:cs="Arial"/>
                <w:bCs/>
                <w:sz w:val="24"/>
                <w:szCs w:val="24"/>
              </w:rPr>
              <w:t xml:space="preserve">walked along safely </w:t>
            </w:r>
          </w:p>
          <w:p w14:paraId="3152091F" w14:textId="77777777"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
              </w:rPr>
            </w:pPr>
            <w:r w:rsidRPr="00A554F4">
              <w:rPr>
                <w:rFonts w:asciiTheme="minorHAnsi" w:hAnsiTheme="minorHAnsi"/>
                <w:sz w:val="24"/>
                <w:szCs w:val="24"/>
              </w:rPr>
              <w:t xml:space="preserve">Ramps to make buildings more accessible </w:t>
            </w:r>
          </w:p>
          <w:p w14:paraId="18536396" w14:textId="77777777" w:rsidR="0069361E" w:rsidRPr="00A554F4" w:rsidRDefault="0069361E"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cs="Arial"/>
                <w:bCs/>
                <w:sz w:val="24"/>
                <w:szCs w:val="24"/>
              </w:rPr>
              <w:t xml:space="preserve">Opportunities for older persons to be involved in projects that improve quality of life for those in the community, growing older </w:t>
            </w:r>
          </w:p>
          <w:p w14:paraId="0B621EF7" w14:textId="4F7A0D0C"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 xml:space="preserve">Being supported to stay/ live independently in my own home </w:t>
            </w:r>
          </w:p>
          <w:p w14:paraId="4E4A9902" w14:textId="77777777"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Being able to access general maintenance/ home modifications (</w:t>
            </w:r>
            <w:proofErr w:type="spellStart"/>
            <w:r w:rsidRPr="00A554F4">
              <w:rPr>
                <w:rFonts w:asciiTheme="minorHAnsi" w:hAnsiTheme="minorHAnsi"/>
                <w:sz w:val="24"/>
                <w:szCs w:val="24"/>
              </w:rPr>
              <w:t>eg</w:t>
            </w:r>
            <w:proofErr w:type="spellEnd"/>
            <w:r w:rsidRPr="00A554F4">
              <w:rPr>
                <w:rFonts w:asciiTheme="minorHAnsi" w:hAnsiTheme="minorHAnsi"/>
                <w:sz w:val="24"/>
                <w:szCs w:val="24"/>
              </w:rPr>
              <w:t xml:space="preserve">: ramps, handrails, small odd jobs, gardening for older people </w:t>
            </w:r>
          </w:p>
          <w:p w14:paraId="1EDCD32C" w14:textId="1F5D6213"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
              </w:rPr>
            </w:pPr>
            <w:r w:rsidRPr="00A554F4">
              <w:rPr>
                <w:rFonts w:asciiTheme="minorHAnsi" w:hAnsiTheme="minorHAnsi"/>
                <w:sz w:val="24"/>
                <w:szCs w:val="24"/>
              </w:rPr>
              <w:t xml:space="preserve">A variety of housing options so that people can afford to stay in their local community </w:t>
            </w:r>
          </w:p>
          <w:p w14:paraId="189DF29D" w14:textId="6D3672A8"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 xml:space="preserve">A strong knowledge of community support and health services available in my community </w:t>
            </w:r>
          </w:p>
          <w:p w14:paraId="7E712A47" w14:textId="3435C743"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 xml:space="preserve">Availability of meal programs for eligible seniors in the community </w:t>
            </w:r>
          </w:p>
          <w:p w14:paraId="566FDD4D" w14:textId="43BA8391"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 xml:space="preserve">Information about transport services available to older people </w:t>
            </w:r>
          </w:p>
          <w:p w14:paraId="3944560A" w14:textId="200036DC" w:rsidR="00A23992" w:rsidRPr="00A554F4" w:rsidRDefault="00A23992"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A554F4">
              <w:rPr>
                <w:rFonts w:asciiTheme="minorHAnsi" w:hAnsiTheme="minorHAnsi" w:cs="Arial"/>
                <w:bCs/>
                <w:sz w:val="24"/>
                <w:szCs w:val="24"/>
              </w:rPr>
              <w:t>A buddy system that engages older people who are not socially active in the community</w:t>
            </w:r>
          </w:p>
          <w:p w14:paraId="1C89C863" w14:textId="06F330D8"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Availability of home delivery service (</w:t>
            </w:r>
            <w:proofErr w:type="spellStart"/>
            <w:r w:rsidRPr="00A554F4">
              <w:rPr>
                <w:rFonts w:asciiTheme="minorHAnsi" w:hAnsiTheme="minorHAnsi"/>
                <w:sz w:val="24"/>
                <w:szCs w:val="24"/>
              </w:rPr>
              <w:t>ie</w:t>
            </w:r>
            <w:proofErr w:type="spellEnd"/>
            <w:r w:rsidRPr="00A554F4">
              <w:rPr>
                <w:rFonts w:asciiTheme="minorHAnsi" w:hAnsiTheme="minorHAnsi"/>
                <w:sz w:val="24"/>
                <w:szCs w:val="24"/>
              </w:rPr>
              <w:t xml:space="preserve">: groceries, medicines, etc.) </w:t>
            </w:r>
          </w:p>
          <w:p w14:paraId="6CD949A4" w14:textId="77777777"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 xml:space="preserve"> Social/informative visits to those who cannot or do not leave their homes </w:t>
            </w:r>
          </w:p>
          <w:p w14:paraId="66EB03F3" w14:textId="20A9B608"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 xml:space="preserve">Availability of community transport so that you can attend medical appointments </w:t>
            </w:r>
          </w:p>
          <w:p w14:paraId="6103665B" w14:textId="41D78664"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Provision of Dementia education</w:t>
            </w:r>
            <w:r w:rsidR="00AA5D40" w:rsidRPr="00A554F4">
              <w:rPr>
                <w:rFonts w:asciiTheme="minorHAnsi" w:hAnsiTheme="minorHAnsi"/>
                <w:sz w:val="24"/>
                <w:szCs w:val="24"/>
              </w:rPr>
              <w:t xml:space="preserve"> </w:t>
            </w:r>
            <w:r w:rsidRPr="00A554F4">
              <w:rPr>
                <w:rFonts w:asciiTheme="minorHAnsi" w:hAnsiTheme="minorHAnsi"/>
                <w:sz w:val="24"/>
                <w:szCs w:val="24"/>
              </w:rPr>
              <w:t xml:space="preserve">/support programs </w:t>
            </w:r>
          </w:p>
          <w:p w14:paraId="70EDB1EA" w14:textId="77777777" w:rsidR="00DF3B9E"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 xml:space="preserve"> </w:t>
            </w:r>
            <w:r w:rsidR="00DF3B9E" w:rsidRPr="0043524E">
              <w:rPr>
                <w:rFonts w:asciiTheme="minorHAnsi" w:hAnsiTheme="minorHAnsi" w:cs="Arial"/>
                <w:bCs/>
                <w:sz w:val="24"/>
                <w:szCs w:val="24"/>
              </w:rPr>
              <w:t>Access to up to date /relevant information happening within the community</w:t>
            </w:r>
            <w:r w:rsidR="00DF3B9E" w:rsidRPr="00A554F4">
              <w:rPr>
                <w:rFonts w:asciiTheme="minorHAnsi" w:hAnsiTheme="minorHAnsi"/>
                <w:sz w:val="24"/>
                <w:szCs w:val="24"/>
              </w:rPr>
              <w:t xml:space="preserve"> </w:t>
            </w:r>
          </w:p>
          <w:p w14:paraId="2A604908" w14:textId="12EB88D9"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 xml:space="preserve">Specific support groups </w:t>
            </w:r>
          </w:p>
          <w:p w14:paraId="1213793B" w14:textId="77777777" w:rsidR="00CF5D80" w:rsidRPr="00A554F4" w:rsidRDefault="00CF5D80" w:rsidP="00A554F4">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554F4">
              <w:rPr>
                <w:rFonts w:asciiTheme="minorHAnsi" w:hAnsiTheme="minorHAnsi"/>
                <w:sz w:val="24"/>
                <w:szCs w:val="24"/>
              </w:rPr>
              <w:t>Conveniently locat</w:t>
            </w:r>
            <w:r w:rsidR="00023318" w:rsidRPr="00A554F4">
              <w:rPr>
                <w:rFonts w:asciiTheme="minorHAnsi" w:hAnsiTheme="minorHAnsi"/>
                <w:sz w:val="24"/>
                <w:szCs w:val="24"/>
              </w:rPr>
              <w:t>ed venues for social gatherings</w:t>
            </w:r>
          </w:p>
          <w:p w14:paraId="4ADE719A" w14:textId="467CF584" w:rsidR="003F7088" w:rsidRPr="00141923" w:rsidRDefault="00023318" w:rsidP="00141923">
            <w:pPr>
              <w:pStyle w:val="Numberedlistmultilevel"/>
              <w:numPr>
                <w:ilvl w:val="0"/>
                <w:numId w:val="17"/>
              </w:numPr>
              <w:cnfStyle w:val="000000100000" w:firstRow="0" w:lastRow="0" w:firstColumn="0" w:lastColumn="0" w:oddVBand="0" w:evenVBand="0" w:oddHBand="1" w:evenHBand="0" w:firstRowFirstColumn="0" w:firstRowLastColumn="0" w:lastRowFirstColumn="0" w:lastRowLastColumn="0"/>
              <w:rPr>
                <w:rStyle w:val="Heading2Char"/>
                <w:rFonts w:asciiTheme="minorHAnsi" w:eastAsia="Calibri" w:hAnsiTheme="minorHAnsi" w:cs="Times New Roman"/>
                <w:sz w:val="24"/>
                <w:szCs w:val="24"/>
              </w:rPr>
            </w:pPr>
            <w:r w:rsidRPr="00A554F4">
              <w:rPr>
                <w:rFonts w:asciiTheme="minorHAnsi" w:hAnsiTheme="minorHAnsi" w:cs="Arial"/>
                <w:bCs/>
                <w:sz w:val="24"/>
                <w:szCs w:val="24"/>
              </w:rPr>
              <w:t>Distribution of paper based information for local activities and events for seniors</w:t>
            </w:r>
          </w:p>
        </w:tc>
      </w:tr>
    </w:tbl>
    <w:p w14:paraId="1CB08BBF" w14:textId="77777777" w:rsidR="00CF5D80" w:rsidRDefault="00CF5D80" w:rsidP="00CF5D80">
      <w:pPr>
        <w:rPr>
          <w:rStyle w:val="Heading2Char"/>
        </w:rPr>
      </w:pPr>
    </w:p>
    <w:p w14:paraId="3BEDE558" w14:textId="77777777" w:rsidR="00CF5D80" w:rsidRDefault="00CF5D80" w:rsidP="00CF5D80">
      <w:pPr>
        <w:rPr>
          <w:rStyle w:val="Heading2Char"/>
        </w:rPr>
      </w:pPr>
      <w:r>
        <w:rPr>
          <w:rStyle w:val="Heading2Char"/>
        </w:rPr>
        <w:br w:type="page"/>
      </w:r>
    </w:p>
    <w:p w14:paraId="0113A806" w14:textId="1868CD49" w:rsidR="0069361E" w:rsidRPr="00C25312" w:rsidRDefault="0069361E" w:rsidP="00C25312">
      <w:pPr>
        <w:pStyle w:val="Heading1"/>
      </w:pPr>
      <w:bookmarkStart w:id="23" w:name="_Toc486249980"/>
      <w:r w:rsidRPr="00C25312">
        <w:t>Age Friendly Domains</w:t>
      </w:r>
      <w:bookmarkEnd w:id="23"/>
    </w:p>
    <w:p w14:paraId="07982B63" w14:textId="120A0FF4" w:rsidR="0069361E" w:rsidRPr="006D3645" w:rsidRDefault="0069361E" w:rsidP="00E2790E">
      <w:pPr>
        <w:rPr>
          <w:rStyle w:val="Heading2Char"/>
          <w:rFonts w:asciiTheme="minorHAnsi" w:hAnsiTheme="minorHAnsi"/>
          <w:sz w:val="24"/>
          <w:szCs w:val="24"/>
        </w:rPr>
      </w:pPr>
      <w:r w:rsidRPr="006D3645">
        <w:rPr>
          <w:rFonts w:asciiTheme="minorHAnsi" w:hAnsiTheme="minorHAnsi"/>
          <w:sz w:val="24"/>
          <w:szCs w:val="24"/>
        </w:rPr>
        <w:t>Th</w:t>
      </w:r>
      <w:r w:rsidR="007E4534" w:rsidRPr="006D3645">
        <w:rPr>
          <w:rFonts w:asciiTheme="minorHAnsi" w:hAnsiTheme="minorHAnsi"/>
          <w:sz w:val="24"/>
          <w:szCs w:val="24"/>
        </w:rPr>
        <w:t xml:space="preserve">is </w:t>
      </w:r>
      <w:r w:rsidR="00AE2EFD" w:rsidRPr="006D3645">
        <w:rPr>
          <w:rFonts w:asciiTheme="minorHAnsi" w:hAnsiTheme="minorHAnsi"/>
          <w:sz w:val="24"/>
          <w:szCs w:val="24"/>
        </w:rPr>
        <w:t>table</w:t>
      </w:r>
      <w:r w:rsidRPr="006D3645">
        <w:rPr>
          <w:rFonts w:asciiTheme="minorHAnsi" w:hAnsiTheme="minorHAnsi"/>
          <w:sz w:val="24"/>
          <w:szCs w:val="24"/>
        </w:rPr>
        <w:t xml:space="preserve"> </w:t>
      </w:r>
      <w:r w:rsidR="00AE2EFD" w:rsidRPr="006D3645">
        <w:rPr>
          <w:rFonts w:asciiTheme="minorHAnsi" w:hAnsiTheme="minorHAnsi"/>
          <w:sz w:val="24"/>
          <w:szCs w:val="24"/>
        </w:rPr>
        <w:t>looks at the top 20 indicators identified by survey respondents, categorised by</w:t>
      </w:r>
      <w:r w:rsidRPr="006D3645">
        <w:rPr>
          <w:rFonts w:asciiTheme="minorHAnsi" w:hAnsiTheme="minorHAnsi"/>
          <w:sz w:val="24"/>
          <w:szCs w:val="24"/>
        </w:rPr>
        <w:t xml:space="preserve"> the 8 WHO </w:t>
      </w:r>
      <w:r w:rsidR="007E4534" w:rsidRPr="006D3645">
        <w:rPr>
          <w:rFonts w:asciiTheme="minorHAnsi" w:hAnsiTheme="minorHAnsi"/>
          <w:sz w:val="24"/>
          <w:szCs w:val="24"/>
        </w:rPr>
        <w:t>“age f</w:t>
      </w:r>
      <w:r w:rsidRPr="006D3645">
        <w:rPr>
          <w:rFonts w:asciiTheme="minorHAnsi" w:hAnsiTheme="minorHAnsi"/>
          <w:sz w:val="24"/>
          <w:szCs w:val="24"/>
        </w:rPr>
        <w:t>riendly</w:t>
      </w:r>
      <w:r w:rsidR="007E4534" w:rsidRPr="006D3645">
        <w:rPr>
          <w:rFonts w:asciiTheme="minorHAnsi" w:hAnsiTheme="minorHAnsi"/>
          <w:sz w:val="24"/>
          <w:szCs w:val="24"/>
        </w:rPr>
        <w:t>”</w:t>
      </w:r>
      <w:r w:rsidRPr="006D3645">
        <w:rPr>
          <w:rFonts w:asciiTheme="minorHAnsi" w:hAnsiTheme="minorHAnsi"/>
          <w:sz w:val="24"/>
          <w:szCs w:val="24"/>
        </w:rPr>
        <w:t xml:space="preserve"> key domains</w:t>
      </w:r>
      <w:r w:rsidRPr="006D3645">
        <w:rPr>
          <w:rStyle w:val="Heading2Char"/>
          <w:rFonts w:asciiTheme="minorHAnsi" w:hAnsiTheme="minorHAnsi"/>
          <w:sz w:val="24"/>
          <w:szCs w:val="24"/>
        </w:rPr>
        <w:t>.</w:t>
      </w:r>
    </w:p>
    <w:p w14:paraId="30843B55" w14:textId="4CCE0D1E" w:rsidR="00CF5D80" w:rsidRPr="00C25312" w:rsidRDefault="00E82F8B" w:rsidP="00C25312">
      <w:pPr>
        <w:pStyle w:val="Heading2"/>
      </w:pPr>
      <w:bookmarkStart w:id="24" w:name="_Toc486249981"/>
      <w:r w:rsidRPr="00C25312">
        <w:t xml:space="preserve">Table 15:  </w:t>
      </w:r>
      <w:r w:rsidR="00CF5D80" w:rsidRPr="00C25312">
        <w:t xml:space="preserve">Top 20 indicators categorised under </w:t>
      </w:r>
      <w:r w:rsidR="00E46ABC" w:rsidRPr="00C25312">
        <w:t>the 8 “</w:t>
      </w:r>
      <w:r w:rsidR="00CF5D80" w:rsidRPr="00C25312">
        <w:t>age friendly</w:t>
      </w:r>
      <w:r w:rsidR="00E46ABC" w:rsidRPr="00C25312">
        <w:t>”</w:t>
      </w:r>
      <w:r w:rsidR="00CF5D80" w:rsidRPr="00C25312">
        <w:t xml:space="preserve"> domains </w:t>
      </w:r>
      <w:r w:rsidR="00AE2EFD" w:rsidRPr="00C25312">
        <w:t>for Cardinia Shire and on a ward basis</w:t>
      </w:r>
      <w:bookmarkEnd w:id="24"/>
    </w:p>
    <w:tbl>
      <w:tblPr>
        <w:tblStyle w:val="CSCHeaderblue"/>
        <w:tblW w:w="13948" w:type="dxa"/>
        <w:tblLayout w:type="fixed"/>
        <w:tblLook w:val="04A0" w:firstRow="1" w:lastRow="0" w:firstColumn="1" w:lastColumn="0" w:noHBand="0" w:noVBand="1"/>
      </w:tblPr>
      <w:tblGrid>
        <w:gridCol w:w="1950"/>
        <w:gridCol w:w="3068"/>
        <w:gridCol w:w="3068"/>
        <w:gridCol w:w="2931"/>
        <w:gridCol w:w="2931"/>
      </w:tblGrid>
      <w:tr w:rsidR="00CF5D80" w:rsidRPr="006643B4" w14:paraId="25E7A16F" w14:textId="77777777" w:rsidTr="00CF5D80">
        <w:trPr>
          <w:cnfStyle w:val="100000000000" w:firstRow="1" w:lastRow="0" w:firstColumn="0" w:lastColumn="0" w:oddVBand="0" w:evenVBand="0" w:oddHBand="0" w:evenHBand="0" w:firstRowFirstColumn="0" w:firstRowLastColumn="0" w:lastRowFirstColumn="0" w:lastRowLastColumn="0"/>
          <w:trHeight w:val="302"/>
        </w:trPr>
        <w:tc>
          <w:tcPr>
            <w:cnfStyle w:val="001000000100" w:firstRow="0" w:lastRow="0" w:firstColumn="1" w:lastColumn="0" w:oddVBand="0" w:evenVBand="0" w:oddHBand="0" w:evenHBand="0" w:firstRowFirstColumn="1" w:firstRowLastColumn="0" w:lastRowFirstColumn="0" w:lastRowLastColumn="0"/>
            <w:tcW w:w="1950" w:type="dxa"/>
          </w:tcPr>
          <w:p w14:paraId="5BE507F7" w14:textId="2C51B377" w:rsidR="00CF5D80" w:rsidRPr="006643B4" w:rsidRDefault="006643B4" w:rsidP="006643B4">
            <w:pPr>
              <w:jc w:val="center"/>
              <w:rPr>
                <w:rFonts w:asciiTheme="minorHAnsi" w:hAnsiTheme="minorHAnsi"/>
                <w:sz w:val="24"/>
                <w:szCs w:val="24"/>
              </w:rPr>
            </w:pPr>
            <w:r>
              <w:rPr>
                <w:rFonts w:asciiTheme="minorHAnsi" w:hAnsiTheme="minorHAnsi"/>
                <w:sz w:val="24"/>
                <w:szCs w:val="24"/>
              </w:rPr>
              <w:t xml:space="preserve">Age Friendly </w:t>
            </w:r>
            <w:r w:rsidR="00CF5D80" w:rsidRPr="006643B4">
              <w:rPr>
                <w:rFonts w:asciiTheme="minorHAnsi" w:hAnsiTheme="minorHAnsi"/>
                <w:sz w:val="24"/>
                <w:szCs w:val="24"/>
              </w:rPr>
              <w:t>Domain</w:t>
            </w:r>
          </w:p>
        </w:tc>
        <w:tc>
          <w:tcPr>
            <w:tcW w:w="3068" w:type="dxa"/>
          </w:tcPr>
          <w:p w14:paraId="7C6F71A2" w14:textId="77777777" w:rsidR="00CF5D80" w:rsidRPr="006643B4" w:rsidRDefault="00CF5D80" w:rsidP="006643B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4"/>
                <w:szCs w:val="24"/>
              </w:rPr>
            </w:pPr>
            <w:r w:rsidRPr="006643B4">
              <w:rPr>
                <w:rFonts w:asciiTheme="minorHAnsi" w:hAnsiTheme="minorHAnsi"/>
                <w:sz w:val="24"/>
                <w:szCs w:val="24"/>
              </w:rPr>
              <w:t>Cardinia Shire</w:t>
            </w:r>
          </w:p>
        </w:tc>
        <w:tc>
          <w:tcPr>
            <w:tcW w:w="3068" w:type="dxa"/>
          </w:tcPr>
          <w:p w14:paraId="5A674B10" w14:textId="77777777" w:rsidR="00CF5D80" w:rsidRPr="006643B4" w:rsidRDefault="00CF5D80" w:rsidP="006643B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Central ward</w:t>
            </w:r>
          </w:p>
        </w:tc>
        <w:tc>
          <w:tcPr>
            <w:tcW w:w="2931" w:type="dxa"/>
          </w:tcPr>
          <w:p w14:paraId="47B77E5A" w14:textId="77777777" w:rsidR="00CF5D80" w:rsidRPr="006643B4" w:rsidRDefault="00CF5D80" w:rsidP="006643B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Ranges ward</w:t>
            </w:r>
          </w:p>
        </w:tc>
        <w:tc>
          <w:tcPr>
            <w:tcW w:w="2931" w:type="dxa"/>
          </w:tcPr>
          <w:p w14:paraId="65771EDB" w14:textId="77777777" w:rsidR="00CF5D80" w:rsidRPr="006643B4" w:rsidRDefault="00CF5D80" w:rsidP="006643B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Port ward</w:t>
            </w:r>
          </w:p>
        </w:tc>
      </w:tr>
      <w:tr w:rsidR="00CF5D80" w:rsidRPr="006643B4" w14:paraId="35D5254F"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4228EC0D"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Respect and Social Inclusion</w:t>
            </w:r>
          </w:p>
        </w:tc>
        <w:tc>
          <w:tcPr>
            <w:tcW w:w="3068" w:type="dxa"/>
          </w:tcPr>
          <w:p w14:paraId="36F48890"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Social/informative visits to those who cannot or do not leave their homes </w:t>
            </w:r>
          </w:p>
          <w:p w14:paraId="5E27CDFC"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A buddy system that engages older people who are not socially active in the community </w:t>
            </w:r>
          </w:p>
          <w:p w14:paraId="381615F0"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Staying in the same community as you age </w:t>
            </w:r>
          </w:p>
          <w:p w14:paraId="4254666A"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Specific support groups </w:t>
            </w:r>
          </w:p>
        </w:tc>
        <w:tc>
          <w:tcPr>
            <w:tcW w:w="3068" w:type="dxa"/>
          </w:tcPr>
          <w:p w14:paraId="3AE9BC43"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Social/informative visits to those who cannot or do not leave their homes </w:t>
            </w:r>
          </w:p>
          <w:p w14:paraId="33E82251" w14:textId="3CE8B305"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A buddy system that engages older people who are not socially active in the community </w:t>
            </w:r>
          </w:p>
          <w:p w14:paraId="46288994" w14:textId="7E28BB67" w:rsidR="00E46ABC" w:rsidRPr="006643B4" w:rsidRDefault="00E46ABC" w:rsidP="00E46ABC">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Staying in the same community as you age </w:t>
            </w:r>
          </w:p>
          <w:p w14:paraId="6B795E4E"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Specific support groups </w:t>
            </w:r>
          </w:p>
        </w:tc>
        <w:tc>
          <w:tcPr>
            <w:tcW w:w="2931" w:type="dxa"/>
          </w:tcPr>
          <w:p w14:paraId="2A23D138" w14:textId="77777777" w:rsidR="00CF5D80" w:rsidRPr="006643B4"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Social/informative visits to those who cannot or do not leave their homes </w:t>
            </w:r>
          </w:p>
          <w:p w14:paraId="3B1E26FD" w14:textId="77777777" w:rsidR="00CF5D80" w:rsidRPr="006643B4"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Staying in the same community as you age </w:t>
            </w:r>
          </w:p>
          <w:p w14:paraId="0ECA82FE"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A buddy system that engages older people who are not socially active in the community </w:t>
            </w:r>
          </w:p>
        </w:tc>
        <w:tc>
          <w:tcPr>
            <w:tcW w:w="2931" w:type="dxa"/>
          </w:tcPr>
          <w:p w14:paraId="0A0FFDE7"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Social/informative visits to those who cannot or do not leave their homes.</w:t>
            </w:r>
          </w:p>
          <w:p w14:paraId="228C402A"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Specific support groups </w:t>
            </w:r>
          </w:p>
          <w:p w14:paraId="79865C67"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A buddy system that engages older people who are not socially active in the community </w:t>
            </w:r>
          </w:p>
          <w:p w14:paraId="3293D0C2"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Staying in the same community as you age </w:t>
            </w:r>
          </w:p>
          <w:p w14:paraId="6BBC6755"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The opportunity to participate in activities that bring different generations together </w:t>
            </w:r>
          </w:p>
        </w:tc>
      </w:tr>
      <w:tr w:rsidR="00CF5D80" w:rsidRPr="006643B4" w14:paraId="016C7699" w14:textId="77777777" w:rsidTr="00CF5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4D05243C"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Social Participation</w:t>
            </w:r>
          </w:p>
        </w:tc>
        <w:tc>
          <w:tcPr>
            <w:tcW w:w="3068" w:type="dxa"/>
          </w:tcPr>
          <w:p w14:paraId="594BF826"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Conveniently located venues for social gatherings </w:t>
            </w:r>
          </w:p>
          <w:p w14:paraId="527BA84A"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Availability of social clubs or interest groups </w:t>
            </w:r>
          </w:p>
          <w:p w14:paraId="6CF3FA98"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Activities geared specifically for seniors </w:t>
            </w:r>
          </w:p>
          <w:p w14:paraId="66E17FA5"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Activities for family, friends and neighbours in the community </w:t>
            </w:r>
          </w:p>
        </w:tc>
        <w:tc>
          <w:tcPr>
            <w:tcW w:w="3068" w:type="dxa"/>
          </w:tcPr>
          <w:p w14:paraId="73EAC277"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Conveniently located venues for social gatherings </w:t>
            </w:r>
          </w:p>
          <w:p w14:paraId="10335428"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Availability of social clubs or interest groups </w:t>
            </w:r>
          </w:p>
          <w:p w14:paraId="1C303F00"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Activities geared specifically for seniors </w:t>
            </w:r>
          </w:p>
        </w:tc>
        <w:tc>
          <w:tcPr>
            <w:tcW w:w="2931" w:type="dxa"/>
          </w:tcPr>
          <w:p w14:paraId="01EDACE2"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Conveniently located venues for social gatherings</w:t>
            </w:r>
          </w:p>
          <w:p w14:paraId="160E1154"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Activities geared specifically for seniors </w:t>
            </w:r>
          </w:p>
          <w:p w14:paraId="34BB71F9"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Availability of social clubs or interest groups </w:t>
            </w:r>
          </w:p>
        </w:tc>
        <w:tc>
          <w:tcPr>
            <w:tcW w:w="2931" w:type="dxa"/>
          </w:tcPr>
          <w:p w14:paraId="16103F9E"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Conveniently located venues for social gatherings </w:t>
            </w:r>
          </w:p>
          <w:p w14:paraId="086541EE"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Activities geared specifically for seniors </w:t>
            </w:r>
          </w:p>
          <w:p w14:paraId="2F9EFD69"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Availability of social clubs or interest groups </w:t>
            </w:r>
          </w:p>
        </w:tc>
      </w:tr>
      <w:tr w:rsidR="00CF5D80" w:rsidRPr="006643B4" w14:paraId="555465C3"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390E69B4"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Communication and Information</w:t>
            </w:r>
          </w:p>
        </w:tc>
        <w:tc>
          <w:tcPr>
            <w:tcW w:w="3068" w:type="dxa"/>
          </w:tcPr>
          <w:p w14:paraId="78F9F8FA"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Access to up to date /relevant information happening within the community </w:t>
            </w:r>
          </w:p>
          <w:p w14:paraId="28D18B47"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Distribution of paper based information for local activities and events for seniors </w:t>
            </w:r>
          </w:p>
          <w:p w14:paraId="09D8F165"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be involved in projects that improve quality of life for those in the community, growing older </w:t>
            </w:r>
          </w:p>
          <w:p w14:paraId="62B177EC"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sz w:val="24"/>
                <w:szCs w:val="24"/>
              </w:rPr>
              <w:t xml:space="preserve">Skills in using computers, iPads and accessing the internet </w:t>
            </w:r>
          </w:p>
          <w:p w14:paraId="4D527678"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Skills in using mobile phones and texting </w:t>
            </w:r>
          </w:p>
        </w:tc>
        <w:tc>
          <w:tcPr>
            <w:tcW w:w="3068" w:type="dxa"/>
          </w:tcPr>
          <w:p w14:paraId="6F97BC59"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Access to up to date /relevant information happening within the community </w:t>
            </w:r>
          </w:p>
          <w:p w14:paraId="2B218B9C"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Distribution of paper based information for local activities and events for seniors.</w:t>
            </w:r>
          </w:p>
          <w:p w14:paraId="40F59B17"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be involved in projects that improve quality of life for those in the community, growing older </w:t>
            </w:r>
          </w:p>
        </w:tc>
        <w:tc>
          <w:tcPr>
            <w:tcW w:w="2931" w:type="dxa"/>
          </w:tcPr>
          <w:p w14:paraId="294B9CC5" w14:textId="77777777" w:rsidR="00CF5D80" w:rsidRPr="006643B4"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Distribution of paper based information for local activities and events for seniors </w:t>
            </w:r>
          </w:p>
          <w:p w14:paraId="54C9FC1E" w14:textId="77777777" w:rsidR="00CF5D80" w:rsidRPr="006643B4"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Access to up to date /relevant information happening within the community </w:t>
            </w:r>
          </w:p>
          <w:p w14:paraId="63DA00D5"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be involved in projects that improve quality of life for those in the community, growing older </w:t>
            </w:r>
          </w:p>
        </w:tc>
        <w:tc>
          <w:tcPr>
            <w:tcW w:w="2931" w:type="dxa"/>
          </w:tcPr>
          <w:p w14:paraId="3D5EE7D6"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Access to up to date /relevant information happening within the community </w:t>
            </w:r>
          </w:p>
          <w:p w14:paraId="7CF0CB43"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Distribution of paper based information for local activities and events for seniors </w:t>
            </w:r>
          </w:p>
          <w:p w14:paraId="3CB2D754"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be involved in projects that improve quality of life for those in the community, growing older </w:t>
            </w:r>
          </w:p>
          <w:p w14:paraId="33FB9373"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Skills in using mobile phones and texting </w:t>
            </w:r>
          </w:p>
        </w:tc>
      </w:tr>
      <w:tr w:rsidR="00CF5D80" w:rsidRPr="006643B4" w14:paraId="7449E2B6" w14:textId="77777777" w:rsidTr="00CF5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21D0D284"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Community Support and Health Services</w:t>
            </w:r>
          </w:p>
        </w:tc>
        <w:tc>
          <w:tcPr>
            <w:tcW w:w="3068" w:type="dxa"/>
          </w:tcPr>
          <w:p w14:paraId="6328E246"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Accessible health services for seniors in the community </w:t>
            </w:r>
          </w:p>
          <w:p w14:paraId="327D8CD8"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Home support services for older residents to maintain their independence </w:t>
            </w:r>
          </w:p>
          <w:p w14:paraId="15910626"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 strong knowledge of community support and health services available in my local community </w:t>
            </w:r>
          </w:p>
          <w:p w14:paraId="77A5A4D0"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Availability of meal programs for eligible seniors in the community </w:t>
            </w:r>
          </w:p>
          <w:p w14:paraId="28B0A491"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Availability of h</w:t>
            </w:r>
            <w:r w:rsidRPr="006643B4">
              <w:rPr>
                <w:rFonts w:asciiTheme="minorHAnsi" w:hAnsiTheme="minorHAnsi"/>
                <w:sz w:val="24"/>
                <w:szCs w:val="24"/>
              </w:rPr>
              <w:t xml:space="preserve">ome delivery services </w:t>
            </w:r>
            <w:proofErr w:type="spellStart"/>
            <w:r w:rsidRPr="006643B4">
              <w:rPr>
                <w:rFonts w:asciiTheme="minorHAnsi" w:hAnsiTheme="minorHAnsi"/>
                <w:sz w:val="24"/>
                <w:szCs w:val="24"/>
              </w:rPr>
              <w:t>ie</w:t>
            </w:r>
            <w:proofErr w:type="spellEnd"/>
            <w:r w:rsidRPr="006643B4">
              <w:rPr>
                <w:rFonts w:asciiTheme="minorHAnsi" w:hAnsiTheme="minorHAnsi"/>
                <w:sz w:val="24"/>
                <w:szCs w:val="24"/>
              </w:rPr>
              <w:t xml:space="preserve">: groceries, medicines </w:t>
            </w:r>
          </w:p>
          <w:p w14:paraId="1BA622D3"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sz w:val="24"/>
                <w:szCs w:val="24"/>
              </w:rPr>
              <w:t xml:space="preserve">Provision of Dementia education/support programs </w:t>
            </w:r>
          </w:p>
          <w:p w14:paraId="4F92AB74"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sz w:val="24"/>
                <w:szCs w:val="24"/>
              </w:rPr>
              <w:t xml:space="preserve">Provision of fitness activities specifically geared for older adults </w:t>
            </w:r>
          </w:p>
        </w:tc>
        <w:tc>
          <w:tcPr>
            <w:tcW w:w="3068" w:type="dxa"/>
          </w:tcPr>
          <w:p w14:paraId="48C860D3"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Accessible health services for seniors in the community </w:t>
            </w:r>
          </w:p>
          <w:p w14:paraId="4A3756C5"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Home support services for older residents to maintain their independence </w:t>
            </w:r>
          </w:p>
          <w:p w14:paraId="48088E6B"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 strong knowledge of community support and health services available in my local community </w:t>
            </w:r>
          </w:p>
          <w:p w14:paraId="0B4C8A52"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Availability of meal programs for eligible seniors in the community.</w:t>
            </w:r>
          </w:p>
          <w:p w14:paraId="12633167"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Provision of Dementia education/support programs</w:t>
            </w:r>
          </w:p>
          <w:p w14:paraId="026AE615"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Availability of home delivery service (</w:t>
            </w:r>
            <w:proofErr w:type="spellStart"/>
            <w:r w:rsidRPr="006643B4">
              <w:rPr>
                <w:rFonts w:asciiTheme="minorHAnsi" w:hAnsiTheme="minorHAnsi" w:cs="Arial"/>
                <w:bCs/>
                <w:sz w:val="24"/>
                <w:szCs w:val="24"/>
              </w:rPr>
              <w:t>ie</w:t>
            </w:r>
            <w:proofErr w:type="spellEnd"/>
            <w:r w:rsidRPr="006643B4">
              <w:rPr>
                <w:rFonts w:asciiTheme="minorHAnsi" w:hAnsiTheme="minorHAnsi" w:cs="Arial"/>
                <w:bCs/>
                <w:sz w:val="24"/>
                <w:szCs w:val="24"/>
              </w:rPr>
              <w:t>: groceries, medicines, etc.)</w:t>
            </w:r>
          </w:p>
          <w:p w14:paraId="5A0966CE"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Provision of fitness activities specifically geared for older adults </w:t>
            </w:r>
          </w:p>
          <w:p w14:paraId="35B9C900"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Provision of Healthy eating education/ support programs </w:t>
            </w:r>
          </w:p>
          <w:p w14:paraId="3360DF84"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Provision of “stress management” education/ support programs </w:t>
            </w:r>
          </w:p>
          <w:p w14:paraId="266B8E9E"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Provision of “safe weight control” education/ support programs </w:t>
            </w:r>
          </w:p>
        </w:tc>
        <w:tc>
          <w:tcPr>
            <w:tcW w:w="2931" w:type="dxa"/>
          </w:tcPr>
          <w:p w14:paraId="074AF7B4"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Accessible health services for seniors in the community </w:t>
            </w:r>
          </w:p>
          <w:p w14:paraId="620D5F9F"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Home support services for older residents to maintain their independence.</w:t>
            </w:r>
          </w:p>
          <w:p w14:paraId="361A4F8C"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A strong knowledge of community support and health services available in my local community</w:t>
            </w:r>
          </w:p>
          <w:p w14:paraId="2A6A8035"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color w:val="333333"/>
                <w:sz w:val="24"/>
                <w:szCs w:val="24"/>
              </w:rPr>
            </w:pPr>
            <w:r w:rsidRPr="006643B4">
              <w:rPr>
                <w:rFonts w:asciiTheme="minorHAnsi" w:hAnsiTheme="minorHAnsi" w:cs="Arial"/>
                <w:bCs/>
                <w:sz w:val="24"/>
                <w:szCs w:val="24"/>
              </w:rPr>
              <w:t xml:space="preserve">Availability of meal programs for eligible seniors in the community </w:t>
            </w:r>
          </w:p>
          <w:p w14:paraId="52C53CA2"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color w:val="333333"/>
                <w:sz w:val="24"/>
                <w:szCs w:val="24"/>
              </w:rPr>
            </w:pPr>
            <w:r w:rsidRPr="006643B4">
              <w:rPr>
                <w:rFonts w:asciiTheme="minorHAnsi" w:hAnsiTheme="minorHAnsi" w:cs="Arial"/>
                <w:bCs/>
                <w:color w:val="333333"/>
                <w:sz w:val="24"/>
                <w:szCs w:val="24"/>
              </w:rPr>
              <w:t>Availability of home delivery service (</w:t>
            </w:r>
            <w:proofErr w:type="spellStart"/>
            <w:r w:rsidRPr="006643B4">
              <w:rPr>
                <w:rFonts w:asciiTheme="minorHAnsi" w:hAnsiTheme="minorHAnsi" w:cs="Arial"/>
                <w:bCs/>
                <w:color w:val="333333"/>
                <w:sz w:val="24"/>
                <w:szCs w:val="24"/>
              </w:rPr>
              <w:t>ie</w:t>
            </w:r>
            <w:proofErr w:type="spellEnd"/>
            <w:r w:rsidRPr="006643B4">
              <w:rPr>
                <w:rFonts w:asciiTheme="minorHAnsi" w:hAnsiTheme="minorHAnsi" w:cs="Arial"/>
                <w:bCs/>
                <w:color w:val="333333"/>
                <w:sz w:val="24"/>
                <w:szCs w:val="24"/>
              </w:rPr>
              <w:t xml:space="preserve">: groceries, medicines, etc.) </w:t>
            </w:r>
          </w:p>
          <w:p w14:paraId="73B3E259"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Provision of Dementia education/support programs </w:t>
            </w:r>
          </w:p>
          <w:p w14:paraId="56FF65D2"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Provision of fitness activities specifically geared for older adults </w:t>
            </w:r>
          </w:p>
          <w:p w14:paraId="1EF1FBF0"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Provision of Healthy eating education/ support programs </w:t>
            </w:r>
          </w:p>
          <w:p w14:paraId="445AE713"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cs="Arial"/>
                <w:bCs/>
                <w:sz w:val="24"/>
                <w:szCs w:val="24"/>
              </w:rPr>
            </w:pPr>
            <w:r w:rsidRPr="006643B4">
              <w:rPr>
                <w:rFonts w:asciiTheme="minorHAnsi" w:hAnsiTheme="minorHAnsi" w:cs="Arial"/>
                <w:bCs/>
                <w:sz w:val="24"/>
                <w:szCs w:val="24"/>
              </w:rPr>
              <w:t xml:space="preserve">Provision of “safe weight control” education/ support programs </w:t>
            </w:r>
          </w:p>
        </w:tc>
        <w:tc>
          <w:tcPr>
            <w:tcW w:w="2931" w:type="dxa"/>
          </w:tcPr>
          <w:p w14:paraId="6E5FA947"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Accessible health services for seniors in the community </w:t>
            </w:r>
          </w:p>
          <w:p w14:paraId="66EDFFC7"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 strong knowledge of community support and health services available in my local community </w:t>
            </w:r>
          </w:p>
          <w:p w14:paraId="537A6037"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Availability of meal programs for eligible seniors in the community </w:t>
            </w:r>
          </w:p>
          <w:p w14:paraId="18C9FF8A"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Availability of home delivery service (</w:t>
            </w:r>
            <w:proofErr w:type="spellStart"/>
            <w:r w:rsidRPr="006643B4">
              <w:rPr>
                <w:rFonts w:asciiTheme="minorHAnsi" w:hAnsiTheme="minorHAnsi" w:cs="Arial"/>
                <w:bCs/>
                <w:sz w:val="24"/>
                <w:szCs w:val="24"/>
              </w:rPr>
              <w:t>ie</w:t>
            </w:r>
            <w:proofErr w:type="spellEnd"/>
            <w:r w:rsidRPr="006643B4">
              <w:rPr>
                <w:rFonts w:asciiTheme="minorHAnsi" w:hAnsiTheme="minorHAnsi" w:cs="Arial"/>
                <w:bCs/>
                <w:sz w:val="24"/>
                <w:szCs w:val="24"/>
              </w:rPr>
              <w:t xml:space="preserve">: groceries, medicines, etc.) </w:t>
            </w:r>
          </w:p>
          <w:p w14:paraId="185D17A5"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Provision of Dementia education/support programs </w:t>
            </w:r>
          </w:p>
          <w:p w14:paraId="4660C57F"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Home support services for older residents to maintain their independence </w:t>
            </w:r>
          </w:p>
          <w:p w14:paraId="09856797"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Provision of fitness activities specifically geared for older adults.</w:t>
            </w:r>
          </w:p>
          <w:p w14:paraId="5DE3C626"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Provision of Healthy eating education/ support programs </w:t>
            </w:r>
          </w:p>
          <w:p w14:paraId="063585C9"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Provision of “stress management” education/ support programs </w:t>
            </w:r>
          </w:p>
          <w:p w14:paraId="4E5A2BA9"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Provision of “safe weight control” education/ support programs </w:t>
            </w:r>
          </w:p>
        </w:tc>
      </w:tr>
      <w:tr w:rsidR="00CF5D80" w:rsidRPr="006643B4" w14:paraId="11ECB5A6"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518B44AC"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Civic Participation and Employment</w:t>
            </w:r>
          </w:p>
        </w:tc>
        <w:tc>
          <w:tcPr>
            <w:tcW w:w="3068" w:type="dxa"/>
          </w:tcPr>
          <w:p w14:paraId="66D64B54"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volunteer in the local community </w:t>
            </w:r>
          </w:p>
          <w:p w14:paraId="4614D558"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be on councils, boards and committees </w:t>
            </w:r>
          </w:p>
        </w:tc>
        <w:tc>
          <w:tcPr>
            <w:tcW w:w="3068" w:type="dxa"/>
          </w:tcPr>
          <w:p w14:paraId="2849662A"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volunteer in local community </w:t>
            </w:r>
          </w:p>
          <w:p w14:paraId="22E120E4"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Opportunities for older persons to be on councils, boards and committees</w:t>
            </w:r>
          </w:p>
          <w:p w14:paraId="31B7972E"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Opportunities for older persons to have paid work in the local community</w:t>
            </w:r>
          </w:p>
        </w:tc>
        <w:tc>
          <w:tcPr>
            <w:tcW w:w="2931" w:type="dxa"/>
          </w:tcPr>
          <w:p w14:paraId="6B2F9D12" w14:textId="77777777" w:rsidR="00CF5D80" w:rsidRPr="006643B4"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volunteer in the local community </w:t>
            </w:r>
          </w:p>
          <w:p w14:paraId="1CA9A1D2"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Opportunities for older persons to be on councils, boards and committees</w:t>
            </w:r>
          </w:p>
          <w:p w14:paraId="32B1A685"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sz w:val="24"/>
                <w:szCs w:val="24"/>
              </w:rPr>
            </w:pPr>
            <w:r w:rsidRPr="006643B4">
              <w:rPr>
                <w:rFonts w:asciiTheme="minorHAnsi" w:hAnsiTheme="minorHAnsi"/>
                <w:sz w:val="24"/>
                <w:szCs w:val="24"/>
              </w:rPr>
              <w:t xml:space="preserve">Opportunities for older persons to have paid work in the local community </w:t>
            </w:r>
          </w:p>
        </w:tc>
        <w:tc>
          <w:tcPr>
            <w:tcW w:w="2931" w:type="dxa"/>
          </w:tcPr>
          <w:p w14:paraId="644DFCC1"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volunteer in local community </w:t>
            </w:r>
          </w:p>
          <w:p w14:paraId="1EE65A0C"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be on councils, boards and committees </w:t>
            </w:r>
          </w:p>
          <w:p w14:paraId="06194159"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Opportunities for older persons to have paid work in the local community </w:t>
            </w:r>
          </w:p>
        </w:tc>
      </w:tr>
      <w:tr w:rsidR="00CF5D80" w:rsidRPr="006643B4" w14:paraId="032244F5" w14:textId="77777777" w:rsidTr="00CF5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41014B44"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Outdoor Spaces and Buildings</w:t>
            </w:r>
          </w:p>
        </w:tc>
        <w:tc>
          <w:tcPr>
            <w:tcW w:w="3068" w:type="dxa"/>
          </w:tcPr>
          <w:p w14:paraId="69B13EC0"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sz w:val="24"/>
                <w:szCs w:val="24"/>
              </w:rPr>
              <w:t xml:space="preserve">Footpaths that connect key amenities (shops, carparks, public toilets) </w:t>
            </w:r>
          </w:p>
          <w:p w14:paraId="4FC13DCA"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sz w:val="24"/>
                <w:szCs w:val="24"/>
              </w:rPr>
              <w:t xml:space="preserve">Footpaths that can be </w:t>
            </w:r>
            <w:r w:rsidRPr="006643B4">
              <w:rPr>
                <w:rFonts w:asciiTheme="minorHAnsi" w:hAnsiTheme="minorHAnsi" w:cs="Arial"/>
                <w:bCs/>
                <w:sz w:val="24"/>
                <w:szCs w:val="24"/>
              </w:rPr>
              <w:t xml:space="preserve">walked along safely </w:t>
            </w:r>
          </w:p>
          <w:p w14:paraId="436C59C1"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cs="Arial"/>
                <w:bCs/>
                <w:sz w:val="24"/>
                <w:szCs w:val="24"/>
              </w:rPr>
              <w:t xml:space="preserve">Ramps to make buildings more accessible </w:t>
            </w:r>
          </w:p>
          <w:p w14:paraId="2EBC261E"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sz w:val="24"/>
                <w:szCs w:val="24"/>
              </w:rPr>
              <w:t xml:space="preserve">Well located senior parking spaces close to amenities </w:t>
            </w:r>
          </w:p>
          <w:p w14:paraId="030F210C"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cs="Arial"/>
                <w:sz w:val="24"/>
                <w:szCs w:val="24"/>
                <w:lang w:val="en"/>
              </w:rPr>
              <w:t xml:space="preserve">Adequate shade in outdoor venues </w:t>
            </w:r>
          </w:p>
        </w:tc>
        <w:tc>
          <w:tcPr>
            <w:tcW w:w="3068" w:type="dxa"/>
          </w:tcPr>
          <w:p w14:paraId="76737C28"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sz w:val="24"/>
                <w:szCs w:val="24"/>
              </w:rPr>
              <w:t>Footpaths that connect key amenities (shops, carparks, public toilets)</w:t>
            </w:r>
          </w:p>
          <w:p w14:paraId="476F1095"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Footpaths that can be </w:t>
            </w:r>
            <w:r w:rsidRPr="006643B4">
              <w:rPr>
                <w:rFonts w:asciiTheme="minorHAnsi" w:hAnsiTheme="minorHAnsi" w:cs="Arial"/>
                <w:bCs/>
                <w:sz w:val="24"/>
                <w:szCs w:val="24"/>
              </w:rPr>
              <w:t xml:space="preserve">walked along safely </w:t>
            </w:r>
          </w:p>
          <w:p w14:paraId="0ADBECE3"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Ramps to make buildings more accessible </w:t>
            </w:r>
          </w:p>
        </w:tc>
        <w:tc>
          <w:tcPr>
            <w:tcW w:w="2931" w:type="dxa"/>
          </w:tcPr>
          <w:p w14:paraId="321B8241"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sz w:val="24"/>
                <w:szCs w:val="24"/>
              </w:rPr>
              <w:t xml:space="preserve">Footpaths that can be </w:t>
            </w:r>
            <w:r w:rsidRPr="006643B4">
              <w:rPr>
                <w:rFonts w:asciiTheme="minorHAnsi" w:hAnsiTheme="minorHAnsi" w:cs="Arial"/>
                <w:bCs/>
                <w:sz w:val="24"/>
                <w:szCs w:val="24"/>
              </w:rPr>
              <w:t>walked along safely</w:t>
            </w:r>
          </w:p>
          <w:p w14:paraId="6460BD85"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sz w:val="24"/>
                <w:szCs w:val="24"/>
              </w:rPr>
              <w:t>Footpaths that connect key amenities (shops, carparks, public toilets)</w:t>
            </w:r>
          </w:p>
          <w:p w14:paraId="6E538336"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sz w:val="24"/>
                <w:szCs w:val="24"/>
              </w:rPr>
            </w:pPr>
            <w:r w:rsidRPr="006643B4">
              <w:rPr>
                <w:rFonts w:asciiTheme="minorHAnsi" w:hAnsiTheme="minorHAnsi" w:cs="Arial"/>
                <w:bCs/>
                <w:sz w:val="24"/>
                <w:szCs w:val="24"/>
              </w:rPr>
              <w:t>Well located senior parking spaces close to amenities</w:t>
            </w:r>
          </w:p>
        </w:tc>
        <w:tc>
          <w:tcPr>
            <w:tcW w:w="2931" w:type="dxa"/>
          </w:tcPr>
          <w:p w14:paraId="14DD9E0A"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cs="Arial"/>
                <w:sz w:val="24"/>
                <w:szCs w:val="24"/>
                <w:lang w:val="en"/>
              </w:rPr>
              <w:t>Well located senior parking spaces close to amenities</w:t>
            </w:r>
          </w:p>
          <w:p w14:paraId="15049D02"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sz w:val="24"/>
                <w:szCs w:val="24"/>
              </w:rPr>
              <w:t xml:space="preserve">Footpaths that connect key amenities (shops, carparks, public toilets) </w:t>
            </w:r>
          </w:p>
          <w:p w14:paraId="6D08121E"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sz w:val="24"/>
                <w:szCs w:val="24"/>
              </w:rPr>
              <w:t xml:space="preserve">Footpaths that can be </w:t>
            </w:r>
            <w:r w:rsidRPr="006643B4">
              <w:rPr>
                <w:rFonts w:asciiTheme="minorHAnsi" w:hAnsiTheme="minorHAnsi" w:cs="Arial"/>
                <w:bCs/>
                <w:sz w:val="24"/>
                <w:szCs w:val="24"/>
              </w:rPr>
              <w:t>walked along safely.</w:t>
            </w:r>
          </w:p>
          <w:p w14:paraId="69ABF22C"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cs="Arial"/>
                <w:bCs/>
                <w:sz w:val="24"/>
                <w:szCs w:val="24"/>
              </w:rPr>
              <w:t xml:space="preserve">Adequate shade in outdoor venues </w:t>
            </w:r>
          </w:p>
          <w:p w14:paraId="047663C5"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4"/>
                <w:szCs w:val="24"/>
                <w:lang w:val="en"/>
              </w:rPr>
            </w:pPr>
            <w:r w:rsidRPr="006643B4">
              <w:rPr>
                <w:rFonts w:asciiTheme="minorHAnsi" w:hAnsiTheme="minorHAnsi" w:cs="Arial"/>
                <w:bCs/>
                <w:sz w:val="24"/>
                <w:szCs w:val="24"/>
              </w:rPr>
              <w:t xml:space="preserve">Ramps to make buildings more accessible </w:t>
            </w:r>
          </w:p>
          <w:p w14:paraId="4CDE319D"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Benches that provide adequate rest points in key locations </w:t>
            </w:r>
          </w:p>
        </w:tc>
      </w:tr>
      <w:tr w:rsidR="00CF5D80" w:rsidRPr="006643B4" w14:paraId="22E808D3"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54BC1437"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Transport</w:t>
            </w:r>
          </w:p>
        </w:tc>
        <w:tc>
          <w:tcPr>
            <w:tcW w:w="3068" w:type="dxa"/>
          </w:tcPr>
          <w:p w14:paraId="4E605813"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Information about transport services available to older people </w:t>
            </w:r>
          </w:p>
          <w:p w14:paraId="611FB66E"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Availability of community transport so that you can attend medical appointments </w:t>
            </w:r>
          </w:p>
          <w:p w14:paraId="18A67886"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Availability of community transport so that you can attend social activities </w:t>
            </w:r>
          </w:p>
          <w:p w14:paraId="456A68FF"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sz w:val="24"/>
                <w:szCs w:val="24"/>
              </w:rPr>
              <w:t xml:space="preserve">Driver refresher courses to support the independence of older drivers  </w:t>
            </w:r>
          </w:p>
        </w:tc>
        <w:tc>
          <w:tcPr>
            <w:tcW w:w="3068" w:type="dxa"/>
          </w:tcPr>
          <w:p w14:paraId="1E4AE0F2"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Information about transport services available to older people.</w:t>
            </w:r>
          </w:p>
          <w:p w14:paraId="39A46361"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Availability of community transport so that you can attend medical appointments</w:t>
            </w:r>
          </w:p>
          <w:p w14:paraId="7285544E"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Availability of community transport so that you can attend social activities </w:t>
            </w:r>
          </w:p>
        </w:tc>
        <w:tc>
          <w:tcPr>
            <w:tcW w:w="2931" w:type="dxa"/>
          </w:tcPr>
          <w:p w14:paraId="00002CE6" w14:textId="77777777" w:rsidR="00CF5D80" w:rsidRPr="006643B4"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Information about transport services available to older people </w:t>
            </w:r>
          </w:p>
          <w:p w14:paraId="21C73113" w14:textId="77777777" w:rsidR="00CF5D80" w:rsidRPr="006643B4"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Availability of community transport so that you can attend medical appointments </w:t>
            </w:r>
          </w:p>
          <w:p w14:paraId="71B25E3F"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6643B4">
              <w:rPr>
                <w:rFonts w:asciiTheme="minorHAnsi" w:hAnsiTheme="minorHAnsi" w:cs="Arial"/>
                <w:bCs/>
                <w:sz w:val="24"/>
                <w:szCs w:val="24"/>
              </w:rPr>
              <w:t xml:space="preserve">Availability of community transport so that you can attend social activities </w:t>
            </w:r>
          </w:p>
        </w:tc>
        <w:tc>
          <w:tcPr>
            <w:tcW w:w="2931" w:type="dxa"/>
          </w:tcPr>
          <w:p w14:paraId="62D6954A"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Information about transport services available to older people </w:t>
            </w:r>
          </w:p>
          <w:p w14:paraId="5D2A2234"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Availability of community transport so that you can attend medical appointments </w:t>
            </w:r>
          </w:p>
          <w:p w14:paraId="346F1B6E"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6643B4">
              <w:rPr>
                <w:rFonts w:asciiTheme="minorHAnsi" w:hAnsiTheme="minorHAnsi" w:cs="Arial"/>
                <w:bCs/>
                <w:sz w:val="24"/>
                <w:szCs w:val="24"/>
              </w:rPr>
              <w:t xml:space="preserve">Availability of community transport so that you can attend social activities </w:t>
            </w:r>
          </w:p>
          <w:p w14:paraId="257C0C13" w14:textId="77777777" w:rsidR="00CF5D80" w:rsidRPr="006643B4"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6643B4">
              <w:rPr>
                <w:rFonts w:asciiTheme="minorHAnsi" w:hAnsiTheme="minorHAnsi"/>
                <w:sz w:val="24"/>
                <w:szCs w:val="24"/>
              </w:rPr>
              <w:t xml:space="preserve">Driver refresher courses to support the independence of older drivers </w:t>
            </w:r>
          </w:p>
        </w:tc>
      </w:tr>
      <w:tr w:rsidR="00CF5D80" w:rsidRPr="006643B4" w14:paraId="489C5D18" w14:textId="77777777" w:rsidTr="00CF5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3AA74AEA" w14:textId="77777777" w:rsidR="00CF5D80" w:rsidRPr="006643B4" w:rsidRDefault="00CF5D80" w:rsidP="00CF5D80">
            <w:pPr>
              <w:rPr>
                <w:rFonts w:asciiTheme="minorHAnsi" w:hAnsiTheme="minorHAnsi"/>
                <w:sz w:val="24"/>
                <w:szCs w:val="24"/>
              </w:rPr>
            </w:pPr>
            <w:r w:rsidRPr="006643B4">
              <w:rPr>
                <w:rFonts w:asciiTheme="minorHAnsi" w:hAnsiTheme="minorHAnsi"/>
                <w:sz w:val="24"/>
                <w:szCs w:val="24"/>
              </w:rPr>
              <w:t>Housing</w:t>
            </w:r>
          </w:p>
        </w:tc>
        <w:tc>
          <w:tcPr>
            <w:tcW w:w="3068" w:type="dxa"/>
          </w:tcPr>
          <w:p w14:paraId="3EF1B8B1"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Being supported so that I am able to stay/ live independently in my own home </w:t>
            </w:r>
          </w:p>
          <w:p w14:paraId="5A47354B"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Being able to access general maintenance/ home modifications (</w:t>
            </w:r>
            <w:proofErr w:type="spellStart"/>
            <w:r w:rsidRPr="006643B4">
              <w:rPr>
                <w:rFonts w:asciiTheme="minorHAnsi" w:hAnsiTheme="minorHAnsi" w:cs="Arial"/>
                <w:bCs/>
                <w:sz w:val="24"/>
                <w:szCs w:val="24"/>
              </w:rPr>
              <w:t>eg</w:t>
            </w:r>
            <w:proofErr w:type="spellEnd"/>
            <w:r w:rsidRPr="006643B4">
              <w:rPr>
                <w:rFonts w:asciiTheme="minorHAnsi" w:hAnsiTheme="minorHAnsi" w:cs="Arial"/>
                <w:bCs/>
                <w:sz w:val="24"/>
                <w:szCs w:val="24"/>
              </w:rPr>
              <w:t xml:space="preserve">: ramps, handrails, small odd jobs, gardening for older people </w:t>
            </w:r>
          </w:p>
          <w:p w14:paraId="78D453A9"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sz w:val="24"/>
                <w:szCs w:val="24"/>
              </w:rPr>
              <w:t>A variety of housing options so that older people can afford to stay in their local community</w:t>
            </w:r>
            <w:r w:rsidRPr="006643B4">
              <w:rPr>
                <w:rFonts w:asciiTheme="minorHAnsi" w:hAnsiTheme="minorHAnsi" w:cs="Arial"/>
                <w:bCs/>
                <w:sz w:val="24"/>
                <w:szCs w:val="24"/>
              </w:rPr>
              <w:t xml:space="preserve"> </w:t>
            </w:r>
          </w:p>
        </w:tc>
        <w:tc>
          <w:tcPr>
            <w:tcW w:w="3068" w:type="dxa"/>
          </w:tcPr>
          <w:p w14:paraId="049A7D4C"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Being able to access general maintenance/ home modifications (</w:t>
            </w:r>
            <w:proofErr w:type="spellStart"/>
            <w:r w:rsidRPr="006643B4">
              <w:rPr>
                <w:rFonts w:asciiTheme="minorHAnsi" w:hAnsiTheme="minorHAnsi" w:cs="Arial"/>
                <w:bCs/>
                <w:sz w:val="24"/>
                <w:szCs w:val="24"/>
              </w:rPr>
              <w:t>eg</w:t>
            </w:r>
            <w:proofErr w:type="spellEnd"/>
            <w:r w:rsidRPr="006643B4">
              <w:rPr>
                <w:rFonts w:asciiTheme="minorHAnsi" w:hAnsiTheme="minorHAnsi" w:cs="Arial"/>
                <w:bCs/>
                <w:sz w:val="24"/>
                <w:szCs w:val="24"/>
              </w:rPr>
              <w:t xml:space="preserve">: ramps, handrails, small odd jobs, gardening for older people </w:t>
            </w:r>
          </w:p>
          <w:p w14:paraId="35C58CAD"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Being supported so that I am able to stay/ live independently in my own home </w:t>
            </w:r>
          </w:p>
          <w:p w14:paraId="76B287EF"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 variety of housing options so that people can afford to stay in their local community </w:t>
            </w:r>
          </w:p>
        </w:tc>
        <w:tc>
          <w:tcPr>
            <w:tcW w:w="2931" w:type="dxa"/>
          </w:tcPr>
          <w:p w14:paraId="3A15D9C8"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Being supported so that I am able to stay/ live independently in my own home </w:t>
            </w:r>
          </w:p>
          <w:p w14:paraId="73508E2B" w14:textId="77777777" w:rsidR="00CF5D80" w:rsidRPr="006643B4"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Being able to access general maintenance/ home modifications (</w:t>
            </w:r>
            <w:proofErr w:type="spellStart"/>
            <w:r w:rsidRPr="006643B4">
              <w:rPr>
                <w:rFonts w:asciiTheme="minorHAnsi" w:hAnsiTheme="minorHAnsi" w:cs="Arial"/>
                <w:bCs/>
                <w:sz w:val="24"/>
                <w:szCs w:val="24"/>
              </w:rPr>
              <w:t>eg</w:t>
            </w:r>
            <w:proofErr w:type="spellEnd"/>
            <w:r w:rsidRPr="006643B4">
              <w:rPr>
                <w:rFonts w:asciiTheme="minorHAnsi" w:hAnsiTheme="minorHAnsi" w:cs="Arial"/>
                <w:bCs/>
                <w:sz w:val="24"/>
                <w:szCs w:val="24"/>
              </w:rPr>
              <w:t xml:space="preserve">: ramps, handrails, small odd jobs, gardening for older people </w:t>
            </w:r>
          </w:p>
          <w:p w14:paraId="746AF085"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cs="Arial"/>
                <w:bCs/>
                <w:sz w:val="24"/>
                <w:szCs w:val="24"/>
              </w:rPr>
            </w:pPr>
            <w:r w:rsidRPr="006643B4">
              <w:rPr>
                <w:rFonts w:asciiTheme="minorHAnsi" w:hAnsiTheme="minorHAnsi" w:cs="Arial"/>
                <w:bCs/>
                <w:sz w:val="24"/>
                <w:szCs w:val="24"/>
              </w:rPr>
              <w:t xml:space="preserve">A variety of housing options so that people can afford to stay in their local community </w:t>
            </w:r>
          </w:p>
        </w:tc>
        <w:tc>
          <w:tcPr>
            <w:tcW w:w="2931" w:type="dxa"/>
          </w:tcPr>
          <w:p w14:paraId="459A038B"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Being supported to stay/ live independently in my own home </w:t>
            </w:r>
          </w:p>
          <w:p w14:paraId="4086D49F"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Being able to access general maintenance/ home modifications (</w:t>
            </w:r>
            <w:proofErr w:type="spellStart"/>
            <w:r w:rsidRPr="006643B4">
              <w:rPr>
                <w:rFonts w:asciiTheme="minorHAnsi" w:hAnsiTheme="minorHAnsi" w:cs="Arial"/>
                <w:bCs/>
                <w:sz w:val="24"/>
                <w:szCs w:val="24"/>
              </w:rPr>
              <w:t>eg</w:t>
            </w:r>
            <w:proofErr w:type="spellEnd"/>
            <w:r w:rsidRPr="006643B4">
              <w:rPr>
                <w:rFonts w:asciiTheme="minorHAnsi" w:hAnsiTheme="minorHAnsi" w:cs="Arial"/>
                <w:bCs/>
                <w:sz w:val="24"/>
                <w:szCs w:val="24"/>
              </w:rPr>
              <w:t xml:space="preserve">: ramps, handrails, small odd jobs, gardening for older people </w:t>
            </w:r>
          </w:p>
          <w:p w14:paraId="0F97AB89" w14:textId="77777777" w:rsidR="00CF5D80" w:rsidRPr="006643B4"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6643B4">
              <w:rPr>
                <w:rFonts w:asciiTheme="minorHAnsi" w:hAnsiTheme="minorHAnsi" w:cs="Arial"/>
                <w:bCs/>
                <w:sz w:val="24"/>
                <w:szCs w:val="24"/>
              </w:rPr>
              <w:t xml:space="preserve">A variety of housing options so that people can afford to stay in their local community </w:t>
            </w:r>
          </w:p>
        </w:tc>
      </w:tr>
    </w:tbl>
    <w:p w14:paraId="743064CF" w14:textId="78985CF8" w:rsidR="00E2790E" w:rsidRDefault="00E82F8B" w:rsidP="00E82F8B">
      <w:pPr>
        <w:pStyle w:val="Heading2"/>
        <w:rPr>
          <w:rStyle w:val="Heading2Char"/>
        </w:rPr>
      </w:pPr>
      <w:bookmarkStart w:id="25" w:name="_Toc486249982"/>
      <w:r w:rsidRPr="00E82F8B">
        <w:rPr>
          <w:rStyle w:val="Heading2Char"/>
        </w:rPr>
        <w:t xml:space="preserve">Table 16:  </w:t>
      </w:r>
      <w:r w:rsidR="00E2790E">
        <w:rPr>
          <w:rStyle w:val="Heading2Char"/>
        </w:rPr>
        <w:t>Most successful and least successful</w:t>
      </w:r>
      <w:r w:rsidR="00E2790E" w:rsidRPr="00E82F8B">
        <w:t xml:space="preserve"> </w:t>
      </w:r>
      <w:r w:rsidR="00E2790E">
        <w:t>“</w:t>
      </w:r>
      <w:r w:rsidR="00E2790E" w:rsidRPr="00E82F8B">
        <w:t>age friendl</w:t>
      </w:r>
      <w:r w:rsidR="00E2790E">
        <w:t>y” factors</w:t>
      </w:r>
      <w:bookmarkEnd w:id="25"/>
    </w:p>
    <w:p w14:paraId="1B894D28" w14:textId="7F983C2D" w:rsidR="00CF5D80" w:rsidRPr="006D3645" w:rsidRDefault="00626093" w:rsidP="00E2790E">
      <w:pPr>
        <w:rPr>
          <w:rFonts w:asciiTheme="minorHAnsi" w:hAnsiTheme="minorHAnsi"/>
          <w:sz w:val="24"/>
          <w:szCs w:val="24"/>
        </w:rPr>
      </w:pPr>
      <w:r w:rsidRPr="006D3645">
        <w:rPr>
          <w:rFonts w:asciiTheme="minorHAnsi" w:hAnsiTheme="minorHAnsi"/>
          <w:sz w:val="24"/>
          <w:szCs w:val="24"/>
        </w:rPr>
        <w:t>This table highlights the most successful and least successful</w:t>
      </w:r>
      <w:r w:rsidR="00CF5D80" w:rsidRPr="006D3645">
        <w:rPr>
          <w:rFonts w:asciiTheme="minorHAnsi" w:hAnsiTheme="minorHAnsi"/>
          <w:sz w:val="24"/>
          <w:szCs w:val="24"/>
        </w:rPr>
        <w:t xml:space="preserve"> </w:t>
      </w:r>
      <w:r w:rsidRPr="006D3645">
        <w:rPr>
          <w:rFonts w:asciiTheme="minorHAnsi" w:hAnsiTheme="minorHAnsi"/>
          <w:sz w:val="24"/>
          <w:szCs w:val="24"/>
        </w:rPr>
        <w:t>“</w:t>
      </w:r>
      <w:r w:rsidR="00CF5D80" w:rsidRPr="006D3645">
        <w:rPr>
          <w:rFonts w:asciiTheme="minorHAnsi" w:hAnsiTheme="minorHAnsi"/>
          <w:sz w:val="24"/>
          <w:szCs w:val="24"/>
        </w:rPr>
        <w:t>age friendl</w:t>
      </w:r>
      <w:r w:rsidRPr="006D3645">
        <w:rPr>
          <w:rFonts w:asciiTheme="minorHAnsi" w:hAnsiTheme="minorHAnsi"/>
          <w:sz w:val="24"/>
          <w:szCs w:val="24"/>
        </w:rPr>
        <w:t>y” factors indicated by survey respondents</w:t>
      </w:r>
      <w:r w:rsidR="005D2FB3" w:rsidRPr="006D3645">
        <w:rPr>
          <w:rFonts w:asciiTheme="minorHAnsi" w:hAnsiTheme="minorHAnsi"/>
          <w:sz w:val="24"/>
          <w:szCs w:val="24"/>
        </w:rPr>
        <w:t xml:space="preserve"> </w:t>
      </w:r>
      <w:r w:rsidRPr="006D3645">
        <w:rPr>
          <w:rFonts w:asciiTheme="minorHAnsi" w:hAnsiTheme="minorHAnsi"/>
          <w:sz w:val="24"/>
          <w:szCs w:val="24"/>
        </w:rPr>
        <w:t>for the shire and on a ward basis.</w:t>
      </w:r>
    </w:p>
    <w:p w14:paraId="7D61B3C5" w14:textId="77777777" w:rsidR="00CF5D80" w:rsidRDefault="00CF5D80" w:rsidP="00CF5D80">
      <w:pPr>
        <w:rPr>
          <w:rFonts w:asciiTheme="minorHAnsi" w:hAnsiTheme="minorHAnsi"/>
          <w:b/>
          <w:sz w:val="24"/>
          <w:szCs w:val="24"/>
        </w:rPr>
      </w:pPr>
    </w:p>
    <w:tbl>
      <w:tblPr>
        <w:tblStyle w:val="CSCHeaderblue"/>
        <w:tblW w:w="0" w:type="auto"/>
        <w:tblLook w:val="04A0" w:firstRow="1" w:lastRow="0" w:firstColumn="1" w:lastColumn="0" w:noHBand="0" w:noVBand="1"/>
      </w:tblPr>
      <w:tblGrid>
        <w:gridCol w:w="2789"/>
        <w:gridCol w:w="2789"/>
        <w:gridCol w:w="2790"/>
        <w:gridCol w:w="2790"/>
        <w:gridCol w:w="2790"/>
      </w:tblGrid>
      <w:tr w:rsidR="00CF5D80" w:rsidRPr="0043524E" w14:paraId="7C7504E1" w14:textId="77777777" w:rsidTr="00CF5D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89" w:type="dxa"/>
          </w:tcPr>
          <w:p w14:paraId="283A8E45"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Factor</w:t>
            </w:r>
          </w:p>
        </w:tc>
        <w:tc>
          <w:tcPr>
            <w:tcW w:w="2789" w:type="dxa"/>
          </w:tcPr>
          <w:p w14:paraId="6970B0B9"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Cardinia Shire</w:t>
            </w:r>
          </w:p>
        </w:tc>
        <w:tc>
          <w:tcPr>
            <w:tcW w:w="2790" w:type="dxa"/>
          </w:tcPr>
          <w:p w14:paraId="2338AA3C"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Central ward</w:t>
            </w:r>
          </w:p>
        </w:tc>
        <w:tc>
          <w:tcPr>
            <w:tcW w:w="2790" w:type="dxa"/>
          </w:tcPr>
          <w:p w14:paraId="4FE79165"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Ranges ward</w:t>
            </w:r>
          </w:p>
        </w:tc>
        <w:tc>
          <w:tcPr>
            <w:tcW w:w="2790" w:type="dxa"/>
          </w:tcPr>
          <w:p w14:paraId="01C1A21E"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Port ward</w:t>
            </w:r>
          </w:p>
        </w:tc>
      </w:tr>
      <w:tr w:rsidR="00CF5D80" w:rsidRPr="0043524E" w14:paraId="094EB73E"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tcPr>
          <w:p w14:paraId="30491D7C" w14:textId="77777777" w:rsidR="00CF5D80" w:rsidRPr="0043524E" w:rsidRDefault="00CF5D80" w:rsidP="00CF5D80">
            <w:pPr>
              <w:rPr>
                <w:rFonts w:asciiTheme="minorHAnsi" w:hAnsiTheme="minorHAnsi"/>
                <w:b/>
                <w:sz w:val="24"/>
                <w:szCs w:val="24"/>
              </w:rPr>
            </w:pPr>
            <w:r w:rsidRPr="0043524E">
              <w:rPr>
                <w:rFonts w:asciiTheme="minorHAnsi" w:hAnsiTheme="minorHAnsi"/>
                <w:sz w:val="24"/>
                <w:szCs w:val="24"/>
              </w:rPr>
              <w:t xml:space="preserve">Community’s most successful factors </w:t>
            </w:r>
          </w:p>
        </w:tc>
        <w:tc>
          <w:tcPr>
            <w:tcW w:w="2789" w:type="dxa"/>
          </w:tcPr>
          <w:p w14:paraId="7FFCDE42"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Feeling respected in your community </w:t>
            </w:r>
          </w:p>
          <w:p w14:paraId="22E77D5E"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Meeting your social needs </w:t>
            </w:r>
          </w:p>
          <w:p w14:paraId="25C14E80"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Access to community and health services </w:t>
            </w:r>
          </w:p>
          <w:p w14:paraId="03ED45B1"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Access to local, relevant information for seniors </w:t>
            </w:r>
          </w:p>
          <w:p w14:paraId="40974BD3"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sz w:val="24"/>
                <w:szCs w:val="24"/>
              </w:rPr>
              <w:t>Access to Health and Wellness programs of older people in the community</w:t>
            </w:r>
            <w:r w:rsidRPr="0043524E">
              <w:rPr>
                <w:rFonts w:asciiTheme="minorHAnsi" w:hAnsiTheme="minorHAnsi" w:cs="Arial"/>
                <w:bCs/>
                <w:sz w:val="24"/>
                <w:szCs w:val="24"/>
              </w:rPr>
              <w:t xml:space="preserve"> </w:t>
            </w:r>
          </w:p>
        </w:tc>
        <w:tc>
          <w:tcPr>
            <w:tcW w:w="2790" w:type="dxa"/>
          </w:tcPr>
          <w:p w14:paraId="0744C428"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Feeling respected in local community</w:t>
            </w:r>
          </w:p>
          <w:p w14:paraId="7425F896"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Meeting social needs</w:t>
            </w:r>
          </w:p>
          <w:p w14:paraId="6FBE8C53"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Access to community and health services</w:t>
            </w:r>
          </w:p>
          <w:p w14:paraId="7C1A337A"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Access to local relevant information for seniors Access to health and wellness programs</w:t>
            </w:r>
          </w:p>
        </w:tc>
        <w:tc>
          <w:tcPr>
            <w:tcW w:w="2790" w:type="dxa"/>
          </w:tcPr>
          <w:p w14:paraId="1435BBBF"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Feeling respected in local community</w:t>
            </w:r>
          </w:p>
          <w:p w14:paraId="6C703B91"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Meeting social needs</w:t>
            </w:r>
          </w:p>
          <w:p w14:paraId="28AA17D2"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Access to local and relevant information</w:t>
            </w:r>
          </w:p>
          <w:p w14:paraId="2060ADBB"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Access to community and health services</w:t>
            </w:r>
          </w:p>
          <w:p w14:paraId="37F59BA0"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lang w:eastAsia="en-AU"/>
              </w:rPr>
              <w:t>Opportunities for older people to be engaged in the community through paid work or voluntary activities</w:t>
            </w:r>
          </w:p>
        </w:tc>
        <w:tc>
          <w:tcPr>
            <w:tcW w:w="2790" w:type="dxa"/>
          </w:tcPr>
          <w:p w14:paraId="646027E8"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 xml:space="preserve">Feeling respected in local community </w:t>
            </w:r>
          </w:p>
          <w:p w14:paraId="57E7E6DE"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 xml:space="preserve">Access to community and health services </w:t>
            </w:r>
          </w:p>
          <w:p w14:paraId="7690A897"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 xml:space="preserve">Meeting social needs </w:t>
            </w:r>
          </w:p>
          <w:p w14:paraId="26A08FCF"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3524E">
              <w:rPr>
                <w:rFonts w:asciiTheme="minorHAnsi" w:hAnsiTheme="minorHAnsi"/>
                <w:sz w:val="24"/>
                <w:szCs w:val="24"/>
              </w:rPr>
              <w:t xml:space="preserve">Access to health and wellness programs for older people in the community </w:t>
            </w:r>
          </w:p>
          <w:p w14:paraId="78B9C1DA"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4"/>
              </w:rPr>
            </w:pPr>
            <w:r w:rsidRPr="0043524E">
              <w:rPr>
                <w:rFonts w:asciiTheme="minorHAnsi" w:hAnsiTheme="minorHAnsi"/>
                <w:sz w:val="24"/>
                <w:szCs w:val="24"/>
              </w:rPr>
              <w:t xml:space="preserve">Access to local relevant information for seniors </w:t>
            </w:r>
          </w:p>
        </w:tc>
      </w:tr>
      <w:tr w:rsidR="00CF5D80" w:rsidRPr="0043524E" w14:paraId="35FAE8F4" w14:textId="77777777" w:rsidTr="00CF5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tcPr>
          <w:p w14:paraId="2BD8807E" w14:textId="77777777" w:rsidR="00CF5D80" w:rsidRPr="0043524E" w:rsidRDefault="00CF5D80" w:rsidP="00CF5D80">
            <w:pPr>
              <w:rPr>
                <w:rFonts w:asciiTheme="minorHAnsi" w:hAnsiTheme="minorHAnsi"/>
                <w:b/>
                <w:sz w:val="24"/>
                <w:szCs w:val="24"/>
              </w:rPr>
            </w:pPr>
            <w:r w:rsidRPr="0043524E">
              <w:rPr>
                <w:rFonts w:asciiTheme="minorHAnsi" w:hAnsiTheme="minorHAnsi"/>
                <w:sz w:val="24"/>
                <w:szCs w:val="24"/>
              </w:rPr>
              <w:t>Community’s least successful factors</w:t>
            </w:r>
          </w:p>
        </w:tc>
        <w:tc>
          <w:tcPr>
            <w:tcW w:w="2789" w:type="dxa"/>
          </w:tcPr>
          <w:p w14:paraId="2BC639BE"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sz w:val="24"/>
                <w:szCs w:val="24"/>
              </w:rPr>
              <w:t xml:space="preserve">Availability of transport options for older people </w:t>
            </w:r>
          </w:p>
          <w:p w14:paraId="6EA1EAF0"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sz w:val="24"/>
                <w:szCs w:val="24"/>
              </w:rPr>
              <w:t xml:space="preserve">Availability of housing options for older people </w:t>
            </w:r>
          </w:p>
          <w:p w14:paraId="54BEECE0"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sz w:val="24"/>
                <w:szCs w:val="24"/>
              </w:rPr>
              <w:t xml:space="preserve">Opportunities for older people to be engaged in the community through paid work or voluntary activities </w:t>
            </w:r>
          </w:p>
          <w:p w14:paraId="3B923899"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sz w:val="24"/>
                <w:szCs w:val="24"/>
              </w:rPr>
              <w:t>Community infrastructure (</w:t>
            </w:r>
            <w:proofErr w:type="spellStart"/>
            <w:r w:rsidRPr="0043524E">
              <w:rPr>
                <w:rFonts w:asciiTheme="minorHAnsi" w:hAnsiTheme="minorHAnsi"/>
                <w:sz w:val="24"/>
                <w:szCs w:val="24"/>
              </w:rPr>
              <w:t>ie</w:t>
            </w:r>
            <w:proofErr w:type="spellEnd"/>
            <w:r w:rsidRPr="0043524E">
              <w:rPr>
                <w:rFonts w:asciiTheme="minorHAnsi" w:hAnsiTheme="minorHAnsi"/>
                <w:sz w:val="24"/>
                <w:szCs w:val="24"/>
              </w:rPr>
              <w:t xml:space="preserve">: outdoor spaces and buildings) that supports the needs of an ageing population </w:t>
            </w:r>
          </w:p>
        </w:tc>
        <w:tc>
          <w:tcPr>
            <w:tcW w:w="2790" w:type="dxa"/>
          </w:tcPr>
          <w:p w14:paraId="73921CA5"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Opportunities for older people to be engaged in the community through paid work or voluntary activities</w:t>
            </w:r>
          </w:p>
          <w:p w14:paraId="4761E8B1"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hAnsiTheme="minorHAnsi"/>
                <w:sz w:val="24"/>
                <w:szCs w:val="24"/>
              </w:rPr>
              <w:t xml:space="preserve">Community infrastructure </w:t>
            </w:r>
            <w:r w:rsidRPr="0043524E">
              <w:rPr>
                <w:rFonts w:asciiTheme="minorHAnsi" w:eastAsia="Times New Roman" w:hAnsiTheme="minorHAnsi" w:cs="Arial"/>
                <w:bCs/>
                <w:sz w:val="24"/>
                <w:szCs w:val="24"/>
                <w:lang w:eastAsia="en-AU"/>
              </w:rPr>
              <w:t>(</w:t>
            </w:r>
            <w:proofErr w:type="spellStart"/>
            <w:r w:rsidRPr="0043524E">
              <w:rPr>
                <w:rFonts w:asciiTheme="minorHAnsi" w:eastAsia="Times New Roman" w:hAnsiTheme="minorHAnsi" w:cs="Arial"/>
                <w:bCs/>
                <w:sz w:val="24"/>
                <w:szCs w:val="24"/>
                <w:lang w:eastAsia="en-AU"/>
              </w:rPr>
              <w:t>ie</w:t>
            </w:r>
            <w:proofErr w:type="spellEnd"/>
            <w:r w:rsidRPr="0043524E">
              <w:rPr>
                <w:rFonts w:asciiTheme="minorHAnsi" w:eastAsia="Times New Roman" w:hAnsiTheme="minorHAnsi" w:cs="Arial"/>
                <w:bCs/>
                <w:sz w:val="24"/>
                <w:szCs w:val="24"/>
                <w:lang w:eastAsia="en-AU"/>
              </w:rPr>
              <w:t>: outdoor spaces and buildings) that supports the needs of an ageing population</w:t>
            </w:r>
          </w:p>
          <w:p w14:paraId="1228A6CB"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Availability of transport options for older adults Availability of housing options for older adults</w:t>
            </w:r>
          </w:p>
        </w:tc>
        <w:tc>
          <w:tcPr>
            <w:tcW w:w="2790" w:type="dxa"/>
          </w:tcPr>
          <w:p w14:paraId="3C938114"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sz w:val="24"/>
                <w:szCs w:val="24"/>
              </w:rPr>
              <w:t xml:space="preserve">Community infrastructure </w:t>
            </w:r>
            <w:r w:rsidRPr="0043524E">
              <w:rPr>
                <w:rFonts w:asciiTheme="minorHAnsi" w:hAnsiTheme="minorHAnsi" w:cs="Arial"/>
                <w:bCs/>
                <w:sz w:val="24"/>
                <w:szCs w:val="24"/>
                <w:lang w:eastAsia="en-AU"/>
              </w:rPr>
              <w:t>(</w:t>
            </w:r>
            <w:proofErr w:type="spellStart"/>
            <w:r w:rsidRPr="0043524E">
              <w:rPr>
                <w:rFonts w:asciiTheme="minorHAnsi" w:hAnsiTheme="minorHAnsi" w:cs="Arial"/>
                <w:bCs/>
                <w:sz w:val="24"/>
                <w:szCs w:val="24"/>
                <w:lang w:eastAsia="en-AU"/>
              </w:rPr>
              <w:t>ie</w:t>
            </w:r>
            <w:proofErr w:type="spellEnd"/>
            <w:r w:rsidRPr="0043524E">
              <w:rPr>
                <w:rFonts w:asciiTheme="minorHAnsi" w:hAnsiTheme="minorHAnsi" w:cs="Arial"/>
                <w:bCs/>
                <w:sz w:val="24"/>
                <w:szCs w:val="24"/>
                <w:lang w:eastAsia="en-AU"/>
              </w:rPr>
              <w:t>: outdoor spaces and buildings) that supports the needs of an ageing population</w:t>
            </w:r>
          </w:p>
          <w:p w14:paraId="01CBB31D"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cs="Arial"/>
                <w:bCs/>
                <w:sz w:val="24"/>
                <w:szCs w:val="24"/>
                <w:lang w:eastAsia="en-AU"/>
              </w:rPr>
              <w:t>Availability of transport options for older adults</w:t>
            </w:r>
          </w:p>
          <w:p w14:paraId="7EA300A6"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cs="Arial"/>
                <w:bCs/>
                <w:sz w:val="24"/>
                <w:szCs w:val="24"/>
                <w:lang w:eastAsia="en-AU"/>
              </w:rPr>
              <w:t>Availability of housing options for older adults</w:t>
            </w:r>
          </w:p>
        </w:tc>
        <w:tc>
          <w:tcPr>
            <w:tcW w:w="2790" w:type="dxa"/>
          </w:tcPr>
          <w:p w14:paraId="4E5CEB73"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hAnsiTheme="minorHAnsi"/>
                <w:sz w:val="24"/>
                <w:szCs w:val="24"/>
              </w:rPr>
              <w:t xml:space="preserve">Community infrastructure </w:t>
            </w:r>
            <w:r w:rsidRPr="0043524E">
              <w:rPr>
                <w:rFonts w:asciiTheme="minorHAnsi" w:eastAsia="Times New Roman" w:hAnsiTheme="minorHAnsi" w:cs="Arial"/>
                <w:bCs/>
                <w:sz w:val="24"/>
                <w:szCs w:val="24"/>
                <w:lang w:eastAsia="en-AU"/>
              </w:rPr>
              <w:t>(</w:t>
            </w:r>
            <w:proofErr w:type="spellStart"/>
            <w:r w:rsidRPr="0043524E">
              <w:rPr>
                <w:rFonts w:asciiTheme="minorHAnsi" w:eastAsia="Times New Roman" w:hAnsiTheme="minorHAnsi" w:cs="Arial"/>
                <w:bCs/>
                <w:sz w:val="24"/>
                <w:szCs w:val="24"/>
                <w:lang w:eastAsia="en-AU"/>
              </w:rPr>
              <w:t>ie</w:t>
            </w:r>
            <w:proofErr w:type="spellEnd"/>
            <w:r w:rsidRPr="0043524E">
              <w:rPr>
                <w:rFonts w:asciiTheme="minorHAnsi" w:eastAsia="Times New Roman" w:hAnsiTheme="minorHAnsi" w:cs="Arial"/>
                <w:bCs/>
                <w:sz w:val="24"/>
                <w:szCs w:val="24"/>
                <w:lang w:eastAsia="en-AU"/>
              </w:rPr>
              <w:t xml:space="preserve">: outdoor spaces and buildings) that supports the needs of an ageing population </w:t>
            </w:r>
          </w:p>
          <w:p w14:paraId="5DC17105"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 xml:space="preserve">Opportunities for older people to be engaged in the community through paid work or voluntary activities </w:t>
            </w:r>
          </w:p>
          <w:p w14:paraId="6119A947"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eastAsia="Times New Roman" w:hAnsiTheme="minorHAnsi" w:cs="Arial"/>
                <w:bCs/>
                <w:sz w:val="24"/>
                <w:szCs w:val="24"/>
                <w:lang w:eastAsia="en-AU"/>
              </w:rPr>
              <w:t xml:space="preserve">Availability of housing options for older adults </w:t>
            </w:r>
          </w:p>
          <w:p w14:paraId="307FE82E"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eastAsia="Times New Roman" w:hAnsiTheme="minorHAnsi" w:cs="Arial"/>
                <w:bCs/>
                <w:sz w:val="24"/>
                <w:szCs w:val="24"/>
                <w:lang w:eastAsia="en-AU"/>
              </w:rPr>
              <w:t xml:space="preserve">Availability of transport options for older adults </w:t>
            </w:r>
          </w:p>
        </w:tc>
      </w:tr>
      <w:tr w:rsidR="00CF5D80" w:rsidRPr="0043524E" w14:paraId="4DB6A084"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9" w:type="dxa"/>
          </w:tcPr>
          <w:p w14:paraId="75C7B3FA" w14:textId="77777777" w:rsidR="00CF5D80" w:rsidRPr="0043524E" w:rsidRDefault="00CF5D80" w:rsidP="00CF5D80">
            <w:pPr>
              <w:rPr>
                <w:rFonts w:asciiTheme="minorHAnsi" w:hAnsiTheme="minorHAnsi"/>
                <w:b/>
                <w:sz w:val="24"/>
                <w:szCs w:val="24"/>
              </w:rPr>
            </w:pPr>
            <w:r w:rsidRPr="0043524E">
              <w:rPr>
                <w:rFonts w:asciiTheme="minorHAnsi" w:hAnsiTheme="minorHAnsi"/>
                <w:sz w:val="24"/>
                <w:szCs w:val="24"/>
              </w:rPr>
              <w:t>Factors that make you feel safe in your community</w:t>
            </w:r>
          </w:p>
        </w:tc>
        <w:tc>
          <w:tcPr>
            <w:tcW w:w="2789" w:type="dxa"/>
          </w:tcPr>
          <w:p w14:paraId="095067C6"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Having access to essential services </w:t>
            </w:r>
            <w:proofErr w:type="spellStart"/>
            <w:r w:rsidRPr="0043524E">
              <w:rPr>
                <w:rFonts w:asciiTheme="minorHAnsi" w:hAnsiTheme="minorHAnsi" w:cs="Arial"/>
                <w:bCs/>
                <w:sz w:val="24"/>
                <w:szCs w:val="24"/>
              </w:rPr>
              <w:t>eg</w:t>
            </w:r>
            <w:proofErr w:type="spellEnd"/>
            <w:r w:rsidRPr="0043524E">
              <w:rPr>
                <w:rFonts w:asciiTheme="minorHAnsi" w:hAnsiTheme="minorHAnsi" w:cs="Arial"/>
                <w:bCs/>
                <w:sz w:val="24"/>
                <w:szCs w:val="24"/>
              </w:rPr>
              <w:t xml:space="preserve">: medical, emergency, electrical, water, telecommunications </w:t>
            </w:r>
          </w:p>
          <w:p w14:paraId="6CA9C469"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sz w:val="24"/>
                <w:szCs w:val="24"/>
              </w:rPr>
              <w:t xml:space="preserve">The presence of authority e.g. Police, security personnel, within the community </w:t>
            </w:r>
          </w:p>
          <w:p w14:paraId="47E0D3CD"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sz w:val="24"/>
                <w:szCs w:val="24"/>
              </w:rPr>
              <w:t xml:space="preserve">Family, neighbours or community members who look out for you </w:t>
            </w:r>
          </w:p>
          <w:p w14:paraId="172A296E"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sz w:val="24"/>
                <w:szCs w:val="24"/>
              </w:rPr>
              <w:t xml:space="preserve">Well built and maintained surroundings </w:t>
            </w:r>
          </w:p>
        </w:tc>
        <w:tc>
          <w:tcPr>
            <w:tcW w:w="2790" w:type="dxa"/>
          </w:tcPr>
          <w:p w14:paraId="47841F27"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 xml:space="preserve">The presence of authority e.g. Police, security personnel, PSOs, within the community </w:t>
            </w:r>
          </w:p>
          <w:p w14:paraId="32ABEBDE"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 xml:space="preserve">Having access to essential services </w:t>
            </w:r>
            <w:proofErr w:type="spellStart"/>
            <w:r w:rsidRPr="0043524E">
              <w:rPr>
                <w:rFonts w:asciiTheme="minorHAnsi" w:eastAsia="Times New Roman" w:hAnsiTheme="minorHAnsi" w:cs="Arial"/>
                <w:bCs/>
                <w:sz w:val="24"/>
                <w:szCs w:val="24"/>
                <w:lang w:eastAsia="en-AU"/>
              </w:rPr>
              <w:t>eg</w:t>
            </w:r>
            <w:proofErr w:type="spellEnd"/>
            <w:r w:rsidRPr="0043524E">
              <w:rPr>
                <w:rFonts w:asciiTheme="minorHAnsi" w:eastAsia="Times New Roman" w:hAnsiTheme="minorHAnsi" w:cs="Arial"/>
                <w:bCs/>
                <w:sz w:val="24"/>
                <w:szCs w:val="24"/>
                <w:lang w:eastAsia="en-AU"/>
              </w:rPr>
              <w:t xml:space="preserve">; medical, emergency, electrical, water, </w:t>
            </w:r>
            <w:proofErr w:type="spellStart"/>
            <w:r w:rsidRPr="0043524E">
              <w:rPr>
                <w:rFonts w:asciiTheme="minorHAnsi" w:eastAsia="Times New Roman" w:hAnsiTheme="minorHAnsi" w:cs="Arial"/>
                <w:bCs/>
                <w:sz w:val="24"/>
                <w:szCs w:val="24"/>
                <w:lang w:eastAsia="en-AU"/>
              </w:rPr>
              <w:t>telecomm’s</w:t>
            </w:r>
            <w:proofErr w:type="spellEnd"/>
            <w:r w:rsidRPr="0043524E">
              <w:rPr>
                <w:rFonts w:asciiTheme="minorHAnsi" w:eastAsia="Times New Roman" w:hAnsiTheme="minorHAnsi" w:cs="Arial"/>
                <w:bCs/>
                <w:sz w:val="24"/>
                <w:szCs w:val="24"/>
                <w:lang w:eastAsia="en-AU"/>
              </w:rPr>
              <w:t xml:space="preserve"> </w:t>
            </w:r>
          </w:p>
          <w:p w14:paraId="08846F2E"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Well built and maintained surrounds</w:t>
            </w:r>
          </w:p>
          <w:p w14:paraId="5BA9EEC8"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Family, neighbours or community members who look out for you</w:t>
            </w:r>
          </w:p>
          <w:p w14:paraId="213A5BE7"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Having access to community information e.g. community newsletters</w:t>
            </w:r>
          </w:p>
        </w:tc>
        <w:tc>
          <w:tcPr>
            <w:tcW w:w="2790" w:type="dxa"/>
          </w:tcPr>
          <w:p w14:paraId="56E48050" w14:textId="77777777" w:rsidR="00CF5D80" w:rsidRPr="0043524E" w:rsidRDefault="00CF5D80" w:rsidP="009A4A4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cs="Arial"/>
                <w:bCs/>
                <w:sz w:val="24"/>
                <w:szCs w:val="24"/>
                <w:lang w:eastAsia="en-AU"/>
              </w:rPr>
              <w:t>Having access to essential services e.g.; medical, emergency, electrical, water, telecommunications etc.</w:t>
            </w:r>
          </w:p>
          <w:p w14:paraId="171B5D46" w14:textId="77777777" w:rsidR="00CF5D80" w:rsidRPr="0043524E" w:rsidRDefault="00CF5D80" w:rsidP="009A4A4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cs="Arial"/>
                <w:bCs/>
                <w:sz w:val="24"/>
                <w:szCs w:val="24"/>
                <w:lang w:eastAsia="en-AU"/>
              </w:rPr>
              <w:t>The presence of authority e.g. Police, security personnel, PSOs, within the community</w:t>
            </w:r>
          </w:p>
          <w:p w14:paraId="0FD6029A" w14:textId="77777777" w:rsidR="00CF5D80" w:rsidRPr="0043524E" w:rsidRDefault="00CF5D80" w:rsidP="009A4A4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cs="Arial"/>
                <w:bCs/>
                <w:sz w:val="24"/>
                <w:szCs w:val="24"/>
                <w:lang w:eastAsia="en-AU"/>
              </w:rPr>
              <w:t>Family, neighbours or community members who look out for you</w:t>
            </w:r>
          </w:p>
          <w:p w14:paraId="202E7BF4" w14:textId="77777777" w:rsidR="00CF5D80" w:rsidRPr="0043524E" w:rsidRDefault="00CF5D80" w:rsidP="009A4A4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cs="Arial"/>
                <w:bCs/>
                <w:sz w:val="24"/>
                <w:szCs w:val="24"/>
                <w:lang w:eastAsia="en-AU"/>
              </w:rPr>
              <w:t>Having access to community information e.g. community newsletters</w:t>
            </w:r>
          </w:p>
        </w:tc>
        <w:tc>
          <w:tcPr>
            <w:tcW w:w="2790" w:type="dxa"/>
          </w:tcPr>
          <w:p w14:paraId="32560759"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 xml:space="preserve">Having access to essential services </w:t>
            </w:r>
            <w:proofErr w:type="spellStart"/>
            <w:r w:rsidRPr="0043524E">
              <w:rPr>
                <w:rFonts w:asciiTheme="minorHAnsi" w:eastAsia="Times New Roman" w:hAnsiTheme="minorHAnsi" w:cs="Arial"/>
                <w:bCs/>
                <w:sz w:val="24"/>
                <w:szCs w:val="24"/>
                <w:lang w:eastAsia="en-AU"/>
              </w:rPr>
              <w:t>eg</w:t>
            </w:r>
            <w:proofErr w:type="spellEnd"/>
            <w:r w:rsidRPr="0043524E">
              <w:rPr>
                <w:rFonts w:asciiTheme="minorHAnsi" w:eastAsia="Times New Roman" w:hAnsiTheme="minorHAnsi" w:cs="Arial"/>
                <w:bCs/>
                <w:sz w:val="24"/>
                <w:szCs w:val="24"/>
                <w:lang w:eastAsia="en-AU"/>
              </w:rPr>
              <w:t>; medical, emergency, electrical, water, telecommunications.</w:t>
            </w:r>
          </w:p>
          <w:p w14:paraId="2964B4A7"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 xml:space="preserve">The presence of authority e.g. Police, security personnel, PSOs, within the community </w:t>
            </w:r>
          </w:p>
          <w:p w14:paraId="177343E9"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 xml:space="preserve">Family, neighbours or community members who look out for you </w:t>
            </w:r>
          </w:p>
          <w:p w14:paraId="3C0101EF"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 xml:space="preserve">Well built and maintained surrounds </w:t>
            </w:r>
          </w:p>
          <w:p w14:paraId="0DB401D2"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 xml:space="preserve">Having access to community information e.g. community newsletters </w:t>
            </w:r>
          </w:p>
        </w:tc>
      </w:tr>
    </w:tbl>
    <w:p w14:paraId="7238CFE0" w14:textId="77777777" w:rsidR="00CF5D80" w:rsidRPr="00637C32" w:rsidRDefault="00CF5D80" w:rsidP="00CF5D80">
      <w:pPr>
        <w:rPr>
          <w:rFonts w:asciiTheme="minorHAnsi" w:hAnsiTheme="minorHAnsi"/>
          <w:b/>
          <w:sz w:val="24"/>
          <w:szCs w:val="24"/>
        </w:rPr>
      </w:pPr>
    </w:p>
    <w:p w14:paraId="088BC21C" w14:textId="77777777" w:rsidR="00CF5D80" w:rsidRDefault="00CF5D80" w:rsidP="00CF5D80">
      <w:pPr>
        <w:rPr>
          <w:rFonts w:asciiTheme="minorHAnsi" w:hAnsiTheme="minorHAnsi" w:cs="Arial"/>
        </w:rPr>
        <w:sectPr w:rsidR="00CF5D80" w:rsidSect="00C25312">
          <w:pgSz w:w="16838" w:h="11906" w:orient="landscape" w:code="9"/>
          <w:pgMar w:top="1560" w:right="1440" w:bottom="991" w:left="1440" w:header="709" w:footer="782" w:gutter="0"/>
          <w:cols w:space="708"/>
          <w:docGrid w:linePitch="360"/>
        </w:sectPr>
      </w:pPr>
    </w:p>
    <w:p w14:paraId="3E9F05B4" w14:textId="711FDEE7" w:rsidR="00CF5D80" w:rsidRPr="00E82F8B" w:rsidRDefault="00D52E8A" w:rsidP="00E82F8B">
      <w:pPr>
        <w:pStyle w:val="Heading1"/>
      </w:pPr>
      <w:bookmarkStart w:id="26" w:name="_Toc486249983"/>
      <w:r>
        <w:t>Summary of findings for the</w:t>
      </w:r>
      <w:r w:rsidR="00CF5D80">
        <w:t xml:space="preserve"> </w:t>
      </w:r>
      <w:r w:rsidR="00CF5D80" w:rsidRPr="007B1499">
        <w:t>Ranges War</w:t>
      </w:r>
      <w:r w:rsidR="00CF5D80">
        <w:t>d</w:t>
      </w:r>
      <w:bookmarkEnd w:id="26"/>
    </w:p>
    <w:p w14:paraId="75AA94CB" w14:textId="77777777" w:rsidR="00CF5D80" w:rsidRPr="00854A2A" w:rsidRDefault="00CF5D80" w:rsidP="00CF5D80">
      <w:pPr>
        <w:pStyle w:val="Heading2"/>
      </w:pPr>
      <w:bookmarkStart w:id="27" w:name="_Toc486249984"/>
      <w:r>
        <w:t>About the respondents</w:t>
      </w:r>
      <w:bookmarkEnd w:id="27"/>
    </w:p>
    <w:p w14:paraId="2C1B17C0"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A total of 257 residents responded to the survey, 60% were female and 40% male. </w:t>
      </w:r>
    </w:p>
    <w:p w14:paraId="266AD8B9"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Most respondents were aged 70 years and over </w:t>
      </w:r>
    </w:p>
    <w:p w14:paraId="6C08FEFB"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Areas of residence included the townships </w:t>
      </w:r>
      <w:r w:rsidRPr="0043524E">
        <w:rPr>
          <w:rFonts w:ascii="Franklin Gothic Book" w:eastAsia="Times New Roman" w:hAnsi="Franklin Gothic Book" w:cs="Arial"/>
          <w:sz w:val="24"/>
          <w:szCs w:val="24"/>
          <w:lang w:val="en" w:eastAsia="en-AU"/>
        </w:rPr>
        <w:t xml:space="preserve">Emerald, Beaconsfield Upper, Cockatoo, </w:t>
      </w:r>
      <w:proofErr w:type="spellStart"/>
      <w:r w:rsidRPr="0043524E">
        <w:rPr>
          <w:rFonts w:ascii="Franklin Gothic Book" w:eastAsia="Times New Roman" w:hAnsi="Franklin Gothic Book" w:cs="Arial"/>
          <w:sz w:val="24"/>
          <w:szCs w:val="24"/>
          <w:lang w:val="en" w:eastAsia="en-AU"/>
        </w:rPr>
        <w:t>Gembrook</w:t>
      </w:r>
      <w:proofErr w:type="spellEnd"/>
      <w:r w:rsidRPr="0043524E">
        <w:rPr>
          <w:rFonts w:ascii="Franklin Gothic Book" w:eastAsia="Times New Roman" w:hAnsi="Franklin Gothic Book" w:cs="Arial"/>
          <w:sz w:val="24"/>
          <w:szCs w:val="24"/>
          <w:lang w:val="en" w:eastAsia="en-AU"/>
        </w:rPr>
        <w:t>, Avonsleigh, Pakenham Upper and growth areas Beaconsfield and Officer</w:t>
      </w:r>
    </w:p>
    <w:p w14:paraId="302AD1DB"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The most common language spoken other than English was German</w:t>
      </w:r>
    </w:p>
    <w:p w14:paraId="75C17CF9"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respondents had lived in the community more than 20 years (61%)</w:t>
      </w:r>
    </w:p>
    <w:p w14:paraId="1AE44210"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have no plans to move from the area (61%)</w:t>
      </w:r>
    </w:p>
    <w:p w14:paraId="41C71EFA"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Respondents living less than 5 years were from the growth area of Officer</w:t>
      </w:r>
    </w:p>
    <w:p w14:paraId="0EFC3B62"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respondents rated their health as good to very good (79%)</w:t>
      </w:r>
    </w:p>
    <w:p w14:paraId="7D7EDAEA" w14:textId="77777777" w:rsidR="00CF5D80" w:rsidRPr="0043524E" w:rsidRDefault="00CF5D80" w:rsidP="009A4A4A">
      <w:pPr>
        <w:pStyle w:val="Bulletlistmultilevel"/>
        <w:numPr>
          <w:ilvl w:val="0"/>
          <w:numId w:val="10"/>
        </w:numPr>
        <w:rPr>
          <w:rFonts w:asciiTheme="minorHAnsi" w:hAnsiTheme="minorHAnsi"/>
          <w:sz w:val="24"/>
          <w:szCs w:val="24"/>
        </w:rPr>
      </w:pPr>
      <w:r w:rsidRPr="0043524E">
        <w:rPr>
          <w:rFonts w:asciiTheme="minorHAnsi" w:hAnsiTheme="minorHAnsi"/>
          <w:sz w:val="24"/>
          <w:szCs w:val="24"/>
        </w:rPr>
        <w:t xml:space="preserve">Most participate in physical activity. 45% exercise more than 4 days a week, 31% 2-3 days a week and 24 % never or 1 day a week </w:t>
      </w:r>
    </w:p>
    <w:p w14:paraId="06A14BAE" w14:textId="77777777" w:rsidR="00CF5D80" w:rsidRPr="0043524E" w:rsidRDefault="00CF5D80" w:rsidP="009A4A4A">
      <w:pPr>
        <w:pStyle w:val="Bulletlistmultilevel"/>
        <w:numPr>
          <w:ilvl w:val="0"/>
          <w:numId w:val="10"/>
        </w:numPr>
        <w:rPr>
          <w:rFonts w:asciiTheme="minorHAnsi" w:hAnsiTheme="minorHAnsi"/>
          <w:sz w:val="24"/>
          <w:szCs w:val="24"/>
        </w:rPr>
      </w:pPr>
      <w:r w:rsidRPr="0043524E">
        <w:rPr>
          <w:rFonts w:asciiTheme="minorHAnsi" w:hAnsiTheme="minorHAnsi"/>
          <w:sz w:val="24"/>
          <w:szCs w:val="24"/>
        </w:rPr>
        <w:t xml:space="preserve">Most respondents felt safe or very safe in the daytime (87%) and in extreme cold (71%). </w:t>
      </w:r>
    </w:p>
    <w:p w14:paraId="74E111AC"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respondents have no plans to move out of the community for those who did it was to look for a home that would help them to live independently.</w:t>
      </w:r>
    </w:p>
    <w:p w14:paraId="796FEDEA"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respondents were fully retired.</w:t>
      </w:r>
    </w:p>
    <w:p w14:paraId="560722B7"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A high percentage of respondents use the internet. The highest usage occurred in Avonsleigh and Officer. </w:t>
      </w:r>
    </w:p>
    <w:p w14:paraId="6ACBB84B"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Half (143 of 257) respondents indicated interest in being involved in age friendly activities in their community. </w:t>
      </w:r>
    </w:p>
    <w:p w14:paraId="246A1214" w14:textId="6C40242C" w:rsidR="00CF5D80" w:rsidRPr="004E1396" w:rsidRDefault="00CF5D80" w:rsidP="00CF5D80">
      <w:pPr>
        <w:pStyle w:val="Heading2"/>
      </w:pPr>
      <w:bookmarkStart w:id="28" w:name="_Toc486249985"/>
      <w:r w:rsidRPr="004E1396">
        <w:t xml:space="preserve">Top 20 most important indicators of successful ageing </w:t>
      </w:r>
      <w:r w:rsidR="004934B4">
        <w:t>by Ranges ward respondents</w:t>
      </w:r>
      <w:bookmarkEnd w:id="28"/>
    </w:p>
    <w:p w14:paraId="1DC08276" w14:textId="77777777" w:rsidR="00F55127" w:rsidRPr="00F55127" w:rsidRDefault="00F55127" w:rsidP="00FF7748">
      <w:pPr>
        <w:pStyle w:val="Numberedlistmultilevel"/>
        <w:numPr>
          <w:ilvl w:val="0"/>
          <w:numId w:val="20"/>
        </w:numPr>
        <w:rPr>
          <w:rFonts w:asciiTheme="minorHAnsi" w:hAnsiTheme="minorHAnsi" w:cs="Arial"/>
          <w:sz w:val="24"/>
          <w:szCs w:val="24"/>
          <w:lang w:val="en"/>
        </w:rPr>
      </w:pPr>
      <w:r>
        <w:rPr>
          <w:rFonts w:asciiTheme="minorHAnsi" w:hAnsiTheme="minorHAnsi"/>
          <w:sz w:val="24"/>
          <w:szCs w:val="24"/>
        </w:rPr>
        <w:t xml:space="preserve"> </w:t>
      </w:r>
      <w:r w:rsidR="00FF7748" w:rsidRPr="008A5494">
        <w:rPr>
          <w:rFonts w:asciiTheme="minorHAnsi" w:hAnsiTheme="minorHAnsi"/>
          <w:sz w:val="24"/>
          <w:szCs w:val="24"/>
        </w:rPr>
        <w:t xml:space="preserve">Footpaths that connect key amenities (shops, carparks, public toilets) </w:t>
      </w:r>
      <w:r w:rsidR="00FF7748" w:rsidRPr="008A5494">
        <w:rPr>
          <w:rFonts w:asciiTheme="minorHAnsi" w:hAnsiTheme="minorHAnsi" w:cs="Arial"/>
          <w:sz w:val="24"/>
          <w:szCs w:val="24"/>
          <w:lang w:val="en"/>
        </w:rPr>
        <w:t>and</w:t>
      </w:r>
      <w:r w:rsidR="00FF7748" w:rsidRPr="008A5494">
        <w:rPr>
          <w:rFonts w:asciiTheme="minorHAnsi" w:hAnsiTheme="minorHAnsi"/>
          <w:sz w:val="24"/>
          <w:szCs w:val="24"/>
        </w:rPr>
        <w:t xml:space="preserve"> can be </w:t>
      </w:r>
      <w:r w:rsidR="00FF7748" w:rsidRPr="008A5494">
        <w:rPr>
          <w:rFonts w:asciiTheme="minorHAnsi" w:hAnsiTheme="minorHAnsi" w:cs="Arial"/>
          <w:bCs/>
          <w:sz w:val="24"/>
          <w:szCs w:val="24"/>
        </w:rPr>
        <w:t xml:space="preserve">walked </w:t>
      </w:r>
      <w:r>
        <w:rPr>
          <w:rFonts w:asciiTheme="minorHAnsi" w:hAnsiTheme="minorHAnsi" w:cs="Arial"/>
          <w:bCs/>
          <w:sz w:val="24"/>
          <w:szCs w:val="24"/>
        </w:rPr>
        <w:t xml:space="preserve"> </w:t>
      </w:r>
    </w:p>
    <w:p w14:paraId="2D8A2BB7" w14:textId="499C074A" w:rsidR="00FF7748" w:rsidRPr="008A5494" w:rsidRDefault="00F55127" w:rsidP="00F55127">
      <w:pPr>
        <w:pStyle w:val="Numberedlistmultilevel"/>
        <w:numPr>
          <w:ilvl w:val="0"/>
          <w:numId w:val="0"/>
        </w:numPr>
        <w:rPr>
          <w:rFonts w:asciiTheme="minorHAnsi" w:hAnsiTheme="minorHAnsi" w:cs="Arial"/>
          <w:sz w:val="24"/>
          <w:szCs w:val="24"/>
          <w:lang w:val="en"/>
        </w:rPr>
      </w:pPr>
      <w:r>
        <w:rPr>
          <w:rFonts w:asciiTheme="minorHAnsi" w:hAnsiTheme="minorHAnsi"/>
          <w:sz w:val="24"/>
          <w:szCs w:val="24"/>
        </w:rPr>
        <w:t xml:space="preserve">       </w:t>
      </w:r>
      <w:r w:rsidR="00FF7748" w:rsidRPr="008A5494">
        <w:rPr>
          <w:rFonts w:asciiTheme="minorHAnsi" w:hAnsiTheme="minorHAnsi" w:cs="Arial"/>
          <w:bCs/>
          <w:sz w:val="24"/>
          <w:szCs w:val="24"/>
        </w:rPr>
        <w:t xml:space="preserve">along safely </w:t>
      </w:r>
    </w:p>
    <w:p w14:paraId="1C676DD5" w14:textId="35374447" w:rsidR="00CF5D80" w:rsidRPr="0043524E" w:rsidRDefault="00F55127" w:rsidP="009A4A4A">
      <w:pPr>
        <w:pStyle w:val="Numberedlistmultilevel"/>
        <w:numPr>
          <w:ilvl w:val="0"/>
          <w:numId w:val="20"/>
        </w:numPr>
        <w:rPr>
          <w:rFonts w:asciiTheme="minorHAnsi" w:eastAsia="Times New Roman" w:hAnsiTheme="minorHAnsi" w:cs="Arial"/>
          <w:b/>
          <w:bCs/>
          <w:sz w:val="24"/>
          <w:szCs w:val="24"/>
          <w:lang w:eastAsia="en-AU"/>
        </w:rPr>
      </w:pPr>
      <w:r>
        <w:rPr>
          <w:rFonts w:asciiTheme="minorHAnsi" w:hAnsiTheme="minorHAnsi" w:cs="Arial"/>
          <w:bCs/>
          <w:sz w:val="24"/>
          <w:szCs w:val="24"/>
        </w:rPr>
        <w:t xml:space="preserve"> </w:t>
      </w:r>
      <w:r w:rsidR="00CF5D80" w:rsidRPr="0043524E">
        <w:rPr>
          <w:rFonts w:asciiTheme="minorHAnsi" w:hAnsiTheme="minorHAnsi" w:cs="Arial"/>
          <w:bCs/>
          <w:sz w:val="24"/>
          <w:szCs w:val="24"/>
        </w:rPr>
        <w:t xml:space="preserve">Accessible health services for seniors in the community </w:t>
      </w:r>
    </w:p>
    <w:p w14:paraId="375D26DB" w14:textId="77777777" w:rsidR="00F55127" w:rsidRPr="00F55127" w:rsidRDefault="00F55127" w:rsidP="009A4A4A">
      <w:pPr>
        <w:pStyle w:val="Numberedlistmultilevel"/>
        <w:numPr>
          <w:ilvl w:val="0"/>
          <w:numId w:val="20"/>
        </w:numPr>
        <w:rPr>
          <w:rFonts w:asciiTheme="minorHAnsi" w:hAnsiTheme="minorHAnsi" w:cs="Arial"/>
          <w:b/>
          <w:sz w:val="24"/>
          <w:szCs w:val="24"/>
          <w:lang w:val="en"/>
        </w:rPr>
      </w:pPr>
      <w:r>
        <w:rPr>
          <w:rFonts w:asciiTheme="minorHAnsi" w:hAnsiTheme="minorHAnsi" w:cs="Arial"/>
          <w:bCs/>
          <w:sz w:val="24"/>
          <w:szCs w:val="24"/>
        </w:rPr>
        <w:t xml:space="preserve"> </w:t>
      </w:r>
      <w:r w:rsidR="00FF7748" w:rsidRPr="006643B4">
        <w:rPr>
          <w:rFonts w:asciiTheme="minorHAnsi" w:hAnsiTheme="minorHAnsi" w:cs="Arial"/>
          <w:bCs/>
          <w:sz w:val="24"/>
          <w:szCs w:val="24"/>
        </w:rPr>
        <w:t>Opportunities for older persons to be involved in projects t</w:t>
      </w:r>
      <w:r>
        <w:rPr>
          <w:rFonts w:asciiTheme="minorHAnsi" w:hAnsiTheme="minorHAnsi" w:cs="Arial"/>
          <w:bCs/>
          <w:sz w:val="24"/>
          <w:szCs w:val="24"/>
        </w:rPr>
        <w:t>hat improve quality of life for</w:t>
      </w:r>
    </w:p>
    <w:p w14:paraId="46ED3981" w14:textId="3277BBBF" w:rsidR="00CF5D80" w:rsidRPr="0043524E" w:rsidRDefault="00F55127" w:rsidP="00F55127">
      <w:pPr>
        <w:pStyle w:val="Numberedlistmultilevel"/>
        <w:numPr>
          <w:ilvl w:val="0"/>
          <w:numId w:val="0"/>
        </w:numPr>
        <w:rPr>
          <w:rFonts w:asciiTheme="minorHAnsi" w:hAnsiTheme="minorHAnsi" w:cs="Arial"/>
          <w:b/>
          <w:sz w:val="24"/>
          <w:szCs w:val="24"/>
          <w:lang w:val="en"/>
        </w:rPr>
      </w:pPr>
      <w:r>
        <w:rPr>
          <w:rFonts w:asciiTheme="minorHAnsi" w:hAnsiTheme="minorHAnsi" w:cs="Arial"/>
          <w:bCs/>
          <w:sz w:val="24"/>
          <w:szCs w:val="24"/>
        </w:rPr>
        <w:t xml:space="preserve">       </w:t>
      </w:r>
      <w:r w:rsidR="00FF7748" w:rsidRPr="006643B4">
        <w:rPr>
          <w:rFonts w:asciiTheme="minorHAnsi" w:hAnsiTheme="minorHAnsi" w:cs="Arial"/>
          <w:bCs/>
          <w:sz w:val="24"/>
          <w:szCs w:val="24"/>
        </w:rPr>
        <w:t>those in the community, growing older</w:t>
      </w:r>
    </w:p>
    <w:p w14:paraId="15C4306C" w14:textId="561C6121" w:rsidR="00CF5D80" w:rsidRPr="0043524E" w:rsidRDefault="00F55127" w:rsidP="009A4A4A">
      <w:pPr>
        <w:pStyle w:val="Numberedlistmultilevel"/>
        <w:numPr>
          <w:ilvl w:val="0"/>
          <w:numId w:val="20"/>
        </w:numPr>
        <w:rPr>
          <w:rFonts w:asciiTheme="minorHAnsi" w:hAnsiTheme="minorHAnsi" w:cs="Arial"/>
          <w:b/>
          <w:bCs/>
          <w:sz w:val="24"/>
          <w:szCs w:val="24"/>
        </w:rPr>
      </w:pPr>
      <w:r>
        <w:rPr>
          <w:rFonts w:asciiTheme="minorHAnsi" w:hAnsiTheme="minorHAnsi" w:cs="Arial"/>
          <w:bCs/>
          <w:sz w:val="24"/>
          <w:szCs w:val="24"/>
        </w:rPr>
        <w:t xml:space="preserve"> </w:t>
      </w:r>
      <w:r w:rsidR="00CF5D80" w:rsidRPr="0043524E">
        <w:rPr>
          <w:rFonts w:asciiTheme="minorHAnsi" w:hAnsiTheme="minorHAnsi" w:cs="Arial"/>
          <w:bCs/>
          <w:sz w:val="24"/>
          <w:szCs w:val="24"/>
        </w:rPr>
        <w:t>Being supported so that I am able to stay/ live independently in my own home.</w:t>
      </w:r>
    </w:p>
    <w:p w14:paraId="04C6CD76" w14:textId="77777777" w:rsidR="00F55127" w:rsidRPr="00F55127" w:rsidRDefault="00F55127" w:rsidP="009A4A4A">
      <w:pPr>
        <w:pStyle w:val="Numberedlistmultilevel"/>
        <w:numPr>
          <w:ilvl w:val="0"/>
          <w:numId w:val="20"/>
        </w:numPr>
        <w:rPr>
          <w:rFonts w:asciiTheme="minorHAnsi" w:eastAsia="Times New Roman" w:hAnsiTheme="minorHAnsi" w:cs="Arial"/>
          <w:b/>
          <w:bCs/>
          <w:sz w:val="24"/>
          <w:szCs w:val="24"/>
          <w:lang w:eastAsia="en-AU"/>
        </w:rPr>
      </w:pPr>
      <w:r>
        <w:rPr>
          <w:rFonts w:asciiTheme="minorHAnsi" w:eastAsia="Times New Roman" w:hAnsiTheme="minorHAnsi" w:cs="Arial"/>
          <w:bCs/>
          <w:sz w:val="24"/>
          <w:szCs w:val="24"/>
          <w:lang w:eastAsia="en-AU"/>
        </w:rPr>
        <w:t xml:space="preserve"> </w:t>
      </w:r>
      <w:r w:rsidR="00CF5D80" w:rsidRPr="0043524E">
        <w:rPr>
          <w:rFonts w:asciiTheme="minorHAnsi" w:eastAsia="Times New Roman" w:hAnsiTheme="minorHAnsi" w:cs="Arial"/>
          <w:bCs/>
          <w:sz w:val="24"/>
          <w:szCs w:val="24"/>
          <w:lang w:eastAsia="en-AU"/>
        </w:rPr>
        <w:t xml:space="preserve">Having access to essential services </w:t>
      </w:r>
      <w:proofErr w:type="spellStart"/>
      <w:r w:rsidR="00CF5D80" w:rsidRPr="0043524E">
        <w:rPr>
          <w:rFonts w:asciiTheme="minorHAnsi" w:eastAsia="Times New Roman" w:hAnsiTheme="minorHAnsi" w:cs="Arial"/>
          <w:bCs/>
          <w:sz w:val="24"/>
          <w:szCs w:val="24"/>
          <w:lang w:eastAsia="en-AU"/>
        </w:rPr>
        <w:t>eg</w:t>
      </w:r>
      <w:proofErr w:type="spellEnd"/>
      <w:r w:rsidR="00CF5D80" w:rsidRPr="0043524E">
        <w:rPr>
          <w:rFonts w:asciiTheme="minorHAnsi" w:eastAsia="Times New Roman" w:hAnsiTheme="minorHAnsi" w:cs="Arial"/>
          <w:bCs/>
          <w:sz w:val="24"/>
          <w:szCs w:val="24"/>
          <w:lang w:eastAsia="en-AU"/>
        </w:rPr>
        <w:t>; medical, emergency, electrical</w:t>
      </w:r>
      <w:r>
        <w:rPr>
          <w:rFonts w:asciiTheme="minorHAnsi" w:eastAsia="Times New Roman" w:hAnsiTheme="minorHAnsi" w:cs="Arial"/>
          <w:bCs/>
          <w:sz w:val="24"/>
          <w:szCs w:val="24"/>
          <w:lang w:eastAsia="en-AU"/>
        </w:rPr>
        <w:t xml:space="preserve">, water,  </w:t>
      </w:r>
    </w:p>
    <w:p w14:paraId="22824F57" w14:textId="1AB62699" w:rsidR="00CF5D80" w:rsidRPr="0043524E" w:rsidRDefault="00F55127" w:rsidP="00F55127">
      <w:pPr>
        <w:pStyle w:val="Numberedlistmultilevel"/>
        <w:numPr>
          <w:ilvl w:val="0"/>
          <w:numId w:val="0"/>
        </w:numPr>
        <w:rPr>
          <w:rFonts w:asciiTheme="minorHAnsi" w:eastAsia="Times New Roman" w:hAnsiTheme="minorHAnsi" w:cs="Arial"/>
          <w:b/>
          <w:bCs/>
          <w:sz w:val="24"/>
          <w:szCs w:val="24"/>
          <w:lang w:eastAsia="en-AU"/>
        </w:rPr>
      </w:pPr>
      <w:r>
        <w:rPr>
          <w:rFonts w:asciiTheme="minorHAnsi" w:eastAsia="Times New Roman" w:hAnsiTheme="minorHAnsi" w:cs="Arial"/>
          <w:bCs/>
          <w:sz w:val="24"/>
          <w:szCs w:val="24"/>
          <w:lang w:eastAsia="en-AU"/>
        </w:rPr>
        <w:t xml:space="preserve">       t</w:t>
      </w:r>
      <w:r w:rsidR="00CF5D80" w:rsidRPr="0043524E">
        <w:rPr>
          <w:rFonts w:asciiTheme="minorHAnsi" w:eastAsia="Times New Roman" w:hAnsiTheme="minorHAnsi" w:cs="Arial"/>
          <w:bCs/>
          <w:sz w:val="24"/>
          <w:szCs w:val="24"/>
          <w:lang w:eastAsia="en-AU"/>
        </w:rPr>
        <w:t>elecommunication</w:t>
      </w:r>
    </w:p>
    <w:p w14:paraId="4EEEB664" w14:textId="77777777" w:rsidR="00F55127" w:rsidRPr="00F55127" w:rsidRDefault="00F55127" w:rsidP="009A4A4A">
      <w:pPr>
        <w:pStyle w:val="Numberedlistmultilevel"/>
        <w:numPr>
          <w:ilvl w:val="0"/>
          <w:numId w:val="20"/>
        </w:numPr>
        <w:rPr>
          <w:rFonts w:asciiTheme="minorHAnsi" w:hAnsiTheme="minorHAnsi" w:cs="Arial"/>
          <w:b/>
          <w:bCs/>
          <w:sz w:val="24"/>
          <w:szCs w:val="24"/>
        </w:rPr>
      </w:pPr>
      <w:r>
        <w:rPr>
          <w:rFonts w:asciiTheme="minorHAnsi" w:hAnsiTheme="minorHAnsi" w:cs="Arial"/>
          <w:bCs/>
          <w:sz w:val="24"/>
          <w:szCs w:val="24"/>
        </w:rPr>
        <w:t xml:space="preserve"> </w:t>
      </w:r>
      <w:r w:rsidR="00CF5D80" w:rsidRPr="0043524E">
        <w:rPr>
          <w:rFonts w:asciiTheme="minorHAnsi" w:hAnsiTheme="minorHAnsi" w:cs="Arial"/>
          <w:bCs/>
          <w:sz w:val="24"/>
          <w:szCs w:val="24"/>
        </w:rPr>
        <w:t>Being able to access general maintenance/ home modifications (</w:t>
      </w:r>
      <w:proofErr w:type="spellStart"/>
      <w:r w:rsidR="00CF5D80" w:rsidRPr="0043524E">
        <w:rPr>
          <w:rFonts w:asciiTheme="minorHAnsi" w:hAnsiTheme="minorHAnsi" w:cs="Arial"/>
          <w:bCs/>
          <w:sz w:val="24"/>
          <w:szCs w:val="24"/>
        </w:rPr>
        <w:t>eg</w:t>
      </w:r>
      <w:proofErr w:type="spellEnd"/>
      <w:r w:rsidR="00CF5D80" w:rsidRPr="0043524E">
        <w:rPr>
          <w:rFonts w:asciiTheme="minorHAnsi" w:hAnsiTheme="minorHAnsi" w:cs="Arial"/>
          <w:bCs/>
          <w:sz w:val="24"/>
          <w:szCs w:val="24"/>
        </w:rPr>
        <w:t xml:space="preserve">: ramps, handrails, small </w:t>
      </w:r>
      <w:r>
        <w:rPr>
          <w:rFonts w:asciiTheme="minorHAnsi" w:hAnsiTheme="minorHAnsi" w:cs="Arial"/>
          <w:bCs/>
          <w:sz w:val="24"/>
          <w:szCs w:val="24"/>
        </w:rPr>
        <w:t xml:space="preserve"> </w:t>
      </w:r>
    </w:p>
    <w:p w14:paraId="7C2A879B" w14:textId="4278DBE4" w:rsidR="00CF5D80" w:rsidRPr="0043524E" w:rsidRDefault="00F55127" w:rsidP="00F55127">
      <w:pPr>
        <w:pStyle w:val="Numberedlistmultilevel"/>
        <w:numPr>
          <w:ilvl w:val="0"/>
          <w:numId w:val="0"/>
        </w:numPr>
        <w:rPr>
          <w:rFonts w:asciiTheme="minorHAnsi" w:hAnsiTheme="minorHAnsi" w:cs="Arial"/>
          <w:b/>
          <w:bCs/>
          <w:sz w:val="24"/>
          <w:szCs w:val="24"/>
        </w:rPr>
      </w:pPr>
      <w:r>
        <w:rPr>
          <w:rFonts w:asciiTheme="minorHAnsi" w:hAnsiTheme="minorHAnsi" w:cs="Arial"/>
          <w:bCs/>
          <w:sz w:val="24"/>
          <w:szCs w:val="24"/>
        </w:rPr>
        <w:t xml:space="preserve">       </w:t>
      </w:r>
      <w:r w:rsidR="00CF5D80" w:rsidRPr="0043524E">
        <w:rPr>
          <w:rFonts w:asciiTheme="minorHAnsi" w:hAnsiTheme="minorHAnsi" w:cs="Arial"/>
          <w:bCs/>
          <w:sz w:val="24"/>
          <w:szCs w:val="24"/>
        </w:rPr>
        <w:t>odd jobs, gardening for older people.</w:t>
      </w:r>
    </w:p>
    <w:p w14:paraId="06A13EB2" w14:textId="130D5925" w:rsidR="00CF5D80" w:rsidRPr="0043524E" w:rsidRDefault="00F55127" w:rsidP="009A4A4A">
      <w:pPr>
        <w:pStyle w:val="Numberedlistmultilevel"/>
        <w:numPr>
          <w:ilvl w:val="0"/>
          <w:numId w:val="20"/>
        </w:numPr>
        <w:rPr>
          <w:rFonts w:asciiTheme="minorHAnsi" w:hAnsiTheme="minorHAnsi" w:cs="Arial"/>
          <w:b/>
          <w:bCs/>
          <w:sz w:val="24"/>
          <w:szCs w:val="24"/>
        </w:rPr>
      </w:pPr>
      <w:r>
        <w:rPr>
          <w:rFonts w:asciiTheme="minorHAnsi" w:hAnsiTheme="minorHAnsi" w:cs="Arial"/>
          <w:bCs/>
          <w:sz w:val="24"/>
          <w:szCs w:val="24"/>
        </w:rPr>
        <w:t xml:space="preserve"> </w:t>
      </w:r>
      <w:r w:rsidR="00CF5D80" w:rsidRPr="0043524E">
        <w:rPr>
          <w:rFonts w:asciiTheme="minorHAnsi" w:hAnsiTheme="minorHAnsi" w:cs="Arial"/>
          <w:bCs/>
          <w:sz w:val="24"/>
          <w:szCs w:val="24"/>
        </w:rPr>
        <w:t>A strong knowledge of community support /health services available in my community.</w:t>
      </w:r>
    </w:p>
    <w:p w14:paraId="72EEF007" w14:textId="3FD3746B" w:rsidR="00CF5D80" w:rsidRPr="0043524E" w:rsidRDefault="00F55127" w:rsidP="009A4A4A">
      <w:pPr>
        <w:pStyle w:val="Numberedlistmultilevel"/>
        <w:numPr>
          <w:ilvl w:val="0"/>
          <w:numId w:val="20"/>
        </w:numPr>
        <w:rPr>
          <w:rFonts w:asciiTheme="minorHAnsi" w:eastAsia="Times New Roman" w:hAnsiTheme="minorHAnsi" w:cs="Arial"/>
          <w:b/>
          <w:bCs/>
          <w:sz w:val="24"/>
          <w:szCs w:val="24"/>
          <w:lang w:eastAsia="en-AU"/>
        </w:rPr>
      </w:pPr>
      <w:r>
        <w:rPr>
          <w:rFonts w:asciiTheme="minorHAnsi" w:hAnsiTheme="minorHAnsi" w:cs="Arial"/>
          <w:bCs/>
          <w:sz w:val="24"/>
          <w:szCs w:val="24"/>
        </w:rPr>
        <w:t xml:space="preserve"> </w:t>
      </w:r>
      <w:r w:rsidR="00CF5D80" w:rsidRPr="0043524E">
        <w:rPr>
          <w:rFonts w:asciiTheme="minorHAnsi" w:hAnsiTheme="minorHAnsi" w:cs="Arial"/>
          <w:bCs/>
          <w:sz w:val="24"/>
          <w:szCs w:val="24"/>
        </w:rPr>
        <w:t>A variety of housing options so that people can afford to stay in their local community.</w:t>
      </w:r>
    </w:p>
    <w:p w14:paraId="30720525" w14:textId="3F636A78" w:rsidR="001A3D4C" w:rsidRPr="001A3D4C" w:rsidRDefault="00F55127" w:rsidP="00FF7748">
      <w:pPr>
        <w:pStyle w:val="Numberedlistmultilevel"/>
        <w:numPr>
          <w:ilvl w:val="0"/>
          <w:numId w:val="20"/>
        </w:numPr>
        <w:rPr>
          <w:rFonts w:asciiTheme="minorHAnsi" w:hAnsiTheme="minorHAnsi" w:cs="Arial"/>
          <w:b/>
          <w:bCs/>
          <w:sz w:val="24"/>
          <w:szCs w:val="24"/>
        </w:rPr>
      </w:pPr>
      <w:r>
        <w:rPr>
          <w:rFonts w:asciiTheme="minorHAnsi" w:eastAsia="Times New Roman" w:hAnsiTheme="minorHAnsi" w:cs="Arial"/>
          <w:bCs/>
          <w:sz w:val="24"/>
          <w:szCs w:val="24"/>
          <w:lang w:eastAsia="en-AU"/>
        </w:rPr>
        <w:t xml:space="preserve"> </w:t>
      </w:r>
      <w:r w:rsidR="001A3D4C" w:rsidRPr="0043524E">
        <w:rPr>
          <w:rFonts w:asciiTheme="minorHAnsi" w:eastAsia="Times New Roman" w:hAnsiTheme="minorHAnsi" w:cs="Arial"/>
          <w:bCs/>
          <w:sz w:val="24"/>
          <w:szCs w:val="24"/>
          <w:lang w:eastAsia="en-AU"/>
        </w:rPr>
        <w:t>The presence of authority e.g. Police, security personnel, PSOs, within the community</w:t>
      </w:r>
      <w:r w:rsidR="001A3D4C" w:rsidRPr="0043524E">
        <w:rPr>
          <w:rFonts w:asciiTheme="minorHAnsi" w:hAnsiTheme="minorHAnsi" w:cs="Arial"/>
          <w:bCs/>
          <w:sz w:val="24"/>
          <w:szCs w:val="24"/>
        </w:rPr>
        <w:t xml:space="preserve"> </w:t>
      </w:r>
    </w:p>
    <w:p w14:paraId="537B33AE" w14:textId="41A89598" w:rsidR="00CF5D80" w:rsidRPr="00FF7748" w:rsidRDefault="00F55127" w:rsidP="00FF7748">
      <w:pPr>
        <w:pStyle w:val="Numberedlistmultilevel"/>
        <w:numPr>
          <w:ilvl w:val="0"/>
          <w:numId w:val="20"/>
        </w:numPr>
        <w:rPr>
          <w:rFonts w:asciiTheme="minorHAnsi" w:hAnsiTheme="minorHAnsi" w:cs="Arial"/>
          <w:b/>
          <w:bCs/>
          <w:sz w:val="24"/>
          <w:szCs w:val="24"/>
        </w:rPr>
      </w:pPr>
      <w:r>
        <w:rPr>
          <w:rFonts w:asciiTheme="minorHAnsi" w:hAnsiTheme="minorHAnsi" w:cs="Arial"/>
          <w:bCs/>
          <w:sz w:val="24"/>
          <w:szCs w:val="24"/>
        </w:rPr>
        <w:t xml:space="preserve"> </w:t>
      </w:r>
      <w:r w:rsidR="00FF7748" w:rsidRPr="0043524E">
        <w:rPr>
          <w:rFonts w:asciiTheme="minorHAnsi" w:hAnsiTheme="minorHAnsi" w:cs="Arial"/>
          <w:bCs/>
          <w:sz w:val="24"/>
          <w:szCs w:val="24"/>
        </w:rPr>
        <w:t>Well located senior parking spaces close to amenities.</w:t>
      </w:r>
    </w:p>
    <w:p w14:paraId="4853F001" w14:textId="77777777" w:rsidR="00F55127" w:rsidRPr="00F55127" w:rsidRDefault="00F55127" w:rsidP="00FF7748">
      <w:pPr>
        <w:pStyle w:val="Numberedlistmultilevel"/>
        <w:numPr>
          <w:ilvl w:val="0"/>
          <w:numId w:val="20"/>
        </w:numPr>
        <w:rPr>
          <w:rFonts w:asciiTheme="minorHAnsi" w:hAnsiTheme="minorHAnsi"/>
          <w:bCs/>
          <w:sz w:val="24"/>
          <w:szCs w:val="24"/>
        </w:rPr>
      </w:pPr>
      <w:r>
        <w:rPr>
          <w:rFonts w:asciiTheme="minorHAnsi" w:hAnsiTheme="minorHAnsi" w:cs="Arial"/>
          <w:bCs/>
          <w:sz w:val="24"/>
          <w:szCs w:val="24"/>
        </w:rPr>
        <w:t xml:space="preserve"> </w:t>
      </w:r>
      <w:r w:rsidR="00FF7748" w:rsidRPr="008A5494">
        <w:rPr>
          <w:rFonts w:asciiTheme="minorHAnsi" w:hAnsiTheme="minorHAnsi" w:cs="Arial"/>
          <w:bCs/>
          <w:sz w:val="24"/>
          <w:szCs w:val="24"/>
        </w:rPr>
        <w:t xml:space="preserve">Opportunities for older persons to be involved in projects that improve quality of life for </w:t>
      </w:r>
    </w:p>
    <w:p w14:paraId="7D996F4A" w14:textId="783F60CF" w:rsidR="00FF7748" w:rsidRPr="008A5494" w:rsidRDefault="00F55127" w:rsidP="00F55127">
      <w:pPr>
        <w:pStyle w:val="Numberedlistmultilevel"/>
        <w:numPr>
          <w:ilvl w:val="0"/>
          <w:numId w:val="0"/>
        </w:numPr>
        <w:rPr>
          <w:rFonts w:asciiTheme="minorHAnsi" w:hAnsiTheme="minorHAnsi"/>
          <w:bCs/>
          <w:sz w:val="24"/>
          <w:szCs w:val="24"/>
        </w:rPr>
      </w:pPr>
      <w:r>
        <w:rPr>
          <w:rFonts w:asciiTheme="minorHAnsi" w:hAnsiTheme="minorHAnsi" w:cs="Arial"/>
          <w:bCs/>
          <w:sz w:val="24"/>
          <w:szCs w:val="24"/>
        </w:rPr>
        <w:t xml:space="preserve">       </w:t>
      </w:r>
      <w:r w:rsidR="00FF7748" w:rsidRPr="008A5494">
        <w:rPr>
          <w:rFonts w:asciiTheme="minorHAnsi" w:hAnsiTheme="minorHAnsi" w:cs="Arial"/>
          <w:bCs/>
          <w:sz w:val="24"/>
          <w:szCs w:val="24"/>
        </w:rPr>
        <w:t xml:space="preserve">those in the community, growing older </w:t>
      </w:r>
    </w:p>
    <w:p w14:paraId="17EA63B3" w14:textId="4674BE1F" w:rsidR="001A3D4C" w:rsidRPr="0043524E" w:rsidRDefault="00F55127" w:rsidP="001A3D4C">
      <w:pPr>
        <w:pStyle w:val="Numberedlistmultilevel"/>
        <w:numPr>
          <w:ilvl w:val="0"/>
          <w:numId w:val="20"/>
        </w:numPr>
        <w:rPr>
          <w:rFonts w:asciiTheme="minorHAnsi" w:hAnsiTheme="minorHAnsi" w:cs="Arial"/>
          <w:b/>
          <w:bCs/>
          <w:sz w:val="24"/>
          <w:szCs w:val="24"/>
        </w:rPr>
      </w:pPr>
      <w:r>
        <w:rPr>
          <w:rFonts w:asciiTheme="minorHAnsi" w:hAnsiTheme="minorHAnsi" w:cs="Arial"/>
          <w:bCs/>
          <w:sz w:val="24"/>
          <w:szCs w:val="24"/>
        </w:rPr>
        <w:t xml:space="preserve"> </w:t>
      </w:r>
      <w:r w:rsidR="001A3D4C" w:rsidRPr="0043524E">
        <w:rPr>
          <w:rFonts w:asciiTheme="minorHAnsi" w:hAnsiTheme="minorHAnsi" w:cs="Arial"/>
          <w:bCs/>
          <w:sz w:val="24"/>
          <w:szCs w:val="24"/>
        </w:rPr>
        <w:t>Access to up to date /relevant information happening within the community.</w:t>
      </w:r>
    </w:p>
    <w:p w14:paraId="4BAEF4CF" w14:textId="2C8664C5" w:rsidR="00CF5D80" w:rsidRPr="0043524E" w:rsidRDefault="00F55127" w:rsidP="009A4A4A">
      <w:pPr>
        <w:pStyle w:val="Numberedlistmultilevel"/>
        <w:numPr>
          <w:ilvl w:val="0"/>
          <w:numId w:val="20"/>
        </w:numPr>
        <w:rPr>
          <w:rFonts w:asciiTheme="minorHAnsi" w:hAnsiTheme="minorHAnsi" w:cs="Arial"/>
          <w:b/>
          <w:bCs/>
          <w:sz w:val="24"/>
          <w:szCs w:val="24"/>
        </w:rPr>
      </w:pPr>
      <w:r>
        <w:rPr>
          <w:rFonts w:asciiTheme="minorHAnsi" w:hAnsiTheme="minorHAnsi" w:cs="Arial"/>
          <w:bCs/>
          <w:sz w:val="24"/>
          <w:szCs w:val="24"/>
        </w:rPr>
        <w:t xml:space="preserve"> </w:t>
      </w:r>
      <w:r w:rsidR="00CF5D80" w:rsidRPr="0043524E">
        <w:rPr>
          <w:rFonts w:asciiTheme="minorHAnsi" w:hAnsiTheme="minorHAnsi" w:cs="Arial"/>
          <w:bCs/>
          <w:sz w:val="24"/>
          <w:szCs w:val="24"/>
        </w:rPr>
        <w:t>Availability of meal programs for eligible seniors in the community.</w:t>
      </w:r>
    </w:p>
    <w:p w14:paraId="44CD84E3" w14:textId="24B47A4F" w:rsidR="00CF5D80" w:rsidRPr="0043524E" w:rsidRDefault="00F55127" w:rsidP="009A4A4A">
      <w:pPr>
        <w:pStyle w:val="Numberedlistmultilevel"/>
        <w:numPr>
          <w:ilvl w:val="0"/>
          <w:numId w:val="20"/>
        </w:numPr>
        <w:rPr>
          <w:rFonts w:asciiTheme="minorHAnsi" w:hAnsiTheme="minorHAnsi" w:cs="Arial"/>
          <w:b/>
          <w:bCs/>
          <w:sz w:val="24"/>
          <w:szCs w:val="24"/>
        </w:rPr>
      </w:pPr>
      <w:r>
        <w:rPr>
          <w:rFonts w:asciiTheme="minorHAnsi" w:hAnsiTheme="minorHAnsi"/>
          <w:sz w:val="24"/>
          <w:szCs w:val="24"/>
        </w:rPr>
        <w:t xml:space="preserve"> </w:t>
      </w:r>
      <w:r w:rsidR="00CF5D80" w:rsidRPr="0043524E">
        <w:rPr>
          <w:rFonts w:asciiTheme="minorHAnsi" w:hAnsiTheme="minorHAnsi"/>
          <w:sz w:val="24"/>
          <w:szCs w:val="24"/>
        </w:rPr>
        <w:t>Social/informative visits to those who cannot or do not leave their homes.</w:t>
      </w:r>
    </w:p>
    <w:p w14:paraId="3076A3EC" w14:textId="3C15FA7F" w:rsidR="001A3D4C" w:rsidRPr="001A3D4C" w:rsidRDefault="00F55127" w:rsidP="001A3D4C">
      <w:pPr>
        <w:pStyle w:val="Numberedlistmultilevel"/>
        <w:numPr>
          <w:ilvl w:val="0"/>
          <w:numId w:val="20"/>
        </w:numPr>
        <w:rPr>
          <w:rFonts w:asciiTheme="minorHAnsi" w:hAnsiTheme="minorHAnsi" w:cs="Arial"/>
          <w:bCs/>
          <w:sz w:val="24"/>
          <w:szCs w:val="24"/>
        </w:rPr>
      </w:pPr>
      <w:r>
        <w:rPr>
          <w:rFonts w:asciiTheme="minorHAnsi" w:hAnsiTheme="minorHAnsi" w:cs="Arial"/>
          <w:bCs/>
          <w:sz w:val="24"/>
          <w:szCs w:val="24"/>
        </w:rPr>
        <w:t xml:space="preserve"> </w:t>
      </w:r>
      <w:r w:rsidR="001A3D4C" w:rsidRPr="008A5494">
        <w:rPr>
          <w:rFonts w:asciiTheme="minorHAnsi" w:hAnsiTheme="minorHAnsi" w:cs="Arial"/>
          <w:bCs/>
          <w:sz w:val="24"/>
          <w:szCs w:val="24"/>
        </w:rPr>
        <w:t>A buddy system that engages older people who are not socially active in the community</w:t>
      </w:r>
    </w:p>
    <w:p w14:paraId="1B6FDA06" w14:textId="6A81EE48" w:rsidR="00CF5D80" w:rsidRPr="0043524E" w:rsidRDefault="00F55127" w:rsidP="009A4A4A">
      <w:pPr>
        <w:pStyle w:val="Numberedlistmultilevel"/>
        <w:numPr>
          <w:ilvl w:val="0"/>
          <w:numId w:val="20"/>
        </w:numPr>
        <w:rPr>
          <w:rFonts w:asciiTheme="minorHAnsi" w:hAnsiTheme="minorHAnsi" w:cs="Arial"/>
          <w:b/>
          <w:bCs/>
          <w:sz w:val="24"/>
          <w:szCs w:val="24"/>
        </w:rPr>
      </w:pPr>
      <w:r>
        <w:rPr>
          <w:rFonts w:asciiTheme="minorHAnsi" w:hAnsiTheme="minorHAnsi" w:cs="Arial"/>
          <w:bCs/>
          <w:sz w:val="24"/>
          <w:szCs w:val="24"/>
        </w:rPr>
        <w:t xml:space="preserve"> </w:t>
      </w:r>
      <w:r w:rsidR="00CF5D80" w:rsidRPr="0043524E">
        <w:rPr>
          <w:rFonts w:asciiTheme="minorHAnsi" w:hAnsiTheme="minorHAnsi" w:cs="Arial"/>
          <w:bCs/>
          <w:sz w:val="24"/>
          <w:szCs w:val="24"/>
        </w:rPr>
        <w:t>Conveniently located venues for social gatherings.</w:t>
      </w:r>
    </w:p>
    <w:p w14:paraId="2D0BDEB0" w14:textId="33F2BD02" w:rsidR="00CF5D80" w:rsidRPr="0043524E" w:rsidRDefault="00F55127" w:rsidP="009A4A4A">
      <w:pPr>
        <w:pStyle w:val="Numberedlistmultilevel"/>
        <w:numPr>
          <w:ilvl w:val="0"/>
          <w:numId w:val="20"/>
        </w:numPr>
        <w:rPr>
          <w:rFonts w:asciiTheme="minorHAnsi" w:hAnsiTheme="minorHAnsi" w:cs="Arial"/>
          <w:b/>
          <w:bCs/>
          <w:sz w:val="24"/>
          <w:szCs w:val="24"/>
        </w:rPr>
      </w:pPr>
      <w:r>
        <w:rPr>
          <w:rFonts w:asciiTheme="minorHAnsi" w:hAnsiTheme="minorHAnsi" w:cs="Arial"/>
          <w:bCs/>
          <w:sz w:val="24"/>
          <w:szCs w:val="24"/>
        </w:rPr>
        <w:t xml:space="preserve"> </w:t>
      </w:r>
      <w:r w:rsidR="00CF5D80" w:rsidRPr="0043524E">
        <w:rPr>
          <w:rFonts w:asciiTheme="minorHAnsi" w:hAnsiTheme="minorHAnsi" w:cs="Arial"/>
          <w:bCs/>
          <w:sz w:val="24"/>
          <w:szCs w:val="24"/>
        </w:rPr>
        <w:t>Availability of community transport so that you can attend medical appointments.</w:t>
      </w:r>
    </w:p>
    <w:p w14:paraId="3B914A89" w14:textId="463C9E5C" w:rsidR="00FF7748" w:rsidRPr="008A5494" w:rsidRDefault="00F55127" w:rsidP="00FF7748">
      <w:pPr>
        <w:pStyle w:val="Numberedlistmultilevel"/>
        <w:numPr>
          <w:ilvl w:val="0"/>
          <w:numId w:val="20"/>
        </w:numPr>
        <w:rPr>
          <w:rFonts w:asciiTheme="minorHAnsi" w:hAnsiTheme="minorHAnsi"/>
          <w:sz w:val="24"/>
          <w:szCs w:val="24"/>
        </w:rPr>
      </w:pPr>
      <w:r>
        <w:rPr>
          <w:rFonts w:asciiTheme="minorHAnsi" w:hAnsiTheme="minorHAnsi" w:cs="Arial"/>
          <w:bCs/>
          <w:sz w:val="24"/>
          <w:szCs w:val="24"/>
        </w:rPr>
        <w:t xml:space="preserve"> </w:t>
      </w:r>
      <w:r w:rsidR="00FF7748" w:rsidRPr="008A5494">
        <w:rPr>
          <w:rFonts w:asciiTheme="minorHAnsi" w:hAnsiTheme="minorHAnsi" w:cs="Arial"/>
          <w:bCs/>
          <w:sz w:val="24"/>
          <w:szCs w:val="24"/>
        </w:rPr>
        <w:t xml:space="preserve">Distribution of paper based information for local activities and events for seniors </w:t>
      </w:r>
    </w:p>
    <w:p w14:paraId="0DA78C03" w14:textId="7F9F8895" w:rsidR="00CF5D80" w:rsidRPr="0043524E" w:rsidRDefault="00F55127" w:rsidP="009A4A4A">
      <w:pPr>
        <w:pStyle w:val="Numberedlistmultilevel"/>
        <w:numPr>
          <w:ilvl w:val="0"/>
          <w:numId w:val="20"/>
        </w:numPr>
        <w:rPr>
          <w:rFonts w:asciiTheme="minorHAnsi" w:hAnsiTheme="minorHAnsi"/>
          <w:b/>
          <w:sz w:val="24"/>
          <w:szCs w:val="24"/>
        </w:rPr>
      </w:pPr>
      <w:r>
        <w:rPr>
          <w:rFonts w:asciiTheme="minorHAnsi" w:hAnsiTheme="minorHAnsi" w:cs="Arial"/>
          <w:bCs/>
          <w:sz w:val="24"/>
          <w:szCs w:val="24"/>
        </w:rPr>
        <w:t xml:space="preserve"> </w:t>
      </w:r>
      <w:r w:rsidR="00CF5D80" w:rsidRPr="0043524E">
        <w:rPr>
          <w:rFonts w:asciiTheme="minorHAnsi" w:hAnsiTheme="minorHAnsi" w:cs="Arial"/>
          <w:bCs/>
          <w:sz w:val="24"/>
          <w:szCs w:val="24"/>
        </w:rPr>
        <w:t>Availability of community transport so that you can attend social activities.</w:t>
      </w:r>
    </w:p>
    <w:p w14:paraId="69C954F8" w14:textId="4F856E4E" w:rsidR="005E18C9" w:rsidRPr="0043524E" w:rsidRDefault="00F55127" w:rsidP="005E18C9">
      <w:pPr>
        <w:pStyle w:val="Numberedlistmultilevel"/>
        <w:numPr>
          <w:ilvl w:val="0"/>
          <w:numId w:val="20"/>
        </w:numPr>
        <w:rPr>
          <w:rFonts w:asciiTheme="minorHAnsi" w:hAnsiTheme="minorHAnsi" w:cs="Arial"/>
          <w:b/>
          <w:bCs/>
          <w:sz w:val="24"/>
          <w:szCs w:val="24"/>
        </w:rPr>
      </w:pPr>
      <w:r>
        <w:rPr>
          <w:rFonts w:asciiTheme="minorHAnsi" w:hAnsiTheme="minorHAnsi" w:cs="Arial"/>
          <w:bCs/>
          <w:sz w:val="24"/>
          <w:szCs w:val="24"/>
        </w:rPr>
        <w:t xml:space="preserve"> </w:t>
      </w:r>
      <w:r w:rsidR="005E18C9" w:rsidRPr="0043524E">
        <w:rPr>
          <w:rFonts w:asciiTheme="minorHAnsi" w:hAnsiTheme="minorHAnsi" w:cs="Arial"/>
          <w:bCs/>
          <w:sz w:val="24"/>
          <w:szCs w:val="24"/>
        </w:rPr>
        <w:t>Availability of home delivery service (</w:t>
      </w:r>
      <w:proofErr w:type="spellStart"/>
      <w:r w:rsidR="005E18C9" w:rsidRPr="0043524E">
        <w:rPr>
          <w:rFonts w:asciiTheme="minorHAnsi" w:hAnsiTheme="minorHAnsi" w:cs="Arial"/>
          <w:bCs/>
          <w:sz w:val="24"/>
          <w:szCs w:val="24"/>
        </w:rPr>
        <w:t>ie</w:t>
      </w:r>
      <w:proofErr w:type="spellEnd"/>
      <w:r w:rsidR="005E18C9" w:rsidRPr="0043524E">
        <w:rPr>
          <w:rFonts w:asciiTheme="minorHAnsi" w:hAnsiTheme="minorHAnsi" w:cs="Arial"/>
          <w:bCs/>
          <w:sz w:val="24"/>
          <w:szCs w:val="24"/>
        </w:rPr>
        <w:t xml:space="preserve">: groceries, medicines, </w:t>
      </w:r>
      <w:proofErr w:type="spellStart"/>
      <w:r w:rsidR="005E18C9" w:rsidRPr="0043524E">
        <w:rPr>
          <w:rFonts w:asciiTheme="minorHAnsi" w:hAnsiTheme="minorHAnsi" w:cs="Arial"/>
          <w:bCs/>
          <w:sz w:val="24"/>
          <w:szCs w:val="24"/>
        </w:rPr>
        <w:t>etc</w:t>
      </w:r>
      <w:proofErr w:type="spellEnd"/>
      <w:r w:rsidR="005E18C9" w:rsidRPr="0043524E">
        <w:rPr>
          <w:rFonts w:asciiTheme="minorHAnsi" w:hAnsiTheme="minorHAnsi" w:cs="Arial"/>
          <w:bCs/>
          <w:sz w:val="24"/>
          <w:szCs w:val="24"/>
        </w:rPr>
        <w:t>).</w:t>
      </w:r>
    </w:p>
    <w:p w14:paraId="427BDA94" w14:textId="77777777" w:rsidR="00CF5D80" w:rsidRPr="007B1499" w:rsidRDefault="00CF5D80" w:rsidP="00CF5D80">
      <w:pPr>
        <w:pStyle w:val="ListParagraph"/>
        <w:ind w:left="0" w:firstLine="0"/>
        <w:rPr>
          <w:rFonts w:asciiTheme="minorHAnsi" w:hAnsiTheme="minorHAnsi"/>
        </w:rPr>
      </w:pPr>
    </w:p>
    <w:p w14:paraId="247D41D9" w14:textId="77777777" w:rsidR="00CF5D80" w:rsidRDefault="00CF5D80" w:rsidP="00CF5D80">
      <w:pPr>
        <w:rPr>
          <w:rFonts w:asciiTheme="minorHAnsi" w:hAnsiTheme="minorHAnsi"/>
        </w:rPr>
        <w:sectPr w:rsidR="00CF5D80" w:rsidSect="00CF5D80">
          <w:headerReference w:type="first" r:id="rId22"/>
          <w:pgSz w:w="11906" w:h="16838" w:code="9"/>
          <w:pgMar w:top="1440" w:right="991" w:bottom="1440" w:left="993" w:header="709" w:footer="782" w:gutter="0"/>
          <w:cols w:space="708"/>
          <w:titlePg/>
          <w:docGrid w:linePitch="360"/>
        </w:sectPr>
      </w:pPr>
    </w:p>
    <w:p w14:paraId="7453F2C0" w14:textId="3ACE15FD" w:rsidR="00CF5D80" w:rsidRPr="006D3645" w:rsidRDefault="00AE2EFD" w:rsidP="00E2790E">
      <w:pPr>
        <w:rPr>
          <w:rFonts w:asciiTheme="minorHAnsi" w:hAnsiTheme="minorHAnsi"/>
          <w:sz w:val="24"/>
          <w:szCs w:val="24"/>
        </w:rPr>
      </w:pPr>
      <w:r w:rsidRPr="006D3645">
        <w:rPr>
          <w:rFonts w:asciiTheme="minorHAnsi" w:hAnsiTheme="minorHAnsi"/>
          <w:sz w:val="24"/>
          <w:szCs w:val="24"/>
        </w:rPr>
        <w:t>This table looks at the top 20 indicators, categorised by the 8 WHO “age friendly” key domains</w:t>
      </w:r>
      <w:r w:rsidR="004934B4" w:rsidRPr="006D3645">
        <w:rPr>
          <w:rFonts w:asciiTheme="minorHAnsi" w:hAnsiTheme="minorHAnsi"/>
          <w:sz w:val="24"/>
          <w:szCs w:val="24"/>
        </w:rPr>
        <w:t xml:space="preserve"> by </w:t>
      </w:r>
      <w:r w:rsidRPr="006D3645">
        <w:rPr>
          <w:rFonts w:asciiTheme="minorHAnsi" w:hAnsiTheme="minorHAnsi"/>
          <w:sz w:val="24"/>
          <w:szCs w:val="24"/>
        </w:rPr>
        <w:t xml:space="preserve">the survey respondents for the </w:t>
      </w:r>
      <w:r w:rsidR="004934B4" w:rsidRPr="006D3645">
        <w:rPr>
          <w:rFonts w:asciiTheme="minorHAnsi" w:hAnsiTheme="minorHAnsi"/>
          <w:sz w:val="24"/>
          <w:szCs w:val="24"/>
        </w:rPr>
        <w:t xml:space="preserve">Ranges ward </w:t>
      </w:r>
    </w:p>
    <w:tbl>
      <w:tblPr>
        <w:tblStyle w:val="CSCHeaderblue"/>
        <w:tblW w:w="14312" w:type="dxa"/>
        <w:tblLook w:val="04A0" w:firstRow="1" w:lastRow="0" w:firstColumn="1" w:lastColumn="0" w:noHBand="0" w:noVBand="1"/>
      </w:tblPr>
      <w:tblGrid>
        <w:gridCol w:w="1870"/>
        <w:gridCol w:w="4254"/>
        <w:gridCol w:w="2093"/>
        <w:gridCol w:w="6095"/>
      </w:tblGrid>
      <w:tr w:rsidR="00CF5D80" w:rsidRPr="0043524E" w14:paraId="52997993" w14:textId="77777777" w:rsidTr="00CF5D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70" w:type="dxa"/>
          </w:tcPr>
          <w:p w14:paraId="5394B68C"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 xml:space="preserve">Domain </w:t>
            </w:r>
          </w:p>
        </w:tc>
        <w:tc>
          <w:tcPr>
            <w:tcW w:w="4254" w:type="dxa"/>
          </w:tcPr>
          <w:p w14:paraId="0B2BEA03"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 xml:space="preserve">Indicator </w:t>
            </w:r>
          </w:p>
        </w:tc>
        <w:tc>
          <w:tcPr>
            <w:tcW w:w="2093" w:type="dxa"/>
          </w:tcPr>
          <w:p w14:paraId="2EBD1DB4"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D</w:t>
            </w:r>
            <w:r w:rsidRPr="0043524E">
              <w:rPr>
                <w:rFonts w:asciiTheme="minorHAnsi" w:hAnsiTheme="minorHAnsi"/>
                <w:color w:val="FFFFFF" w:themeColor="background1"/>
                <w:sz w:val="24"/>
                <w:szCs w:val="24"/>
              </w:rPr>
              <w:t>omain</w:t>
            </w:r>
          </w:p>
        </w:tc>
        <w:tc>
          <w:tcPr>
            <w:tcW w:w="6095" w:type="dxa"/>
          </w:tcPr>
          <w:p w14:paraId="2829471A"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Indicator</w:t>
            </w:r>
          </w:p>
        </w:tc>
      </w:tr>
      <w:tr w:rsidR="00CF5D80" w:rsidRPr="0043524E" w14:paraId="599E144D"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4D9E107"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Respect and Social Inclusion</w:t>
            </w:r>
          </w:p>
        </w:tc>
        <w:tc>
          <w:tcPr>
            <w:tcW w:w="4254" w:type="dxa"/>
          </w:tcPr>
          <w:p w14:paraId="159AC793"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Social/informative visits to those who cannot or do not leave their homes</w:t>
            </w:r>
          </w:p>
          <w:p w14:paraId="6DE719CE"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 xml:space="preserve">Staying in the same community as you age </w:t>
            </w:r>
          </w:p>
          <w:p w14:paraId="55D5F802"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 xml:space="preserve">A buddy system that engages older people who are not socially active in the community </w:t>
            </w:r>
          </w:p>
        </w:tc>
        <w:tc>
          <w:tcPr>
            <w:tcW w:w="2093" w:type="dxa"/>
          </w:tcPr>
          <w:p w14:paraId="0C984E74" w14:textId="77777777" w:rsidR="00CF5D80" w:rsidRPr="0043524E"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Social Participation</w:t>
            </w:r>
          </w:p>
        </w:tc>
        <w:tc>
          <w:tcPr>
            <w:tcW w:w="6095" w:type="dxa"/>
          </w:tcPr>
          <w:p w14:paraId="4A0676EE"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 xml:space="preserve">Conveniently located venues for social gatherings </w:t>
            </w:r>
          </w:p>
          <w:p w14:paraId="750D6A8A"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 xml:space="preserve">Activities geared specifically for seniors </w:t>
            </w:r>
          </w:p>
          <w:p w14:paraId="1EBD276C"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 xml:space="preserve">Availability of social clubs or interest groups </w:t>
            </w:r>
          </w:p>
        </w:tc>
      </w:tr>
      <w:tr w:rsidR="00CF5D80" w:rsidRPr="0043524E" w14:paraId="4FD0901D" w14:textId="77777777" w:rsidTr="00CF5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7DC569"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Communication and Information</w:t>
            </w:r>
          </w:p>
        </w:tc>
        <w:tc>
          <w:tcPr>
            <w:tcW w:w="4254" w:type="dxa"/>
          </w:tcPr>
          <w:p w14:paraId="140B1527"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Distribution of paper based information for local activities and events for seniors</w:t>
            </w:r>
          </w:p>
          <w:p w14:paraId="08374201"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Access to up to date /relevant information happening within the community</w:t>
            </w:r>
          </w:p>
          <w:p w14:paraId="4AEBC2C1"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 xml:space="preserve">Opportunities for older persons to be involved in projects that improve quality of life for those in the community, growing older </w:t>
            </w:r>
          </w:p>
        </w:tc>
        <w:tc>
          <w:tcPr>
            <w:tcW w:w="2093" w:type="dxa"/>
          </w:tcPr>
          <w:p w14:paraId="519B4E43" w14:textId="77777777" w:rsidR="00CF5D80" w:rsidRPr="0043524E"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sz w:val="24"/>
                <w:szCs w:val="24"/>
                <w:lang w:val="en"/>
              </w:rPr>
              <w:t>Community Support &amp; Health Services</w:t>
            </w:r>
          </w:p>
        </w:tc>
        <w:tc>
          <w:tcPr>
            <w:tcW w:w="6095" w:type="dxa"/>
          </w:tcPr>
          <w:p w14:paraId="4E164C9C"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Accessible health services for seniors in the community</w:t>
            </w:r>
          </w:p>
          <w:p w14:paraId="4885E892"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Home support services for older residents to maintain their independence</w:t>
            </w:r>
          </w:p>
          <w:p w14:paraId="5437F218"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 strong knowledge of community support and health services available in my local community</w:t>
            </w:r>
          </w:p>
          <w:p w14:paraId="014F6062"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color w:val="333333"/>
                <w:sz w:val="24"/>
                <w:szCs w:val="24"/>
              </w:rPr>
            </w:pPr>
            <w:r w:rsidRPr="0043524E">
              <w:rPr>
                <w:rFonts w:asciiTheme="minorHAnsi" w:hAnsiTheme="minorHAnsi" w:cs="Arial"/>
                <w:bCs/>
                <w:sz w:val="24"/>
                <w:szCs w:val="24"/>
              </w:rPr>
              <w:t xml:space="preserve">Availability of meal programs for eligible seniors in the community </w:t>
            </w:r>
          </w:p>
          <w:p w14:paraId="5D314506"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color w:val="333333"/>
                <w:sz w:val="24"/>
                <w:szCs w:val="24"/>
              </w:rPr>
            </w:pPr>
            <w:r w:rsidRPr="0043524E">
              <w:rPr>
                <w:rFonts w:asciiTheme="minorHAnsi" w:hAnsiTheme="minorHAnsi" w:cs="Arial"/>
                <w:bCs/>
                <w:color w:val="333333"/>
                <w:sz w:val="24"/>
                <w:szCs w:val="24"/>
              </w:rPr>
              <w:t>Availability of home delivery service (</w:t>
            </w:r>
            <w:proofErr w:type="spellStart"/>
            <w:r w:rsidRPr="0043524E">
              <w:rPr>
                <w:rFonts w:asciiTheme="minorHAnsi" w:hAnsiTheme="minorHAnsi" w:cs="Arial"/>
                <w:bCs/>
                <w:color w:val="333333"/>
                <w:sz w:val="24"/>
                <w:szCs w:val="24"/>
              </w:rPr>
              <w:t>ie</w:t>
            </w:r>
            <w:proofErr w:type="spellEnd"/>
            <w:r w:rsidRPr="0043524E">
              <w:rPr>
                <w:rFonts w:asciiTheme="minorHAnsi" w:hAnsiTheme="minorHAnsi" w:cs="Arial"/>
                <w:bCs/>
                <w:color w:val="333333"/>
                <w:sz w:val="24"/>
                <w:szCs w:val="24"/>
              </w:rPr>
              <w:t xml:space="preserve">: groceries, medicines, etc.) </w:t>
            </w:r>
          </w:p>
          <w:p w14:paraId="4631E493"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Provision of Dementia education/support programs </w:t>
            </w:r>
          </w:p>
          <w:p w14:paraId="031AC834"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Provision of fitness activities specifically geared for older adults </w:t>
            </w:r>
          </w:p>
          <w:p w14:paraId="357F1C7A"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Provision of Healthy eating education/ support programs </w:t>
            </w:r>
          </w:p>
          <w:p w14:paraId="687446E4"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 xml:space="preserve">Provision of “safe weight control” education/ support programs </w:t>
            </w:r>
          </w:p>
        </w:tc>
      </w:tr>
      <w:tr w:rsidR="00CF5D80" w:rsidRPr="0043524E" w14:paraId="7801C101"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F3588F9"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Civic Participation and Employment</w:t>
            </w:r>
          </w:p>
        </w:tc>
        <w:tc>
          <w:tcPr>
            <w:tcW w:w="4254" w:type="dxa"/>
          </w:tcPr>
          <w:p w14:paraId="13D4632B"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Opportunities for older persons to volunteer in the local community </w:t>
            </w:r>
          </w:p>
          <w:p w14:paraId="55ED30A0"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Opportunities for older persons to be on councils, boards and committees </w:t>
            </w:r>
          </w:p>
          <w:p w14:paraId="076F5953"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Opportunities for older persons to have paid work in the local community </w:t>
            </w:r>
          </w:p>
        </w:tc>
        <w:tc>
          <w:tcPr>
            <w:tcW w:w="2093" w:type="dxa"/>
          </w:tcPr>
          <w:p w14:paraId="55C2678B" w14:textId="77777777" w:rsidR="00CF5D80" w:rsidRPr="0043524E"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43524E">
              <w:rPr>
                <w:rFonts w:asciiTheme="minorHAnsi" w:hAnsiTheme="minorHAnsi"/>
                <w:sz w:val="24"/>
                <w:szCs w:val="24"/>
                <w:lang w:val="en"/>
              </w:rPr>
              <w:t>Outdoor Spaces and Buildings</w:t>
            </w:r>
          </w:p>
        </w:tc>
        <w:tc>
          <w:tcPr>
            <w:tcW w:w="6095" w:type="dxa"/>
          </w:tcPr>
          <w:p w14:paraId="1E0B27A6"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n"/>
              </w:rPr>
            </w:pPr>
            <w:r w:rsidRPr="0043524E">
              <w:rPr>
                <w:rFonts w:asciiTheme="minorHAnsi" w:hAnsiTheme="minorHAnsi"/>
                <w:sz w:val="24"/>
                <w:szCs w:val="24"/>
              </w:rPr>
              <w:t xml:space="preserve">Footpaths that can be </w:t>
            </w:r>
            <w:r w:rsidRPr="0043524E">
              <w:rPr>
                <w:rFonts w:asciiTheme="minorHAnsi" w:hAnsiTheme="minorHAnsi" w:cs="Arial"/>
                <w:bCs/>
                <w:sz w:val="24"/>
                <w:szCs w:val="24"/>
              </w:rPr>
              <w:t xml:space="preserve">walked along safely </w:t>
            </w:r>
          </w:p>
          <w:p w14:paraId="2CFCD137"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n"/>
              </w:rPr>
            </w:pPr>
            <w:r w:rsidRPr="0043524E">
              <w:rPr>
                <w:rFonts w:asciiTheme="minorHAnsi" w:hAnsiTheme="minorHAnsi"/>
                <w:sz w:val="24"/>
                <w:szCs w:val="24"/>
              </w:rPr>
              <w:t>Footpaths that connect key amenities (shops, carparks, public toilets)</w:t>
            </w:r>
          </w:p>
          <w:p w14:paraId="79F2F083"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Well located senior parking spaces close to amenities</w:t>
            </w:r>
          </w:p>
        </w:tc>
      </w:tr>
      <w:tr w:rsidR="00CF5D80" w:rsidRPr="0043524E" w14:paraId="68B9B52E" w14:textId="77777777" w:rsidTr="00CF5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6564775"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Transport</w:t>
            </w:r>
          </w:p>
        </w:tc>
        <w:tc>
          <w:tcPr>
            <w:tcW w:w="4254" w:type="dxa"/>
          </w:tcPr>
          <w:p w14:paraId="67005CB2"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 xml:space="preserve">Information about transport services available to older people </w:t>
            </w:r>
          </w:p>
          <w:p w14:paraId="13F108FC"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 xml:space="preserve">Availability of community transport so that you can attend medical appointments </w:t>
            </w:r>
          </w:p>
          <w:p w14:paraId="20F269BD"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Availability of community transport so that you can attend social activities</w:t>
            </w:r>
          </w:p>
        </w:tc>
        <w:tc>
          <w:tcPr>
            <w:tcW w:w="2093" w:type="dxa"/>
          </w:tcPr>
          <w:p w14:paraId="0ECF485C" w14:textId="77777777" w:rsidR="00CF5D80" w:rsidRPr="0043524E"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sz w:val="24"/>
                <w:szCs w:val="24"/>
                <w:lang w:val="en"/>
              </w:rPr>
              <w:t>Housing</w:t>
            </w:r>
          </w:p>
        </w:tc>
        <w:tc>
          <w:tcPr>
            <w:tcW w:w="6095" w:type="dxa"/>
          </w:tcPr>
          <w:p w14:paraId="4117BCF3"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Being supported so that I am able to stay/ live independently in my own home.</w:t>
            </w:r>
          </w:p>
          <w:p w14:paraId="46B893B6"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Being able to access general maintenance/ home modifications (</w:t>
            </w:r>
            <w:proofErr w:type="spellStart"/>
            <w:r w:rsidRPr="0043524E">
              <w:rPr>
                <w:rFonts w:asciiTheme="minorHAnsi" w:hAnsiTheme="minorHAnsi" w:cs="Arial"/>
                <w:bCs/>
                <w:sz w:val="24"/>
                <w:szCs w:val="24"/>
              </w:rPr>
              <w:t>eg</w:t>
            </w:r>
            <w:proofErr w:type="spellEnd"/>
            <w:r w:rsidRPr="0043524E">
              <w:rPr>
                <w:rFonts w:asciiTheme="minorHAnsi" w:hAnsiTheme="minorHAnsi" w:cs="Arial"/>
                <w:bCs/>
                <w:sz w:val="24"/>
                <w:szCs w:val="24"/>
              </w:rPr>
              <w:t>: ramps, handrails, small odd jobs, gardening for older people</w:t>
            </w:r>
          </w:p>
          <w:p w14:paraId="32079A5D"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 variety of housing options so that people can afford to stay in their local community</w:t>
            </w:r>
          </w:p>
        </w:tc>
      </w:tr>
    </w:tbl>
    <w:p w14:paraId="376885EB" w14:textId="77777777" w:rsidR="00CF5D80" w:rsidRDefault="00CF5D80" w:rsidP="00CF5D80">
      <w:pPr>
        <w:rPr>
          <w:rFonts w:asciiTheme="minorHAnsi" w:hAnsiTheme="minorHAnsi"/>
          <w:sz w:val="20"/>
          <w:szCs w:val="20"/>
        </w:rPr>
        <w:sectPr w:rsidR="00CF5D80" w:rsidSect="00CF5D80">
          <w:pgSz w:w="16838" w:h="11906" w:orient="landscape" w:code="9"/>
          <w:pgMar w:top="1135" w:right="1440" w:bottom="991" w:left="1440" w:header="709" w:footer="782" w:gutter="0"/>
          <w:cols w:space="708"/>
          <w:titlePg/>
          <w:docGrid w:linePitch="360"/>
        </w:sectPr>
      </w:pPr>
    </w:p>
    <w:p w14:paraId="06C5659C" w14:textId="3179C6F3" w:rsidR="00913FB2" w:rsidRPr="006D3645" w:rsidRDefault="004934B4" w:rsidP="00E2790E">
      <w:pPr>
        <w:rPr>
          <w:rFonts w:asciiTheme="minorHAnsi" w:hAnsiTheme="minorHAnsi"/>
          <w:sz w:val="24"/>
          <w:szCs w:val="24"/>
        </w:rPr>
      </w:pPr>
      <w:r w:rsidRPr="006D3645">
        <w:rPr>
          <w:rFonts w:asciiTheme="minorHAnsi" w:hAnsiTheme="minorHAnsi"/>
          <w:sz w:val="24"/>
          <w:szCs w:val="24"/>
        </w:rPr>
        <w:t>This</w:t>
      </w:r>
      <w:r w:rsidR="00913FB2" w:rsidRPr="006D3645">
        <w:rPr>
          <w:rFonts w:asciiTheme="minorHAnsi" w:hAnsiTheme="minorHAnsi"/>
          <w:sz w:val="24"/>
          <w:szCs w:val="24"/>
        </w:rPr>
        <w:t xml:space="preserve"> table highlights the most successful and least successful “age friendly” factors which influence age friendliness indicated by survey respondents from Ranges ward </w:t>
      </w:r>
    </w:p>
    <w:tbl>
      <w:tblPr>
        <w:tblStyle w:val="CSCHeaderblue"/>
        <w:tblW w:w="0" w:type="auto"/>
        <w:tblLook w:val="04A0" w:firstRow="1" w:lastRow="0" w:firstColumn="1" w:lastColumn="0" w:noHBand="0" w:noVBand="1"/>
      </w:tblPr>
      <w:tblGrid>
        <w:gridCol w:w="2794"/>
        <w:gridCol w:w="7118"/>
      </w:tblGrid>
      <w:tr w:rsidR="00CF5D80" w:rsidRPr="0043524E" w14:paraId="0B7DAE2E" w14:textId="77777777" w:rsidTr="00913F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4" w:type="dxa"/>
          </w:tcPr>
          <w:p w14:paraId="059FF44B" w14:textId="77777777" w:rsidR="00CF5D80" w:rsidRPr="0043524E" w:rsidRDefault="00CF5D80" w:rsidP="00CF5D80">
            <w:pPr>
              <w:rPr>
                <w:rFonts w:asciiTheme="minorHAnsi" w:hAnsiTheme="minorHAnsi" w:cs="Arial"/>
                <w:sz w:val="24"/>
                <w:szCs w:val="24"/>
                <w:lang w:val="en"/>
              </w:rPr>
            </w:pPr>
            <w:r w:rsidRPr="0043524E">
              <w:rPr>
                <w:rFonts w:asciiTheme="minorHAnsi" w:hAnsiTheme="minorHAnsi" w:cs="Arial"/>
                <w:sz w:val="24"/>
                <w:szCs w:val="24"/>
                <w:lang w:val="en"/>
              </w:rPr>
              <w:t>Factor</w:t>
            </w:r>
          </w:p>
        </w:tc>
        <w:tc>
          <w:tcPr>
            <w:tcW w:w="7118" w:type="dxa"/>
          </w:tcPr>
          <w:p w14:paraId="646B8296"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Indicator</w:t>
            </w:r>
          </w:p>
        </w:tc>
      </w:tr>
      <w:tr w:rsidR="00CF5D80" w:rsidRPr="0043524E" w14:paraId="6D867266" w14:textId="77777777" w:rsidTr="00913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6F8FCD96" w14:textId="77777777" w:rsidR="00CF5D80" w:rsidRPr="0043524E" w:rsidRDefault="00CF5D80" w:rsidP="00CF5D80">
            <w:pPr>
              <w:rPr>
                <w:rFonts w:asciiTheme="minorHAnsi" w:hAnsiTheme="minorHAnsi"/>
                <w:sz w:val="24"/>
                <w:szCs w:val="24"/>
              </w:rPr>
            </w:pPr>
            <w:r w:rsidRPr="0043524E">
              <w:rPr>
                <w:rFonts w:asciiTheme="minorHAnsi" w:hAnsiTheme="minorHAnsi" w:cs="Arial"/>
                <w:sz w:val="24"/>
                <w:szCs w:val="24"/>
                <w:lang w:val="en"/>
              </w:rPr>
              <w:t>Community’s most successful factors</w:t>
            </w:r>
          </w:p>
        </w:tc>
        <w:tc>
          <w:tcPr>
            <w:tcW w:w="7118" w:type="dxa"/>
          </w:tcPr>
          <w:p w14:paraId="7ACEDA24"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Feeling respected in local community</w:t>
            </w:r>
          </w:p>
          <w:p w14:paraId="6C939195"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Meeting social needs</w:t>
            </w:r>
          </w:p>
          <w:p w14:paraId="744500BB"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Access to local and relevant information</w:t>
            </w:r>
          </w:p>
          <w:p w14:paraId="1639ECAA"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Access to community and health services</w:t>
            </w:r>
          </w:p>
          <w:p w14:paraId="4738EA6F"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lang w:eastAsia="en-AU"/>
              </w:rPr>
              <w:t>Opportunities for older people to be engaged in the community through paid work or voluntary activities</w:t>
            </w:r>
          </w:p>
        </w:tc>
      </w:tr>
      <w:tr w:rsidR="00CF5D80" w:rsidRPr="0043524E" w14:paraId="0EA6E1DB" w14:textId="77777777" w:rsidTr="00913F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59DF973C" w14:textId="77777777" w:rsidR="00CF5D80" w:rsidRPr="0043524E" w:rsidRDefault="00CF5D80" w:rsidP="00CF5D80">
            <w:pPr>
              <w:rPr>
                <w:rFonts w:asciiTheme="minorHAnsi" w:hAnsiTheme="minorHAnsi"/>
                <w:sz w:val="24"/>
                <w:szCs w:val="24"/>
              </w:rPr>
            </w:pPr>
            <w:r w:rsidRPr="0043524E">
              <w:rPr>
                <w:rFonts w:asciiTheme="minorHAnsi" w:hAnsiTheme="minorHAnsi" w:cs="Arial"/>
                <w:sz w:val="24"/>
                <w:szCs w:val="24"/>
                <w:lang w:val="en"/>
              </w:rPr>
              <w:t>Community’s least successful factors</w:t>
            </w:r>
          </w:p>
        </w:tc>
        <w:tc>
          <w:tcPr>
            <w:tcW w:w="7118" w:type="dxa"/>
          </w:tcPr>
          <w:p w14:paraId="71B9AD17"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sz w:val="24"/>
                <w:szCs w:val="24"/>
              </w:rPr>
              <w:t xml:space="preserve">Community infrastructure </w:t>
            </w:r>
            <w:r w:rsidRPr="0043524E">
              <w:rPr>
                <w:rFonts w:asciiTheme="minorHAnsi" w:hAnsiTheme="minorHAnsi" w:cs="Arial"/>
                <w:bCs/>
                <w:sz w:val="24"/>
                <w:szCs w:val="24"/>
                <w:lang w:eastAsia="en-AU"/>
              </w:rPr>
              <w:t>(outdoor spaces and buildings) that supports the needs of an ageing population</w:t>
            </w:r>
          </w:p>
          <w:p w14:paraId="7B323274"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cs="Arial"/>
                <w:bCs/>
                <w:sz w:val="24"/>
                <w:szCs w:val="24"/>
                <w:lang w:eastAsia="en-AU"/>
              </w:rPr>
              <w:t>Availability of transport options for older adults</w:t>
            </w:r>
          </w:p>
          <w:p w14:paraId="4FC689F2"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cs="Arial"/>
                <w:bCs/>
                <w:sz w:val="24"/>
                <w:szCs w:val="24"/>
                <w:lang w:eastAsia="en-AU"/>
              </w:rPr>
              <w:t>Availability of housing options for older adults</w:t>
            </w:r>
          </w:p>
        </w:tc>
      </w:tr>
      <w:tr w:rsidR="00CF5D80" w:rsidRPr="0043524E" w14:paraId="07A7FB3E" w14:textId="77777777" w:rsidTr="00913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33335957" w14:textId="77777777" w:rsidR="00CF5D80" w:rsidRPr="0043524E" w:rsidRDefault="00CF5D80" w:rsidP="00CF5D80">
            <w:pPr>
              <w:rPr>
                <w:rFonts w:asciiTheme="minorHAnsi" w:hAnsiTheme="minorHAnsi"/>
                <w:sz w:val="24"/>
                <w:szCs w:val="24"/>
              </w:rPr>
            </w:pPr>
            <w:r w:rsidRPr="0043524E">
              <w:rPr>
                <w:rFonts w:asciiTheme="minorHAnsi" w:hAnsiTheme="minorHAnsi" w:cs="Arial"/>
                <w:sz w:val="24"/>
                <w:szCs w:val="24"/>
                <w:lang w:val="en"/>
              </w:rPr>
              <w:t>Factors that make you feel safe in your community</w:t>
            </w:r>
          </w:p>
        </w:tc>
        <w:tc>
          <w:tcPr>
            <w:tcW w:w="7118" w:type="dxa"/>
          </w:tcPr>
          <w:p w14:paraId="53F71CB8" w14:textId="77777777" w:rsidR="00CF5D80" w:rsidRPr="0043524E" w:rsidRDefault="00CF5D80" w:rsidP="009A4A4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cs="Arial"/>
                <w:bCs/>
                <w:sz w:val="24"/>
                <w:szCs w:val="24"/>
                <w:lang w:eastAsia="en-AU"/>
              </w:rPr>
              <w:t>Having access to essential services e.g.; medical, emergency, electrical, water, telecommunications etc.</w:t>
            </w:r>
          </w:p>
          <w:p w14:paraId="4A15AEF0" w14:textId="77777777" w:rsidR="00CF5D80" w:rsidRPr="0043524E" w:rsidRDefault="00CF5D80" w:rsidP="009A4A4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cs="Arial"/>
                <w:bCs/>
                <w:sz w:val="24"/>
                <w:szCs w:val="24"/>
                <w:lang w:eastAsia="en-AU"/>
              </w:rPr>
              <w:t>The presence of authority e.g. Police, security personnel, PSOs, within the community</w:t>
            </w:r>
          </w:p>
          <w:p w14:paraId="3CE4FCD6" w14:textId="77777777" w:rsidR="00CF5D80" w:rsidRPr="0043524E" w:rsidRDefault="00CF5D80" w:rsidP="009A4A4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cs="Arial"/>
                <w:bCs/>
                <w:sz w:val="24"/>
                <w:szCs w:val="24"/>
                <w:lang w:eastAsia="en-AU"/>
              </w:rPr>
              <w:t>Family, neighbours or community members who look out for you</w:t>
            </w:r>
          </w:p>
          <w:p w14:paraId="37C47ACE" w14:textId="77777777" w:rsidR="00CF5D80" w:rsidRPr="0043524E" w:rsidRDefault="00CF5D80" w:rsidP="009A4A4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lang w:eastAsia="en-AU"/>
              </w:rPr>
            </w:pPr>
            <w:r w:rsidRPr="0043524E">
              <w:rPr>
                <w:rFonts w:asciiTheme="minorHAnsi" w:hAnsiTheme="minorHAnsi" w:cs="Arial"/>
                <w:bCs/>
                <w:sz w:val="24"/>
                <w:szCs w:val="24"/>
                <w:lang w:eastAsia="en-AU"/>
              </w:rPr>
              <w:t>Having access to community information e.g. community newsletters</w:t>
            </w:r>
          </w:p>
        </w:tc>
      </w:tr>
    </w:tbl>
    <w:p w14:paraId="525E3B29" w14:textId="77777777" w:rsidR="00CF5D80" w:rsidRDefault="00CF5D80" w:rsidP="00CF5D80">
      <w:pPr>
        <w:pStyle w:val="Bulletlistmultilevel"/>
        <w:numPr>
          <w:ilvl w:val="0"/>
          <w:numId w:val="0"/>
        </w:numPr>
        <w:ind w:left="357" w:hanging="357"/>
        <w:rPr>
          <w:rFonts w:ascii="Franklin Gothic Book" w:hAnsi="Franklin Gothic Book"/>
        </w:rPr>
      </w:pPr>
    </w:p>
    <w:p w14:paraId="0410723C" w14:textId="77777777" w:rsidR="00CF5D80" w:rsidRDefault="00CF5D80" w:rsidP="00CF5D80">
      <w:r>
        <w:br w:type="page"/>
      </w:r>
    </w:p>
    <w:p w14:paraId="05FB0F37" w14:textId="77777777" w:rsidR="00CF5D80" w:rsidRDefault="00CF5D80" w:rsidP="00CF5D80">
      <w:pPr>
        <w:pStyle w:val="Heading1"/>
      </w:pPr>
      <w:bookmarkStart w:id="29" w:name="_Toc486249986"/>
      <w:r>
        <w:t xml:space="preserve">Summary of findings - </w:t>
      </w:r>
      <w:r w:rsidRPr="00240FE6">
        <w:t>Central Ward</w:t>
      </w:r>
      <w:bookmarkEnd w:id="29"/>
    </w:p>
    <w:p w14:paraId="0B8352ED" w14:textId="77777777" w:rsidR="00CF5D80" w:rsidRPr="00854A2A" w:rsidRDefault="00CF5D80" w:rsidP="00CF5D80">
      <w:pPr>
        <w:pStyle w:val="Heading2"/>
      </w:pPr>
      <w:bookmarkStart w:id="30" w:name="_Toc486249987"/>
      <w:r>
        <w:t>About the respondents</w:t>
      </w:r>
      <w:bookmarkEnd w:id="30"/>
    </w:p>
    <w:p w14:paraId="48110C70"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A total of 237 residents responded to the survey, 69% were female and 31% male. </w:t>
      </w:r>
    </w:p>
    <w:p w14:paraId="51170352"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Most respondents were aged 70 years and over </w:t>
      </w:r>
    </w:p>
    <w:p w14:paraId="7AE74A6F"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The most common language spoken other than English was </w:t>
      </w:r>
      <w:r w:rsidRPr="0043524E">
        <w:rPr>
          <w:rFonts w:asciiTheme="minorHAnsi" w:hAnsiTheme="minorHAnsi"/>
          <w:sz w:val="24"/>
          <w:szCs w:val="24"/>
        </w:rPr>
        <w:t>Italian, French Dutch, German and Spanish.</w:t>
      </w:r>
    </w:p>
    <w:p w14:paraId="161F88E0"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respondents had lived in the community less than 10 years (58%)</w:t>
      </w:r>
    </w:p>
    <w:p w14:paraId="52D2B94A"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have no plans to move from the area (57%)</w:t>
      </w:r>
    </w:p>
    <w:p w14:paraId="791B2365"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Those who did plan to move (33%) it was to look for a home that would help them to live independently.</w:t>
      </w:r>
    </w:p>
    <w:p w14:paraId="2129DFE4"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respondents rated their health as good to very good (70%)</w:t>
      </w:r>
    </w:p>
    <w:p w14:paraId="5E7EED97" w14:textId="77777777" w:rsidR="00CF5D80" w:rsidRPr="0043524E" w:rsidRDefault="00CF5D80" w:rsidP="009A4A4A">
      <w:pPr>
        <w:pStyle w:val="Bulletlistmultilevel"/>
        <w:numPr>
          <w:ilvl w:val="0"/>
          <w:numId w:val="10"/>
        </w:numPr>
        <w:rPr>
          <w:rFonts w:asciiTheme="minorHAnsi" w:hAnsiTheme="minorHAnsi"/>
          <w:sz w:val="24"/>
          <w:szCs w:val="24"/>
        </w:rPr>
      </w:pPr>
      <w:r w:rsidRPr="0043524E">
        <w:rPr>
          <w:rFonts w:asciiTheme="minorHAnsi" w:hAnsiTheme="minorHAnsi"/>
          <w:sz w:val="24"/>
          <w:szCs w:val="24"/>
        </w:rPr>
        <w:t xml:space="preserve">Most participate in exercise more than 4 days a week (40%) with 33% who participate 2-3 days a week and 27 % never or 1 day a week </w:t>
      </w:r>
    </w:p>
    <w:p w14:paraId="466DA9CC" w14:textId="77777777" w:rsidR="00CF5D80" w:rsidRPr="0043524E" w:rsidRDefault="00CF5D80" w:rsidP="009A4A4A">
      <w:pPr>
        <w:pStyle w:val="Bulletlistmultilevel"/>
        <w:numPr>
          <w:ilvl w:val="0"/>
          <w:numId w:val="10"/>
        </w:numPr>
        <w:rPr>
          <w:rFonts w:asciiTheme="minorHAnsi" w:hAnsiTheme="minorHAnsi"/>
          <w:sz w:val="24"/>
          <w:szCs w:val="24"/>
        </w:rPr>
      </w:pPr>
      <w:r w:rsidRPr="0043524E">
        <w:rPr>
          <w:rFonts w:asciiTheme="minorHAnsi" w:hAnsiTheme="minorHAnsi"/>
          <w:sz w:val="24"/>
          <w:szCs w:val="24"/>
        </w:rPr>
        <w:t xml:space="preserve">Most respondents felt safe or very safe in the daytime (80%) and in extreme cold (68%). </w:t>
      </w:r>
    </w:p>
    <w:p w14:paraId="7817DF2F"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respondents were fully retired.</w:t>
      </w:r>
    </w:p>
    <w:p w14:paraId="46D9F361"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A high percentage of respondents use the internet. </w:t>
      </w:r>
    </w:p>
    <w:p w14:paraId="325A99E5"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122 of the 237 respondents indicated interest in being involved in age friendly activities in their community. </w:t>
      </w:r>
    </w:p>
    <w:p w14:paraId="58CEAEDF" w14:textId="77777777" w:rsidR="00CF5D80" w:rsidRDefault="00CF5D80" w:rsidP="00CF5D80">
      <w:pPr>
        <w:rPr>
          <w:rFonts w:asciiTheme="minorHAnsi" w:hAnsiTheme="minorHAnsi"/>
        </w:rPr>
      </w:pPr>
    </w:p>
    <w:p w14:paraId="24AEB2CD" w14:textId="666694BC" w:rsidR="00EE0537" w:rsidRPr="004E1396" w:rsidRDefault="00CF5D80" w:rsidP="00EE0537">
      <w:pPr>
        <w:pStyle w:val="Heading2"/>
      </w:pPr>
      <w:bookmarkStart w:id="31" w:name="_Toc486249988"/>
      <w:r w:rsidRPr="007524FA">
        <w:t>Top 20 Most important indicators for successful ageing</w:t>
      </w:r>
      <w:r w:rsidR="00EE0537">
        <w:t xml:space="preserve"> by Central ward respondents</w:t>
      </w:r>
      <w:bookmarkEnd w:id="31"/>
    </w:p>
    <w:p w14:paraId="3D92D8B7" w14:textId="77777777" w:rsidR="000D0B66" w:rsidRPr="00EE0537" w:rsidRDefault="000D0B66" w:rsidP="000D0B66">
      <w:pPr>
        <w:pStyle w:val="Numberedlistmultilevel"/>
        <w:numPr>
          <w:ilvl w:val="0"/>
          <w:numId w:val="21"/>
        </w:numPr>
        <w:rPr>
          <w:rFonts w:asciiTheme="minorHAnsi" w:hAnsiTheme="minorHAnsi" w:cs="Arial"/>
          <w:sz w:val="24"/>
          <w:szCs w:val="24"/>
          <w:lang w:val="en"/>
        </w:rPr>
      </w:pPr>
      <w:r w:rsidRPr="00EE0537">
        <w:rPr>
          <w:rFonts w:asciiTheme="minorHAnsi" w:hAnsiTheme="minorHAnsi"/>
          <w:sz w:val="24"/>
          <w:szCs w:val="24"/>
        </w:rPr>
        <w:t xml:space="preserve">   Footpaths that connect key amenities (shops, carparks, public toilets) </w:t>
      </w:r>
      <w:r w:rsidRPr="00EE0537">
        <w:rPr>
          <w:rFonts w:asciiTheme="minorHAnsi" w:hAnsiTheme="minorHAnsi" w:cs="Arial"/>
          <w:sz w:val="24"/>
          <w:szCs w:val="24"/>
          <w:lang w:val="en"/>
        </w:rPr>
        <w:t>and</w:t>
      </w:r>
      <w:r w:rsidRPr="00EE0537">
        <w:rPr>
          <w:rFonts w:asciiTheme="minorHAnsi" w:hAnsiTheme="minorHAnsi"/>
          <w:sz w:val="24"/>
          <w:szCs w:val="24"/>
        </w:rPr>
        <w:t xml:space="preserve"> can be </w:t>
      </w:r>
      <w:r w:rsidRPr="00EE0537">
        <w:rPr>
          <w:rFonts w:asciiTheme="minorHAnsi" w:hAnsiTheme="minorHAnsi" w:cs="Arial"/>
          <w:bCs/>
          <w:sz w:val="24"/>
          <w:szCs w:val="24"/>
        </w:rPr>
        <w:t xml:space="preserve">walked </w:t>
      </w:r>
    </w:p>
    <w:p w14:paraId="5D948BA0" w14:textId="268DE1E6" w:rsidR="000D0B66" w:rsidRPr="00EE0537" w:rsidRDefault="000D0B66" w:rsidP="000D0B66">
      <w:pPr>
        <w:pStyle w:val="Numberedlistmultilevel"/>
        <w:numPr>
          <w:ilvl w:val="0"/>
          <w:numId w:val="0"/>
        </w:numPr>
        <w:rPr>
          <w:rFonts w:asciiTheme="minorHAnsi" w:hAnsiTheme="minorHAnsi" w:cs="Arial"/>
          <w:sz w:val="24"/>
          <w:szCs w:val="24"/>
          <w:lang w:val="en"/>
        </w:rPr>
      </w:pPr>
      <w:r w:rsidRPr="00EE0537">
        <w:rPr>
          <w:rFonts w:asciiTheme="minorHAnsi" w:hAnsiTheme="minorHAnsi"/>
          <w:sz w:val="24"/>
          <w:szCs w:val="24"/>
        </w:rPr>
        <w:t xml:space="preserve">         </w:t>
      </w:r>
      <w:r w:rsidRPr="00EE0537">
        <w:rPr>
          <w:rFonts w:asciiTheme="minorHAnsi" w:hAnsiTheme="minorHAnsi" w:cs="Arial"/>
          <w:bCs/>
          <w:sz w:val="24"/>
          <w:szCs w:val="24"/>
        </w:rPr>
        <w:t xml:space="preserve">along safely </w:t>
      </w:r>
    </w:p>
    <w:p w14:paraId="2781A5CE" w14:textId="77777777" w:rsidR="00CF5D80" w:rsidRPr="00EE0537" w:rsidRDefault="00CF5D80" w:rsidP="009A4A4A">
      <w:pPr>
        <w:pStyle w:val="Numberedlistmultilevel"/>
        <w:numPr>
          <w:ilvl w:val="0"/>
          <w:numId w:val="21"/>
        </w:numPr>
        <w:ind w:left="567" w:hanging="567"/>
        <w:rPr>
          <w:rFonts w:asciiTheme="minorHAnsi" w:hAnsiTheme="minorHAnsi" w:cs="Arial"/>
          <w:bCs/>
          <w:sz w:val="24"/>
          <w:szCs w:val="24"/>
        </w:rPr>
      </w:pPr>
      <w:r w:rsidRPr="00EE0537">
        <w:rPr>
          <w:rFonts w:asciiTheme="minorHAnsi" w:hAnsiTheme="minorHAnsi" w:cs="Arial"/>
          <w:bCs/>
          <w:sz w:val="24"/>
          <w:szCs w:val="24"/>
        </w:rPr>
        <w:t xml:space="preserve">Accessible health services for seniors in the community </w:t>
      </w:r>
    </w:p>
    <w:p w14:paraId="33C2A2B5" w14:textId="77777777" w:rsidR="00CF5D80" w:rsidRPr="00EE0537" w:rsidRDefault="00CF5D80" w:rsidP="009A4A4A">
      <w:pPr>
        <w:pStyle w:val="Numberedlistmultilevel"/>
        <w:numPr>
          <w:ilvl w:val="0"/>
          <w:numId w:val="21"/>
        </w:numPr>
        <w:ind w:left="567" w:hanging="567"/>
        <w:rPr>
          <w:rFonts w:asciiTheme="minorHAnsi" w:hAnsiTheme="minorHAnsi" w:cs="Arial"/>
          <w:bCs/>
          <w:sz w:val="24"/>
          <w:szCs w:val="24"/>
        </w:rPr>
      </w:pPr>
      <w:r w:rsidRPr="00EE0537">
        <w:rPr>
          <w:rFonts w:asciiTheme="minorHAnsi" w:hAnsiTheme="minorHAnsi" w:cs="Arial"/>
          <w:bCs/>
          <w:sz w:val="24"/>
          <w:szCs w:val="24"/>
        </w:rPr>
        <w:t xml:space="preserve">Home support services for older residents to maintain their independence </w:t>
      </w:r>
    </w:p>
    <w:p w14:paraId="4CE8CF8C" w14:textId="60CF71BA" w:rsidR="00CF5D80" w:rsidRPr="00EE0537" w:rsidRDefault="000D0B66" w:rsidP="009A4A4A">
      <w:pPr>
        <w:pStyle w:val="Numberedlistmultilevel"/>
        <w:numPr>
          <w:ilvl w:val="0"/>
          <w:numId w:val="21"/>
        </w:numPr>
        <w:ind w:left="567" w:hanging="567"/>
        <w:rPr>
          <w:rFonts w:asciiTheme="minorHAnsi" w:hAnsiTheme="minorHAnsi" w:cs="Arial"/>
          <w:bCs/>
          <w:sz w:val="24"/>
          <w:szCs w:val="24"/>
        </w:rPr>
      </w:pPr>
      <w:r w:rsidRPr="00EE0537">
        <w:rPr>
          <w:rFonts w:asciiTheme="minorHAnsi" w:hAnsiTheme="minorHAnsi" w:cs="Arial"/>
          <w:bCs/>
          <w:sz w:val="24"/>
          <w:szCs w:val="24"/>
        </w:rPr>
        <w:t>Opportunities for older persons to be involved in projects that improve quality of life for those in the community, growing older</w:t>
      </w:r>
    </w:p>
    <w:p w14:paraId="1A6F06E0" w14:textId="77777777" w:rsidR="00CF5D80" w:rsidRPr="00EE0537" w:rsidRDefault="00CF5D80" w:rsidP="009A4A4A">
      <w:pPr>
        <w:pStyle w:val="Numberedlistmultilevel"/>
        <w:numPr>
          <w:ilvl w:val="0"/>
          <w:numId w:val="21"/>
        </w:numPr>
        <w:ind w:left="567" w:hanging="567"/>
        <w:rPr>
          <w:rFonts w:asciiTheme="minorHAnsi" w:hAnsiTheme="minorHAnsi" w:cs="Arial"/>
          <w:bCs/>
          <w:sz w:val="24"/>
          <w:szCs w:val="24"/>
        </w:rPr>
      </w:pPr>
      <w:r w:rsidRPr="00EE0537">
        <w:rPr>
          <w:rFonts w:asciiTheme="minorHAnsi" w:hAnsiTheme="minorHAnsi" w:cs="Arial"/>
          <w:bCs/>
          <w:sz w:val="24"/>
          <w:szCs w:val="24"/>
        </w:rPr>
        <w:t xml:space="preserve">A strong knowledge of community support and health services available in local community </w:t>
      </w:r>
    </w:p>
    <w:p w14:paraId="3067911F" w14:textId="77777777" w:rsidR="00CF5D80" w:rsidRPr="00EE0537" w:rsidRDefault="00CF5D80" w:rsidP="009A4A4A">
      <w:pPr>
        <w:pStyle w:val="Numberedlistmultilevel"/>
        <w:numPr>
          <w:ilvl w:val="0"/>
          <w:numId w:val="21"/>
        </w:numPr>
        <w:ind w:left="567" w:hanging="567"/>
        <w:rPr>
          <w:rFonts w:asciiTheme="minorHAnsi" w:hAnsiTheme="minorHAnsi" w:cs="Arial"/>
          <w:bCs/>
          <w:sz w:val="24"/>
          <w:szCs w:val="24"/>
        </w:rPr>
      </w:pPr>
      <w:r w:rsidRPr="00EE0537">
        <w:rPr>
          <w:rFonts w:asciiTheme="minorHAnsi" w:hAnsiTheme="minorHAnsi" w:cs="Arial"/>
          <w:bCs/>
          <w:sz w:val="24"/>
          <w:szCs w:val="24"/>
        </w:rPr>
        <w:t>Being able to access general maintenance/ home modifications (</w:t>
      </w:r>
      <w:proofErr w:type="spellStart"/>
      <w:r w:rsidRPr="00EE0537">
        <w:rPr>
          <w:rFonts w:asciiTheme="minorHAnsi" w:hAnsiTheme="minorHAnsi" w:cs="Arial"/>
          <w:bCs/>
          <w:sz w:val="24"/>
          <w:szCs w:val="24"/>
        </w:rPr>
        <w:t>eg</w:t>
      </w:r>
      <w:proofErr w:type="spellEnd"/>
      <w:r w:rsidRPr="00EE0537">
        <w:rPr>
          <w:rFonts w:asciiTheme="minorHAnsi" w:hAnsiTheme="minorHAnsi" w:cs="Arial"/>
          <w:bCs/>
          <w:sz w:val="24"/>
          <w:szCs w:val="24"/>
        </w:rPr>
        <w:t xml:space="preserve">: ramps, handrails, small odd jobs, gardening for older people </w:t>
      </w:r>
    </w:p>
    <w:p w14:paraId="1037329F" w14:textId="77777777" w:rsidR="00CF5D80" w:rsidRPr="00EE0537" w:rsidRDefault="00CF5D80" w:rsidP="009A4A4A">
      <w:pPr>
        <w:pStyle w:val="Numberedlistmultilevel"/>
        <w:numPr>
          <w:ilvl w:val="0"/>
          <w:numId w:val="21"/>
        </w:numPr>
        <w:ind w:left="567" w:hanging="567"/>
        <w:rPr>
          <w:rFonts w:asciiTheme="minorHAnsi" w:hAnsiTheme="minorHAnsi" w:cs="Arial"/>
          <w:bCs/>
          <w:sz w:val="24"/>
          <w:szCs w:val="24"/>
        </w:rPr>
      </w:pPr>
      <w:r w:rsidRPr="00EE0537">
        <w:rPr>
          <w:rFonts w:asciiTheme="minorHAnsi" w:hAnsiTheme="minorHAnsi" w:cs="Arial"/>
          <w:bCs/>
          <w:sz w:val="24"/>
          <w:szCs w:val="24"/>
        </w:rPr>
        <w:t xml:space="preserve">Being supported so that I am able to stay/ live independently in my own home </w:t>
      </w:r>
    </w:p>
    <w:p w14:paraId="309DC7DE" w14:textId="77777777" w:rsidR="00CF5D80" w:rsidRPr="00EE0537" w:rsidRDefault="00CF5D80" w:rsidP="009A4A4A">
      <w:pPr>
        <w:pStyle w:val="Numberedlistmultilevel"/>
        <w:numPr>
          <w:ilvl w:val="0"/>
          <w:numId w:val="21"/>
        </w:numPr>
        <w:ind w:left="567" w:hanging="567"/>
        <w:rPr>
          <w:rFonts w:asciiTheme="minorHAnsi" w:hAnsiTheme="minorHAnsi" w:cs="Arial"/>
          <w:bCs/>
          <w:sz w:val="24"/>
          <w:szCs w:val="24"/>
        </w:rPr>
      </w:pPr>
      <w:r w:rsidRPr="00EE0537">
        <w:rPr>
          <w:rFonts w:asciiTheme="minorHAnsi" w:hAnsiTheme="minorHAnsi" w:cs="Arial"/>
          <w:bCs/>
          <w:sz w:val="24"/>
          <w:szCs w:val="24"/>
        </w:rPr>
        <w:t xml:space="preserve">A variety of housing options so that people can afford to stay in their local community </w:t>
      </w:r>
    </w:p>
    <w:p w14:paraId="30095BC7" w14:textId="77777777" w:rsidR="00CF5D80" w:rsidRPr="00EE0537" w:rsidRDefault="00CF5D80" w:rsidP="009A4A4A">
      <w:pPr>
        <w:pStyle w:val="Numberedlistmultilevel"/>
        <w:numPr>
          <w:ilvl w:val="0"/>
          <w:numId w:val="21"/>
        </w:numPr>
        <w:ind w:left="567" w:hanging="567"/>
        <w:rPr>
          <w:rFonts w:asciiTheme="minorHAnsi" w:hAnsiTheme="minorHAnsi" w:cs="Arial"/>
          <w:bCs/>
          <w:sz w:val="24"/>
          <w:szCs w:val="24"/>
        </w:rPr>
      </w:pPr>
      <w:r w:rsidRPr="00EE0537">
        <w:rPr>
          <w:rFonts w:asciiTheme="minorHAnsi" w:hAnsiTheme="minorHAnsi" w:cs="Arial"/>
          <w:bCs/>
          <w:sz w:val="24"/>
          <w:szCs w:val="24"/>
        </w:rPr>
        <w:t xml:space="preserve">Availability of meal programs for eligible seniors in the community </w:t>
      </w:r>
    </w:p>
    <w:p w14:paraId="7212A9BF" w14:textId="77777777" w:rsidR="00CF5D80" w:rsidRPr="00EE0537" w:rsidRDefault="00CF5D80" w:rsidP="009A4A4A">
      <w:pPr>
        <w:pStyle w:val="Numberedlistmultilevel"/>
        <w:numPr>
          <w:ilvl w:val="0"/>
          <w:numId w:val="21"/>
        </w:numPr>
        <w:ind w:left="567" w:hanging="567"/>
        <w:rPr>
          <w:rFonts w:asciiTheme="minorHAnsi" w:hAnsiTheme="minorHAnsi"/>
          <w:sz w:val="24"/>
          <w:szCs w:val="24"/>
        </w:rPr>
      </w:pPr>
      <w:r w:rsidRPr="00EE0537">
        <w:rPr>
          <w:rFonts w:asciiTheme="minorHAnsi" w:hAnsiTheme="minorHAnsi" w:cs="Arial"/>
          <w:bCs/>
          <w:sz w:val="24"/>
          <w:szCs w:val="24"/>
        </w:rPr>
        <w:t xml:space="preserve">Information about transport services available to older people </w:t>
      </w:r>
    </w:p>
    <w:p w14:paraId="5106F707" w14:textId="77777777" w:rsidR="00CF5D80" w:rsidRPr="00EE0537" w:rsidRDefault="00CF5D80" w:rsidP="009A4A4A">
      <w:pPr>
        <w:pStyle w:val="Numberedlistmultilevel"/>
        <w:numPr>
          <w:ilvl w:val="0"/>
          <w:numId w:val="21"/>
        </w:numPr>
        <w:ind w:left="567" w:hanging="567"/>
        <w:rPr>
          <w:rFonts w:asciiTheme="minorHAnsi" w:hAnsiTheme="minorHAnsi"/>
          <w:sz w:val="24"/>
          <w:szCs w:val="24"/>
        </w:rPr>
      </w:pPr>
      <w:r w:rsidRPr="00EE0537">
        <w:rPr>
          <w:rFonts w:asciiTheme="minorHAnsi" w:hAnsiTheme="minorHAnsi" w:cs="Arial"/>
          <w:bCs/>
          <w:sz w:val="24"/>
          <w:szCs w:val="24"/>
        </w:rPr>
        <w:t xml:space="preserve">Availability of community transport so that you can attend medical appointments </w:t>
      </w:r>
    </w:p>
    <w:p w14:paraId="133F9E17" w14:textId="191AE3FB" w:rsidR="00CF5D80" w:rsidRPr="00EE0537" w:rsidRDefault="00CF5D80" w:rsidP="009A4A4A">
      <w:pPr>
        <w:pStyle w:val="Numberedlistmultilevel"/>
        <w:numPr>
          <w:ilvl w:val="0"/>
          <w:numId w:val="21"/>
        </w:numPr>
        <w:ind w:left="567" w:hanging="567"/>
        <w:rPr>
          <w:rFonts w:asciiTheme="minorHAnsi" w:hAnsiTheme="minorHAnsi" w:cs="Arial"/>
          <w:bCs/>
          <w:sz w:val="24"/>
          <w:szCs w:val="24"/>
        </w:rPr>
      </w:pPr>
      <w:r w:rsidRPr="00EE0537">
        <w:rPr>
          <w:rFonts w:asciiTheme="minorHAnsi" w:hAnsiTheme="minorHAnsi" w:cs="Arial"/>
          <w:bCs/>
          <w:sz w:val="24"/>
          <w:szCs w:val="24"/>
        </w:rPr>
        <w:t>Avail</w:t>
      </w:r>
      <w:r w:rsidR="00EE0537">
        <w:rPr>
          <w:rFonts w:asciiTheme="minorHAnsi" w:hAnsiTheme="minorHAnsi" w:cs="Arial"/>
          <w:bCs/>
          <w:sz w:val="24"/>
          <w:szCs w:val="24"/>
        </w:rPr>
        <w:t>ability of community transport s</w:t>
      </w:r>
      <w:r w:rsidRPr="00EE0537">
        <w:rPr>
          <w:rFonts w:asciiTheme="minorHAnsi" w:hAnsiTheme="minorHAnsi" w:cs="Arial"/>
          <w:bCs/>
          <w:sz w:val="24"/>
          <w:szCs w:val="24"/>
        </w:rPr>
        <w:t xml:space="preserve">o that you can attend social activities </w:t>
      </w:r>
    </w:p>
    <w:p w14:paraId="5D8E5A2F" w14:textId="492E3336" w:rsidR="000D0B66" w:rsidRPr="00EE0537" w:rsidRDefault="000D0B66" w:rsidP="000D0B66">
      <w:pPr>
        <w:pStyle w:val="Numberedlistmultilevel"/>
        <w:numPr>
          <w:ilvl w:val="0"/>
          <w:numId w:val="21"/>
        </w:numPr>
        <w:rPr>
          <w:rFonts w:asciiTheme="minorHAnsi" w:hAnsiTheme="minorHAnsi" w:cs="Arial"/>
          <w:bCs/>
          <w:sz w:val="24"/>
          <w:szCs w:val="24"/>
        </w:rPr>
      </w:pPr>
      <w:r w:rsidRPr="00EE0537">
        <w:rPr>
          <w:rFonts w:asciiTheme="minorHAnsi" w:hAnsiTheme="minorHAnsi" w:cs="Arial"/>
          <w:bCs/>
          <w:sz w:val="24"/>
          <w:szCs w:val="24"/>
        </w:rPr>
        <w:t xml:space="preserve">   A buddy system that engages older people who are not socially active in the community</w:t>
      </w:r>
    </w:p>
    <w:p w14:paraId="0AA083F8" w14:textId="77777777" w:rsidR="00CF5D80" w:rsidRPr="00EE0537" w:rsidRDefault="00CF5D80" w:rsidP="009A4A4A">
      <w:pPr>
        <w:pStyle w:val="Numberedlistmultilevel"/>
        <w:numPr>
          <w:ilvl w:val="0"/>
          <w:numId w:val="21"/>
        </w:numPr>
        <w:ind w:left="567" w:hanging="567"/>
        <w:rPr>
          <w:rFonts w:asciiTheme="minorHAnsi" w:hAnsiTheme="minorHAnsi"/>
          <w:sz w:val="24"/>
          <w:szCs w:val="24"/>
        </w:rPr>
      </w:pPr>
      <w:r w:rsidRPr="00EE0537">
        <w:rPr>
          <w:rFonts w:asciiTheme="minorHAnsi" w:hAnsiTheme="minorHAnsi" w:cs="Arial"/>
          <w:bCs/>
          <w:sz w:val="24"/>
          <w:szCs w:val="24"/>
        </w:rPr>
        <w:t xml:space="preserve">Provision of Dementia education/support programs </w:t>
      </w:r>
    </w:p>
    <w:p w14:paraId="4AF369A1" w14:textId="77777777" w:rsidR="00CF5D80" w:rsidRPr="00EE0537" w:rsidRDefault="00CF5D80" w:rsidP="009A4A4A">
      <w:pPr>
        <w:pStyle w:val="Numberedlistmultilevel"/>
        <w:numPr>
          <w:ilvl w:val="0"/>
          <w:numId w:val="21"/>
        </w:numPr>
        <w:ind w:left="567" w:hanging="567"/>
        <w:rPr>
          <w:rFonts w:asciiTheme="minorHAnsi" w:hAnsiTheme="minorHAnsi"/>
          <w:sz w:val="24"/>
          <w:szCs w:val="24"/>
        </w:rPr>
      </w:pPr>
      <w:r w:rsidRPr="00EE0537">
        <w:rPr>
          <w:rFonts w:asciiTheme="minorHAnsi" w:hAnsiTheme="minorHAnsi" w:cs="Arial"/>
          <w:bCs/>
          <w:sz w:val="24"/>
          <w:szCs w:val="24"/>
        </w:rPr>
        <w:t>Availability of home delivery service (</w:t>
      </w:r>
      <w:proofErr w:type="spellStart"/>
      <w:r w:rsidRPr="00EE0537">
        <w:rPr>
          <w:rFonts w:asciiTheme="minorHAnsi" w:hAnsiTheme="minorHAnsi" w:cs="Arial"/>
          <w:bCs/>
          <w:sz w:val="24"/>
          <w:szCs w:val="24"/>
        </w:rPr>
        <w:t>ie</w:t>
      </w:r>
      <w:proofErr w:type="spellEnd"/>
      <w:r w:rsidRPr="00EE0537">
        <w:rPr>
          <w:rFonts w:asciiTheme="minorHAnsi" w:hAnsiTheme="minorHAnsi" w:cs="Arial"/>
          <w:bCs/>
          <w:sz w:val="24"/>
          <w:szCs w:val="24"/>
        </w:rPr>
        <w:t xml:space="preserve">: groceries, medicines, etc.) </w:t>
      </w:r>
    </w:p>
    <w:p w14:paraId="77282997" w14:textId="77777777" w:rsidR="00CF5D80" w:rsidRPr="00EE0537" w:rsidRDefault="00CF5D80" w:rsidP="009A4A4A">
      <w:pPr>
        <w:pStyle w:val="Numberedlistmultilevel"/>
        <w:numPr>
          <w:ilvl w:val="0"/>
          <w:numId w:val="21"/>
        </w:numPr>
        <w:ind w:left="567" w:hanging="567"/>
        <w:rPr>
          <w:rFonts w:asciiTheme="minorHAnsi" w:hAnsiTheme="minorHAnsi"/>
          <w:sz w:val="24"/>
          <w:szCs w:val="24"/>
        </w:rPr>
      </w:pPr>
      <w:r w:rsidRPr="00EE0537">
        <w:rPr>
          <w:rFonts w:asciiTheme="minorHAnsi" w:hAnsiTheme="minorHAnsi" w:cs="Arial"/>
          <w:bCs/>
          <w:sz w:val="24"/>
          <w:szCs w:val="24"/>
        </w:rPr>
        <w:t xml:space="preserve">Access to up to date /relevant information happening within the community </w:t>
      </w:r>
    </w:p>
    <w:p w14:paraId="5AD07978" w14:textId="77777777" w:rsidR="00CF5D80" w:rsidRPr="00EE0537" w:rsidRDefault="00CF5D80" w:rsidP="009A4A4A">
      <w:pPr>
        <w:pStyle w:val="Numberedlistmultilevel"/>
        <w:numPr>
          <w:ilvl w:val="0"/>
          <w:numId w:val="21"/>
        </w:numPr>
        <w:ind w:left="567" w:hanging="567"/>
        <w:rPr>
          <w:rFonts w:asciiTheme="minorHAnsi" w:hAnsiTheme="minorHAnsi"/>
          <w:sz w:val="24"/>
          <w:szCs w:val="24"/>
        </w:rPr>
      </w:pPr>
      <w:r w:rsidRPr="00EE0537">
        <w:rPr>
          <w:rFonts w:asciiTheme="minorHAnsi" w:hAnsiTheme="minorHAnsi"/>
          <w:sz w:val="24"/>
          <w:szCs w:val="24"/>
        </w:rPr>
        <w:t xml:space="preserve">Social/informative visits to those who cannot or do not leave their homes </w:t>
      </w:r>
    </w:p>
    <w:p w14:paraId="0AD0D4ED" w14:textId="77777777" w:rsidR="00CF5D80" w:rsidRPr="00EE0537" w:rsidRDefault="00CF5D80" w:rsidP="009A4A4A">
      <w:pPr>
        <w:pStyle w:val="Numberedlistmultilevel"/>
        <w:numPr>
          <w:ilvl w:val="0"/>
          <w:numId w:val="21"/>
        </w:numPr>
        <w:ind w:left="567" w:hanging="567"/>
        <w:rPr>
          <w:rFonts w:asciiTheme="minorHAnsi" w:hAnsiTheme="minorHAnsi"/>
          <w:sz w:val="24"/>
          <w:szCs w:val="24"/>
        </w:rPr>
      </w:pPr>
      <w:r w:rsidRPr="00EE0537">
        <w:rPr>
          <w:rFonts w:asciiTheme="minorHAnsi" w:hAnsiTheme="minorHAnsi" w:cs="Arial"/>
          <w:bCs/>
          <w:sz w:val="24"/>
          <w:szCs w:val="24"/>
        </w:rPr>
        <w:t xml:space="preserve">Conveniently located venues for social gatherings </w:t>
      </w:r>
    </w:p>
    <w:p w14:paraId="088543E5" w14:textId="77777777" w:rsidR="00CF5D80" w:rsidRPr="00EE0537" w:rsidRDefault="00CF5D80" w:rsidP="009A4A4A">
      <w:pPr>
        <w:pStyle w:val="ListParagraph"/>
        <w:numPr>
          <w:ilvl w:val="0"/>
          <w:numId w:val="21"/>
        </w:numPr>
        <w:tabs>
          <w:tab w:val="clear" w:pos="357"/>
        </w:tabs>
        <w:ind w:left="567" w:hanging="567"/>
        <w:rPr>
          <w:rFonts w:asciiTheme="minorHAnsi" w:hAnsiTheme="minorHAnsi" w:cs="Arial"/>
          <w:bCs/>
          <w:sz w:val="24"/>
          <w:szCs w:val="24"/>
        </w:rPr>
      </w:pPr>
      <w:r w:rsidRPr="00EE0537">
        <w:rPr>
          <w:rFonts w:asciiTheme="minorHAnsi" w:hAnsiTheme="minorHAnsi" w:cs="Arial"/>
          <w:bCs/>
          <w:sz w:val="24"/>
          <w:szCs w:val="24"/>
        </w:rPr>
        <w:t xml:space="preserve">Availability of social clubs or interest groups </w:t>
      </w:r>
    </w:p>
    <w:p w14:paraId="7B8A59B7" w14:textId="77777777" w:rsidR="00CF5D80" w:rsidRPr="00EE0537" w:rsidRDefault="00CF5D80" w:rsidP="009A4A4A">
      <w:pPr>
        <w:pStyle w:val="ListParagraph"/>
        <w:numPr>
          <w:ilvl w:val="0"/>
          <w:numId w:val="21"/>
        </w:numPr>
        <w:tabs>
          <w:tab w:val="clear" w:pos="357"/>
        </w:tabs>
        <w:ind w:left="567" w:hanging="567"/>
        <w:rPr>
          <w:rFonts w:asciiTheme="minorHAnsi" w:hAnsiTheme="minorHAnsi" w:cs="Arial"/>
          <w:bCs/>
          <w:sz w:val="24"/>
          <w:szCs w:val="24"/>
        </w:rPr>
      </w:pPr>
      <w:r w:rsidRPr="00EE0537">
        <w:rPr>
          <w:rFonts w:asciiTheme="minorHAnsi" w:hAnsiTheme="minorHAnsi" w:cs="Arial"/>
          <w:bCs/>
          <w:sz w:val="24"/>
          <w:szCs w:val="24"/>
        </w:rPr>
        <w:t>Distribution of paper based information for local activities and events for seniors</w:t>
      </w:r>
    </w:p>
    <w:p w14:paraId="05A0C429" w14:textId="77777777" w:rsidR="00CF5D80" w:rsidRPr="007B1499" w:rsidRDefault="00CF5D80" w:rsidP="00CF5D80">
      <w:pPr>
        <w:pStyle w:val="ListParagraph"/>
        <w:ind w:left="0" w:firstLine="0"/>
        <w:rPr>
          <w:rFonts w:asciiTheme="minorHAnsi" w:hAnsiTheme="minorHAnsi"/>
        </w:rPr>
      </w:pPr>
    </w:p>
    <w:p w14:paraId="039203FB" w14:textId="77777777" w:rsidR="00CF5D80" w:rsidRDefault="00CF5D80" w:rsidP="00CF5D80">
      <w:pPr>
        <w:rPr>
          <w:rFonts w:asciiTheme="minorHAnsi" w:hAnsiTheme="minorHAnsi"/>
        </w:rPr>
        <w:sectPr w:rsidR="00CF5D80" w:rsidSect="00CF5D80">
          <w:headerReference w:type="first" r:id="rId23"/>
          <w:pgSz w:w="11906" w:h="16838" w:code="9"/>
          <w:pgMar w:top="1440" w:right="991" w:bottom="1440" w:left="993" w:header="709" w:footer="782" w:gutter="0"/>
          <w:cols w:space="708"/>
          <w:titlePg/>
          <w:docGrid w:linePitch="360"/>
        </w:sectPr>
      </w:pPr>
    </w:p>
    <w:p w14:paraId="71676317" w14:textId="5EA10072" w:rsidR="00AE2EFD" w:rsidRPr="006D3645" w:rsidRDefault="00AE2EFD" w:rsidP="00E2790E">
      <w:pPr>
        <w:rPr>
          <w:rFonts w:asciiTheme="minorHAnsi" w:hAnsiTheme="minorHAnsi"/>
          <w:sz w:val="24"/>
          <w:szCs w:val="24"/>
        </w:rPr>
      </w:pPr>
      <w:r w:rsidRPr="006D3645">
        <w:rPr>
          <w:rFonts w:asciiTheme="minorHAnsi" w:hAnsiTheme="minorHAnsi"/>
          <w:sz w:val="24"/>
          <w:szCs w:val="24"/>
        </w:rPr>
        <w:t xml:space="preserve">This table looks at the top 20 indicators, categorised by the 8 WHO “age friendly” key domains by the survey respondents for the Central ward </w:t>
      </w:r>
    </w:p>
    <w:tbl>
      <w:tblPr>
        <w:tblStyle w:val="CSCHeaderblue"/>
        <w:tblW w:w="14312" w:type="dxa"/>
        <w:tblLook w:val="04A0" w:firstRow="1" w:lastRow="0" w:firstColumn="1" w:lastColumn="0" w:noHBand="0" w:noVBand="1"/>
      </w:tblPr>
      <w:tblGrid>
        <w:gridCol w:w="1870"/>
        <w:gridCol w:w="4254"/>
        <w:gridCol w:w="2093"/>
        <w:gridCol w:w="6095"/>
      </w:tblGrid>
      <w:tr w:rsidR="00CF5D80" w:rsidRPr="0043524E" w14:paraId="776A5C38" w14:textId="77777777" w:rsidTr="00CF5D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70" w:type="dxa"/>
          </w:tcPr>
          <w:p w14:paraId="4DB512B5"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 xml:space="preserve">Domain </w:t>
            </w:r>
          </w:p>
        </w:tc>
        <w:tc>
          <w:tcPr>
            <w:tcW w:w="4254" w:type="dxa"/>
          </w:tcPr>
          <w:p w14:paraId="369B9ABF"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 xml:space="preserve">Indicator </w:t>
            </w:r>
          </w:p>
        </w:tc>
        <w:tc>
          <w:tcPr>
            <w:tcW w:w="2093" w:type="dxa"/>
          </w:tcPr>
          <w:p w14:paraId="0A8C67EF"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D</w:t>
            </w:r>
            <w:r w:rsidRPr="0043524E">
              <w:rPr>
                <w:rFonts w:asciiTheme="minorHAnsi" w:hAnsiTheme="minorHAnsi"/>
                <w:color w:val="FFFFFF" w:themeColor="background1"/>
                <w:sz w:val="24"/>
                <w:szCs w:val="24"/>
              </w:rPr>
              <w:t>omain</w:t>
            </w:r>
          </w:p>
        </w:tc>
        <w:tc>
          <w:tcPr>
            <w:tcW w:w="6095" w:type="dxa"/>
          </w:tcPr>
          <w:p w14:paraId="477BE76F"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Indicator</w:t>
            </w:r>
          </w:p>
        </w:tc>
      </w:tr>
      <w:tr w:rsidR="00CF5D80" w:rsidRPr="0043524E" w14:paraId="5F4706D9"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660DAD0"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Respect and Social Inclusion</w:t>
            </w:r>
          </w:p>
        </w:tc>
        <w:tc>
          <w:tcPr>
            <w:tcW w:w="4254" w:type="dxa"/>
          </w:tcPr>
          <w:p w14:paraId="0CB72AD1"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 xml:space="preserve">Social/informative visits to those who cannot or do not leave their homes </w:t>
            </w:r>
          </w:p>
          <w:p w14:paraId="69F251D0"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 buddy system that engages older people who are not socially active in the community</w:t>
            </w:r>
          </w:p>
          <w:p w14:paraId="10399A1E"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sz w:val="24"/>
                <w:szCs w:val="24"/>
              </w:rPr>
            </w:pPr>
            <w:r w:rsidRPr="0043524E">
              <w:rPr>
                <w:rFonts w:asciiTheme="minorHAnsi" w:hAnsiTheme="minorHAnsi"/>
                <w:sz w:val="24"/>
                <w:szCs w:val="24"/>
              </w:rPr>
              <w:t>Specific support groups</w:t>
            </w:r>
          </w:p>
        </w:tc>
        <w:tc>
          <w:tcPr>
            <w:tcW w:w="2093" w:type="dxa"/>
          </w:tcPr>
          <w:p w14:paraId="0CDA268D" w14:textId="77777777" w:rsidR="00CF5D80" w:rsidRPr="0043524E"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Social Participation</w:t>
            </w:r>
          </w:p>
        </w:tc>
        <w:tc>
          <w:tcPr>
            <w:tcW w:w="6095" w:type="dxa"/>
          </w:tcPr>
          <w:p w14:paraId="2805A4CC"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Conveniently located venues for social gatherings</w:t>
            </w:r>
          </w:p>
          <w:p w14:paraId="7B8FFB13"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Availability of social clubs or interest groups</w:t>
            </w:r>
          </w:p>
          <w:p w14:paraId="5DA0075B"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 xml:space="preserve">Activities geared specifically for seniors  </w:t>
            </w:r>
          </w:p>
        </w:tc>
      </w:tr>
      <w:tr w:rsidR="00CF5D80" w:rsidRPr="0043524E" w14:paraId="14158640" w14:textId="77777777" w:rsidTr="00CF5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2DE960A"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Communication and Information</w:t>
            </w:r>
          </w:p>
        </w:tc>
        <w:tc>
          <w:tcPr>
            <w:tcW w:w="4254" w:type="dxa"/>
          </w:tcPr>
          <w:p w14:paraId="702EC3FD"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 xml:space="preserve">Access to up to date /relevant information happening within the community </w:t>
            </w:r>
          </w:p>
          <w:p w14:paraId="4D21B041"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Distribution of paper based information for local activities and events for seniors</w:t>
            </w:r>
          </w:p>
          <w:p w14:paraId="20738475"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sz w:val="24"/>
                <w:szCs w:val="24"/>
              </w:rPr>
            </w:pPr>
            <w:r w:rsidRPr="0043524E">
              <w:rPr>
                <w:rFonts w:asciiTheme="minorHAnsi" w:hAnsiTheme="minorHAnsi"/>
                <w:sz w:val="24"/>
                <w:szCs w:val="24"/>
              </w:rPr>
              <w:t>Opportunities for older persons to be involved in projects that improve quality of life for those in the community, growing older</w:t>
            </w:r>
          </w:p>
        </w:tc>
        <w:tc>
          <w:tcPr>
            <w:tcW w:w="2093" w:type="dxa"/>
          </w:tcPr>
          <w:p w14:paraId="0AAD43FD" w14:textId="77777777" w:rsidR="00CF5D80" w:rsidRPr="0043524E"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sz w:val="24"/>
                <w:szCs w:val="24"/>
                <w:lang w:val="en"/>
              </w:rPr>
              <w:t>Community Support &amp; Health Services</w:t>
            </w:r>
          </w:p>
        </w:tc>
        <w:tc>
          <w:tcPr>
            <w:tcW w:w="6095" w:type="dxa"/>
          </w:tcPr>
          <w:p w14:paraId="3415FF54"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Accessible health services for seniors in the community</w:t>
            </w:r>
          </w:p>
          <w:p w14:paraId="4AF0F8C1"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Home support services for older residents to maintain their independence</w:t>
            </w:r>
          </w:p>
          <w:p w14:paraId="1983E9A5"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 strong knowledge of community support and health services available in my local community</w:t>
            </w:r>
          </w:p>
          <w:p w14:paraId="74A71722"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Availability of meal programs for eligible seniors in the community</w:t>
            </w:r>
          </w:p>
          <w:p w14:paraId="492F7C65"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Provision of Dementia education/support programs</w:t>
            </w:r>
          </w:p>
          <w:p w14:paraId="3DC41113"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Availability of home delivery service (</w:t>
            </w:r>
            <w:proofErr w:type="spellStart"/>
            <w:r w:rsidRPr="0043524E">
              <w:rPr>
                <w:rFonts w:asciiTheme="minorHAnsi" w:hAnsiTheme="minorHAnsi" w:cs="Arial"/>
                <w:bCs/>
                <w:sz w:val="24"/>
                <w:szCs w:val="24"/>
              </w:rPr>
              <w:t>ie</w:t>
            </w:r>
            <w:proofErr w:type="spellEnd"/>
            <w:r w:rsidRPr="0043524E">
              <w:rPr>
                <w:rFonts w:asciiTheme="minorHAnsi" w:hAnsiTheme="minorHAnsi" w:cs="Arial"/>
                <w:bCs/>
                <w:sz w:val="24"/>
                <w:szCs w:val="24"/>
              </w:rPr>
              <w:t>: groceries, medicines, etc.)</w:t>
            </w:r>
          </w:p>
          <w:p w14:paraId="25CFCC56"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Provision of fitness activities specifically geared for older adults</w:t>
            </w:r>
          </w:p>
          <w:p w14:paraId="2FDECF31"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Provision of Healthy eating education/ support programs</w:t>
            </w:r>
          </w:p>
          <w:p w14:paraId="11BF5D60"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Provision of “stress management” education/ support programs</w:t>
            </w:r>
          </w:p>
          <w:p w14:paraId="756DE5CB"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Provision of “safe weight control” education/ support programs</w:t>
            </w:r>
          </w:p>
        </w:tc>
      </w:tr>
      <w:tr w:rsidR="00CF5D80" w:rsidRPr="0043524E" w14:paraId="70663B47"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8CBEF23"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Civic Participation and Employment</w:t>
            </w:r>
          </w:p>
        </w:tc>
        <w:tc>
          <w:tcPr>
            <w:tcW w:w="4254" w:type="dxa"/>
          </w:tcPr>
          <w:p w14:paraId="62A1D9CB"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Opportunities for older persons to volunteer in the local community </w:t>
            </w:r>
          </w:p>
          <w:p w14:paraId="762D36E8"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Opportunities for older persons to be on councils, boards and committees </w:t>
            </w:r>
          </w:p>
          <w:p w14:paraId="3FA04D47"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 xml:space="preserve">Opportunities for older persons to have paid work in the local community </w:t>
            </w:r>
          </w:p>
        </w:tc>
        <w:tc>
          <w:tcPr>
            <w:tcW w:w="2093" w:type="dxa"/>
          </w:tcPr>
          <w:p w14:paraId="03C18552" w14:textId="77777777" w:rsidR="00CF5D80" w:rsidRPr="0043524E"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43524E">
              <w:rPr>
                <w:rFonts w:asciiTheme="minorHAnsi" w:hAnsiTheme="minorHAnsi"/>
                <w:sz w:val="24"/>
                <w:szCs w:val="24"/>
                <w:lang w:val="en"/>
              </w:rPr>
              <w:t>Outdoor Spaces and Buildings</w:t>
            </w:r>
          </w:p>
        </w:tc>
        <w:tc>
          <w:tcPr>
            <w:tcW w:w="6095" w:type="dxa"/>
          </w:tcPr>
          <w:p w14:paraId="32245D2D"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n"/>
              </w:rPr>
            </w:pPr>
            <w:r w:rsidRPr="0043524E">
              <w:rPr>
                <w:rFonts w:asciiTheme="minorHAnsi" w:hAnsiTheme="minorHAnsi"/>
                <w:sz w:val="24"/>
                <w:szCs w:val="24"/>
              </w:rPr>
              <w:t>Footpaths that connect key amenities (shops, carparks, public toilets)</w:t>
            </w:r>
          </w:p>
          <w:p w14:paraId="38175EA4"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n"/>
              </w:rPr>
            </w:pPr>
            <w:r w:rsidRPr="0043524E">
              <w:rPr>
                <w:rFonts w:asciiTheme="minorHAnsi" w:hAnsiTheme="minorHAnsi"/>
                <w:sz w:val="24"/>
                <w:szCs w:val="24"/>
              </w:rPr>
              <w:t xml:space="preserve">Footpaths that can be </w:t>
            </w:r>
            <w:r w:rsidRPr="0043524E">
              <w:rPr>
                <w:rFonts w:asciiTheme="minorHAnsi" w:hAnsiTheme="minorHAnsi" w:cs="Arial"/>
                <w:bCs/>
                <w:sz w:val="24"/>
                <w:szCs w:val="24"/>
              </w:rPr>
              <w:t>walked along safely</w:t>
            </w:r>
          </w:p>
          <w:p w14:paraId="73968481"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43524E">
              <w:rPr>
                <w:rFonts w:asciiTheme="minorHAnsi" w:hAnsiTheme="minorHAnsi" w:cs="Arial"/>
                <w:bCs/>
                <w:sz w:val="24"/>
                <w:szCs w:val="24"/>
              </w:rPr>
              <w:t>Ramps to make buildings more accessible</w:t>
            </w:r>
          </w:p>
        </w:tc>
      </w:tr>
      <w:tr w:rsidR="00CF5D80" w:rsidRPr="0043524E" w14:paraId="225EB539" w14:textId="77777777" w:rsidTr="00CF5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CFCFAB9"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Transport</w:t>
            </w:r>
          </w:p>
        </w:tc>
        <w:tc>
          <w:tcPr>
            <w:tcW w:w="4254" w:type="dxa"/>
          </w:tcPr>
          <w:p w14:paraId="302B3C49"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Information about transport services available to older people</w:t>
            </w:r>
          </w:p>
          <w:p w14:paraId="05B49563"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Availability of community transport so that you can attend medical appointments</w:t>
            </w:r>
          </w:p>
          <w:p w14:paraId="7BD3BAC6"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Availability of community transport so that you can attend social activities</w:t>
            </w:r>
          </w:p>
        </w:tc>
        <w:tc>
          <w:tcPr>
            <w:tcW w:w="2093" w:type="dxa"/>
          </w:tcPr>
          <w:p w14:paraId="04B12689" w14:textId="77777777" w:rsidR="00CF5D80" w:rsidRPr="0043524E"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sz w:val="24"/>
                <w:szCs w:val="24"/>
                <w:lang w:val="en"/>
              </w:rPr>
              <w:t>Housing</w:t>
            </w:r>
          </w:p>
        </w:tc>
        <w:tc>
          <w:tcPr>
            <w:tcW w:w="6095" w:type="dxa"/>
          </w:tcPr>
          <w:p w14:paraId="1B1FF8C3"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Being able to access general maintenance/ home modifications (</w:t>
            </w:r>
            <w:proofErr w:type="spellStart"/>
            <w:r w:rsidRPr="0043524E">
              <w:rPr>
                <w:rFonts w:asciiTheme="minorHAnsi" w:hAnsiTheme="minorHAnsi" w:cs="Arial"/>
                <w:bCs/>
                <w:sz w:val="24"/>
                <w:szCs w:val="24"/>
              </w:rPr>
              <w:t>eg</w:t>
            </w:r>
            <w:proofErr w:type="spellEnd"/>
            <w:r w:rsidRPr="0043524E">
              <w:rPr>
                <w:rFonts w:asciiTheme="minorHAnsi" w:hAnsiTheme="minorHAnsi" w:cs="Arial"/>
                <w:bCs/>
                <w:sz w:val="24"/>
                <w:szCs w:val="24"/>
              </w:rPr>
              <w:t>: ramps, handrails, small odd jobs, gardening for older people</w:t>
            </w:r>
          </w:p>
          <w:p w14:paraId="34972403"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Being supported so that I am able to stay/ live independently in my own home</w:t>
            </w:r>
          </w:p>
          <w:p w14:paraId="254D5265"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 variety of housing options so that people can afford to stay in their local community</w:t>
            </w:r>
          </w:p>
        </w:tc>
      </w:tr>
    </w:tbl>
    <w:p w14:paraId="265B1EF4" w14:textId="77777777" w:rsidR="00CF5D80" w:rsidRDefault="00CF5D80" w:rsidP="00CF5D80">
      <w:pPr>
        <w:rPr>
          <w:rFonts w:asciiTheme="minorHAnsi" w:hAnsiTheme="minorHAnsi"/>
          <w:sz w:val="20"/>
          <w:szCs w:val="20"/>
        </w:rPr>
        <w:sectPr w:rsidR="00CF5D80" w:rsidSect="00CF5D80">
          <w:pgSz w:w="16838" w:h="11906" w:orient="landscape" w:code="9"/>
          <w:pgMar w:top="1135" w:right="1440" w:bottom="991" w:left="1440" w:header="709" w:footer="782" w:gutter="0"/>
          <w:cols w:space="708"/>
          <w:titlePg/>
          <w:docGrid w:linePitch="360"/>
        </w:sectPr>
      </w:pPr>
    </w:p>
    <w:p w14:paraId="2DAC21F9" w14:textId="1159942D" w:rsidR="003259B4" w:rsidRPr="006D3645" w:rsidRDefault="0093169B" w:rsidP="00E2790E">
      <w:pPr>
        <w:rPr>
          <w:rFonts w:asciiTheme="minorHAnsi" w:hAnsiTheme="minorHAnsi"/>
          <w:sz w:val="24"/>
          <w:szCs w:val="24"/>
        </w:rPr>
      </w:pPr>
      <w:r w:rsidRPr="006D3645">
        <w:rPr>
          <w:rFonts w:asciiTheme="minorHAnsi" w:hAnsiTheme="minorHAnsi"/>
          <w:sz w:val="24"/>
          <w:szCs w:val="24"/>
        </w:rPr>
        <w:t>T</w:t>
      </w:r>
      <w:r w:rsidR="003259B4" w:rsidRPr="006D3645">
        <w:rPr>
          <w:rFonts w:asciiTheme="minorHAnsi" w:hAnsiTheme="minorHAnsi"/>
          <w:sz w:val="24"/>
          <w:szCs w:val="24"/>
        </w:rPr>
        <w:t xml:space="preserve">his table highlights the most successful and least successful “age friendly” factors which influence age friendliness indicated by survey respondents from Central ward </w:t>
      </w:r>
    </w:p>
    <w:tbl>
      <w:tblPr>
        <w:tblStyle w:val="CSCHeaderblue"/>
        <w:tblW w:w="0" w:type="auto"/>
        <w:tblLook w:val="04A0" w:firstRow="1" w:lastRow="0" w:firstColumn="1" w:lastColumn="0" w:noHBand="0" w:noVBand="1"/>
      </w:tblPr>
      <w:tblGrid>
        <w:gridCol w:w="2765"/>
        <w:gridCol w:w="7147"/>
      </w:tblGrid>
      <w:tr w:rsidR="00CF5D80" w:rsidRPr="0043524E" w14:paraId="6D0F4185" w14:textId="77777777" w:rsidTr="009316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5" w:type="dxa"/>
          </w:tcPr>
          <w:p w14:paraId="155CFD6C" w14:textId="77777777" w:rsidR="00CF5D80" w:rsidRPr="0043524E" w:rsidRDefault="00CF5D80" w:rsidP="00CF5D80">
            <w:pPr>
              <w:rPr>
                <w:rFonts w:asciiTheme="minorHAnsi" w:hAnsiTheme="minorHAnsi" w:cs="Arial"/>
                <w:sz w:val="24"/>
                <w:szCs w:val="24"/>
                <w:lang w:val="en"/>
              </w:rPr>
            </w:pPr>
            <w:r w:rsidRPr="0043524E">
              <w:rPr>
                <w:rFonts w:asciiTheme="minorHAnsi" w:hAnsiTheme="minorHAnsi" w:cs="Arial"/>
                <w:sz w:val="24"/>
                <w:szCs w:val="24"/>
                <w:lang w:val="en"/>
              </w:rPr>
              <w:t>Factor</w:t>
            </w:r>
          </w:p>
        </w:tc>
        <w:tc>
          <w:tcPr>
            <w:tcW w:w="7147" w:type="dxa"/>
          </w:tcPr>
          <w:p w14:paraId="2B72C57E"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Indicator</w:t>
            </w:r>
          </w:p>
        </w:tc>
      </w:tr>
      <w:tr w:rsidR="00CF5D80" w:rsidRPr="0043524E" w14:paraId="12B0FBBD" w14:textId="77777777" w:rsidTr="00931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7D5187D8" w14:textId="77777777" w:rsidR="00CF5D80" w:rsidRPr="0043524E" w:rsidRDefault="00CF5D80" w:rsidP="00CF5D80">
            <w:pPr>
              <w:rPr>
                <w:rFonts w:asciiTheme="minorHAnsi" w:hAnsiTheme="minorHAnsi"/>
                <w:sz w:val="24"/>
                <w:szCs w:val="24"/>
              </w:rPr>
            </w:pPr>
            <w:r w:rsidRPr="0043524E">
              <w:rPr>
                <w:rFonts w:asciiTheme="minorHAnsi" w:hAnsiTheme="minorHAnsi" w:cs="Arial"/>
                <w:sz w:val="24"/>
                <w:szCs w:val="24"/>
                <w:lang w:val="en"/>
              </w:rPr>
              <w:t>Community’s most successful factors</w:t>
            </w:r>
          </w:p>
        </w:tc>
        <w:tc>
          <w:tcPr>
            <w:tcW w:w="7147" w:type="dxa"/>
          </w:tcPr>
          <w:p w14:paraId="3BD5657A"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Feeling respected in local community</w:t>
            </w:r>
          </w:p>
          <w:p w14:paraId="04A2C47A"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Meeting social needs</w:t>
            </w:r>
          </w:p>
          <w:p w14:paraId="735836E9"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Access to community and health services</w:t>
            </w:r>
          </w:p>
          <w:p w14:paraId="1A3F8A7F"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Access to local relevant information for seniors Access to health and wellness programs</w:t>
            </w:r>
          </w:p>
        </w:tc>
      </w:tr>
      <w:tr w:rsidR="00CF5D80" w:rsidRPr="0043524E" w14:paraId="3C237BBE" w14:textId="77777777" w:rsidTr="009316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2AB62DB8" w14:textId="77777777" w:rsidR="00CF5D80" w:rsidRPr="0043524E" w:rsidRDefault="00CF5D80" w:rsidP="00CF5D80">
            <w:pPr>
              <w:rPr>
                <w:rFonts w:asciiTheme="minorHAnsi" w:hAnsiTheme="minorHAnsi"/>
                <w:sz w:val="24"/>
                <w:szCs w:val="24"/>
              </w:rPr>
            </w:pPr>
            <w:r w:rsidRPr="0043524E">
              <w:rPr>
                <w:rFonts w:asciiTheme="minorHAnsi" w:hAnsiTheme="minorHAnsi" w:cs="Arial"/>
                <w:sz w:val="24"/>
                <w:szCs w:val="24"/>
                <w:lang w:val="en"/>
              </w:rPr>
              <w:t>Community’s least successful factors</w:t>
            </w:r>
          </w:p>
        </w:tc>
        <w:tc>
          <w:tcPr>
            <w:tcW w:w="7147" w:type="dxa"/>
          </w:tcPr>
          <w:p w14:paraId="2A04BE31"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Opportunities for older people to be engaged in the community through paid work or voluntary activities</w:t>
            </w:r>
          </w:p>
          <w:p w14:paraId="1301292F"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hAnsiTheme="minorHAnsi"/>
                <w:sz w:val="24"/>
                <w:szCs w:val="24"/>
              </w:rPr>
              <w:t xml:space="preserve">Community infrastructure </w:t>
            </w:r>
            <w:r w:rsidRPr="0043524E">
              <w:rPr>
                <w:rFonts w:asciiTheme="minorHAnsi" w:eastAsia="Times New Roman" w:hAnsiTheme="minorHAnsi" w:cs="Arial"/>
                <w:bCs/>
                <w:sz w:val="24"/>
                <w:szCs w:val="24"/>
                <w:lang w:eastAsia="en-AU"/>
              </w:rPr>
              <w:t>(</w:t>
            </w:r>
            <w:proofErr w:type="spellStart"/>
            <w:r w:rsidRPr="0043524E">
              <w:rPr>
                <w:rFonts w:asciiTheme="minorHAnsi" w:eastAsia="Times New Roman" w:hAnsiTheme="minorHAnsi" w:cs="Arial"/>
                <w:bCs/>
                <w:sz w:val="24"/>
                <w:szCs w:val="24"/>
                <w:lang w:eastAsia="en-AU"/>
              </w:rPr>
              <w:t>ie</w:t>
            </w:r>
            <w:proofErr w:type="spellEnd"/>
            <w:r w:rsidRPr="0043524E">
              <w:rPr>
                <w:rFonts w:asciiTheme="minorHAnsi" w:eastAsia="Times New Roman" w:hAnsiTheme="minorHAnsi" w:cs="Arial"/>
                <w:bCs/>
                <w:sz w:val="24"/>
                <w:szCs w:val="24"/>
                <w:lang w:eastAsia="en-AU"/>
              </w:rPr>
              <w:t>: outdoor spaces and buildings) that supports the needs of an ageing population</w:t>
            </w:r>
          </w:p>
          <w:p w14:paraId="2E959936"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lang w:eastAsia="en-AU"/>
              </w:rPr>
            </w:pPr>
            <w:r w:rsidRPr="0043524E">
              <w:rPr>
                <w:rFonts w:asciiTheme="minorHAnsi" w:eastAsia="Times New Roman" w:hAnsiTheme="minorHAnsi" w:cs="Arial"/>
                <w:bCs/>
                <w:sz w:val="24"/>
                <w:szCs w:val="24"/>
                <w:lang w:eastAsia="en-AU"/>
              </w:rPr>
              <w:t>Availability of transport options for older adults Availability of housing options for older adults</w:t>
            </w:r>
          </w:p>
        </w:tc>
      </w:tr>
      <w:tr w:rsidR="00CF5D80" w:rsidRPr="0043524E" w14:paraId="4916B800" w14:textId="77777777" w:rsidTr="00931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384EFAAC" w14:textId="77777777" w:rsidR="00CF5D80" w:rsidRPr="0043524E" w:rsidRDefault="00CF5D80" w:rsidP="00CF5D80">
            <w:pPr>
              <w:rPr>
                <w:rFonts w:asciiTheme="minorHAnsi" w:hAnsiTheme="minorHAnsi"/>
                <w:sz w:val="24"/>
                <w:szCs w:val="24"/>
              </w:rPr>
            </w:pPr>
            <w:r w:rsidRPr="0043524E">
              <w:rPr>
                <w:rFonts w:asciiTheme="minorHAnsi" w:hAnsiTheme="minorHAnsi" w:cs="Arial"/>
                <w:sz w:val="24"/>
                <w:szCs w:val="24"/>
                <w:lang w:val="en"/>
              </w:rPr>
              <w:t>Factors that make you feel safe in your community</w:t>
            </w:r>
          </w:p>
        </w:tc>
        <w:tc>
          <w:tcPr>
            <w:tcW w:w="7147" w:type="dxa"/>
          </w:tcPr>
          <w:p w14:paraId="48F3595F"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 xml:space="preserve">The presence of authority e.g. Police, security personnel, PSOs, within the community </w:t>
            </w:r>
          </w:p>
          <w:p w14:paraId="3AB876E4"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 xml:space="preserve">Having access to essential services </w:t>
            </w:r>
            <w:proofErr w:type="spellStart"/>
            <w:r w:rsidRPr="0043524E">
              <w:rPr>
                <w:rFonts w:asciiTheme="minorHAnsi" w:eastAsia="Times New Roman" w:hAnsiTheme="minorHAnsi" w:cs="Arial"/>
                <w:bCs/>
                <w:sz w:val="24"/>
                <w:szCs w:val="24"/>
                <w:lang w:eastAsia="en-AU"/>
              </w:rPr>
              <w:t>eg</w:t>
            </w:r>
            <w:proofErr w:type="spellEnd"/>
            <w:r w:rsidRPr="0043524E">
              <w:rPr>
                <w:rFonts w:asciiTheme="minorHAnsi" w:eastAsia="Times New Roman" w:hAnsiTheme="minorHAnsi" w:cs="Arial"/>
                <w:bCs/>
                <w:sz w:val="24"/>
                <w:szCs w:val="24"/>
                <w:lang w:eastAsia="en-AU"/>
              </w:rPr>
              <w:t xml:space="preserve">; medical, emergency, electrical, water, telecommunication </w:t>
            </w:r>
          </w:p>
          <w:p w14:paraId="51B5D973"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 xml:space="preserve">Well built and maintained surrounds </w:t>
            </w:r>
          </w:p>
          <w:p w14:paraId="4863FBB3"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eastAsia="Times New Roman" w:hAnsiTheme="minorHAnsi" w:cs="Arial"/>
                <w:bCs/>
                <w:sz w:val="24"/>
                <w:szCs w:val="24"/>
                <w:lang w:eastAsia="en-AU"/>
              </w:rPr>
              <w:t xml:space="preserve">Family, neighbours or community members who look out for you </w:t>
            </w:r>
          </w:p>
          <w:p w14:paraId="3EBBE396"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lang w:eastAsia="en-AU"/>
              </w:rPr>
            </w:pPr>
            <w:r w:rsidRPr="0043524E">
              <w:rPr>
                <w:rFonts w:asciiTheme="minorHAnsi" w:eastAsia="Times New Roman" w:hAnsiTheme="minorHAnsi" w:cs="Arial"/>
                <w:bCs/>
                <w:sz w:val="24"/>
                <w:szCs w:val="24"/>
                <w:lang w:eastAsia="en-AU"/>
              </w:rPr>
              <w:t>Having access to community information e.g. community newsletters</w:t>
            </w:r>
          </w:p>
        </w:tc>
      </w:tr>
    </w:tbl>
    <w:p w14:paraId="079DAEEC" w14:textId="77777777" w:rsidR="00CF5D80" w:rsidRDefault="00CF5D80" w:rsidP="00CF5D80">
      <w:pPr>
        <w:rPr>
          <w:rFonts w:asciiTheme="minorHAnsi" w:hAnsiTheme="minorHAnsi" w:cs="Arial"/>
          <w:b/>
          <w:bCs/>
        </w:rPr>
      </w:pPr>
    </w:p>
    <w:p w14:paraId="474C3BD2" w14:textId="77777777" w:rsidR="00CF5D80" w:rsidRDefault="00CF5D80" w:rsidP="00CF5D80">
      <w:r>
        <w:br w:type="page"/>
      </w:r>
    </w:p>
    <w:p w14:paraId="529FC7F2" w14:textId="77777777" w:rsidR="00CF5D80" w:rsidRPr="008D4863" w:rsidRDefault="00CF5D80" w:rsidP="00CF5D80">
      <w:pPr>
        <w:pStyle w:val="Heading1"/>
        <w:spacing w:before="0" w:after="0"/>
      </w:pPr>
      <w:bookmarkStart w:id="32" w:name="_Toc486249989"/>
      <w:r>
        <w:t>Summary of findings - Port Ward</w:t>
      </w:r>
      <w:bookmarkEnd w:id="32"/>
    </w:p>
    <w:p w14:paraId="56C674E4" w14:textId="77777777" w:rsidR="00CF5D80" w:rsidRPr="00854A2A" w:rsidRDefault="00CF5D80" w:rsidP="00CF5D80">
      <w:pPr>
        <w:pStyle w:val="Heading2"/>
      </w:pPr>
      <w:bookmarkStart w:id="33" w:name="_Toc486249990"/>
      <w:r>
        <w:t>About the respondents</w:t>
      </w:r>
      <w:bookmarkEnd w:id="33"/>
    </w:p>
    <w:p w14:paraId="167F30D6"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A total of 229 residents responded to the survey, 69% were female and 31% male. </w:t>
      </w:r>
    </w:p>
    <w:p w14:paraId="28814BB3"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Areas of residence included the townships of </w:t>
      </w:r>
      <w:r w:rsidRPr="0043524E">
        <w:rPr>
          <w:rFonts w:asciiTheme="minorHAnsi" w:hAnsiTheme="minorHAnsi" w:cs="Arial"/>
          <w:sz w:val="24"/>
          <w:szCs w:val="24"/>
          <w:lang w:val="en"/>
        </w:rPr>
        <w:t xml:space="preserve">Garfield, Koo Wee Rup, Lang </w:t>
      </w:r>
      <w:proofErr w:type="spellStart"/>
      <w:r w:rsidRPr="0043524E">
        <w:rPr>
          <w:rFonts w:asciiTheme="minorHAnsi" w:hAnsiTheme="minorHAnsi" w:cs="Arial"/>
          <w:sz w:val="24"/>
          <w:szCs w:val="24"/>
          <w:lang w:val="en"/>
        </w:rPr>
        <w:t>Lang</w:t>
      </w:r>
      <w:proofErr w:type="spellEnd"/>
      <w:r w:rsidRPr="0043524E">
        <w:rPr>
          <w:rFonts w:asciiTheme="minorHAnsi" w:hAnsiTheme="minorHAnsi" w:cs="Arial"/>
          <w:sz w:val="24"/>
          <w:szCs w:val="24"/>
          <w:lang w:val="en"/>
        </w:rPr>
        <w:t xml:space="preserve">, </w:t>
      </w:r>
      <w:proofErr w:type="spellStart"/>
      <w:r w:rsidRPr="0043524E">
        <w:rPr>
          <w:rFonts w:asciiTheme="minorHAnsi" w:hAnsiTheme="minorHAnsi" w:cs="Arial"/>
          <w:sz w:val="24"/>
          <w:szCs w:val="24"/>
          <w:lang w:val="en"/>
        </w:rPr>
        <w:t>Maryknoll</w:t>
      </w:r>
      <w:proofErr w:type="spellEnd"/>
      <w:r w:rsidRPr="0043524E">
        <w:rPr>
          <w:rFonts w:asciiTheme="minorHAnsi" w:hAnsiTheme="minorHAnsi" w:cs="Arial"/>
          <w:sz w:val="24"/>
          <w:szCs w:val="24"/>
          <w:lang w:val="en"/>
        </w:rPr>
        <w:t xml:space="preserve">, Bayles, </w:t>
      </w:r>
      <w:proofErr w:type="spellStart"/>
      <w:r w:rsidRPr="0043524E">
        <w:rPr>
          <w:rFonts w:asciiTheme="minorHAnsi" w:hAnsiTheme="minorHAnsi" w:cs="Arial"/>
          <w:sz w:val="24"/>
          <w:szCs w:val="24"/>
          <w:lang w:val="en"/>
        </w:rPr>
        <w:t>Bunyip</w:t>
      </w:r>
      <w:proofErr w:type="spellEnd"/>
      <w:r w:rsidRPr="0043524E">
        <w:rPr>
          <w:rFonts w:asciiTheme="minorHAnsi" w:hAnsiTheme="minorHAnsi" w:cs="Arial"/>
          <w:sz w:val="24"/>
          <w:szCs w:val="24"/>
          <w:lang w:val="en"/>
        </w:rPr>
        <w:t xml:space="preserve">, Cardinia, Cora Lynn, Nar </w:t>
      </w:r>
      <w:proofErr w:type="spellStart"/>
      <w:r w:rsidRPr="0043524E">
        <w:rPr>
          <w:rFonts w:asciiTheme="minorHAnsi" w:hAnsiTheme="minorHAnsi" w:cs="Arial"/>
          <w:sz w:val="24"/>
          <w:szCs w:val="24"/>
          <w:lang w:val="en"/>
        </w:rPr>
        <w:t>Nar</w:t>
      </w:r>
      <w:proofErr w:type="spellEnd"/>
      <w:r w:rsidRPr="0043524E">
        <w:rPr>
          <w:rFonts w:asciiTheme="minorHAnsi" w:hAnsiTheme="minorHAnsi" w:cs="Arial"/>
          <w:sz w:val="24"/>
          <w:szCs w:val="24"/>
          <w:lang w:val="en"/>
        </w:rPr>
        <w:t xml:space="preserve"> Goon and </w:t>
      </w:r>
      <w:proofErr w:type="spellStart"/>
      <w:r w:rsidRPr="0043524E">
        <w:rPr>
          <w:rFonts w:asciiTheme="minorHAnsi" w:hAnsiTheme="minorHAnsi" w:cs="Arial"/>
          <w:sz w:val="24"/>
          <w:szCs w:val="24"/>
          <w:lang w:val="en"/>
        </w:rPr>
        <w:t>Tynong</w:t>
      </w:r>
      <w:proofErr w:type="spellEnd"/>
      <w:r w:rsidRPr="0043524E">
        <w:rPr>
          <w:rFonts w:ascii="Franklin Gothic Book" w:eastAsia="Times New Roman" w:hAnsi="Franklin Gothic Book" w:cs="Arial"/>
          <w:sz w:val="24"/>
          <w:szCs w:val="24"/>
          <w:lang w:val="en" w:eastAsia="en-AU"/>
        </w:rPr>
        <w:t xml:space="preserve"> and growth areas of </w:t>
      </w:r>
      <w:r w:rsidRPr="0043524E">
        <w:rPr>
          <w:rFonts w:asciiTheme="minorHAnsi" w:hAnsiTheme="minorHAnsi" w:cs="Arial"/>
          <w:sz w:val="24"/>
          <w:szCs w:val="24"/>
          <w:lang w:val="en"/>
        </w:rPr>
        <w:t>Officer South and Pakenham South.</w:t>
      </w:r>
    </w:p>
    <w:p w14:paraId="0341D039"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Most respondents were aged 70 years and over </w:t>
      </w:r>
    </w:p>
    <w:p w14:paraId="0EDDC50B"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The most common language spoken other than English was </w:t>
      </w:r>
      <w:r w:rsidRPr="0043524E">
        <w:rPr>
          <w:rFonts w:asciiTheme="minorHAnsi" w:hAnsiTheme="minorHAnsi"/>
          <w:sz w:val="24"/>
          <w:szCs w:val="24"/>
        </w:rPr>
        <w:t>Italian, Dutch and German.</w:t>
      </w:r>
    </w:p>
    <w:p w14:paraId="6CDD0286"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respondents had lived in the community more than 20 years.</w:t>
      </w:r>
    </w:p>
    <w:p w14:paraId="75B6C31E"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have no plans to move from the area (71%)</w:t>
      </w:r>
    </w:p>
    <w:p w14:paraId="7F683A39"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Those who did plan to move (33%) it was to look for a home that would help them to live independently.</w:t>
      </w:r>
    </w:p>
    <w:p w14:paraId="5C8EA54D"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respondents rated their health as good to very good.</w:t>
      </w:r>
    </w:p>
    <w:p w14:paraId="676859E8" w14:textId="77777777" w:rsidR="00CF5D80" w:rsidRPr="0043524E" w:rsidRDefault="00CF5D80" w:rsidP="009A4A4A">
      <w:pPr>
        <w:pStyle w:val="Bulletlistmultilevel"/>
        <w:numPr>
          <w:ilvl w:val="0"/>
          <w:numId w:val="10"/>
        </w:numPr>
        <w:rPr>
          <w:rFonts w:asciiTheme="minorHAnsi" w:hAnsiTheme="minorHAnsi"/>
          <w:sz w:val="24"/>
          <w:szCs w:val="24"/>
        </w:rPr>
      </w:pPr>
      <w:r w:rsidRPr="0043524E">
        <w:rPr>
          <w:rFonts w:asciiTheme="minorHAnsi" w:hAnsiTheme="minorHAnsi"/>
          <w:sz w:val="24"/>
          <w:szCs w:val="24"/>
        </w:rPr>
        <w:t>Most respondents did not participate in adequate exercise with 38 % who never or 1 day a week, 30% who participate 2-3 days a week and 32 % more than 4 days a week.</w:t>
      </w:r>
    </w:p>
    <w:p w14:paraId="294DF871" w14:textId="77777777" w:rsidR="00CF5D80" w:rsidRPr="0043524E" w:rsidRDefault="00CF5D80" w:rsidP="009A4A4A">
      <w:pPr>
        <w:pStyle w:val="Bulletlistmultilevel"/>
        <w:numPr>
          <w:ilvl w:val="0"/>
          <w:numId w:val="10"/>
        </w:numPr>
        <w:rPr>
          <w:rFonts w:asciiTheme="minorHAnsi" w:hAnsiTheme="minorHAnsi"/>
          <w:sz w:val="24"/>
          <w:szCs w:val="24"/>
        </w:rPr>
      </w:pPr>
      <w:r w:rsidRPr="0043524E">
        <w:rPr>
          <w:rFonts w:asciiTheme="minorHAnsi" w:hAnsiTheme="minorHAnsi"/>
          <w:sz w:val="24"/>
          <w:szCs w:val="24"/>
        </w:rPr>
        <w:t xml:space="preserve">Most respondents felt safe or very safe in the daytime (90%) and in extreme cold (70%). </w:t>
      </w:r>
    </w:p>
    <w:p w14:paraId="2F40D4C1"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Most respondents were fully retired.</w:t>
      </w:r>
    </w:p>
    <w:p w14:paraId="652EB173"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A high percentage of respondents use the internet. </w:t>
      </w:r>
    </w:p>
    <w:p w14:paraId="4B5A719A" w14:textId="77777777" w:rsidR="00CF5D80" w:rsidRPr="0043524E" w:rsidRDefault="00CF5D80" w:rsidP="009A4A4A">
      <w:pPr>
        <w:pStyle w:val="Bulletlistmultilevel"/>
        <w:numPr>
          <w:ilvl w:val="0"/>
          <w:numId w:val="10"/>
        </w:numPr>
        <w:rPr>
          <w:rFonts w:ascii="Franklin Gothic Book" w:hAnsi="Franklin Gothic Book"/>
          <w:sz w:val="24"/>
          <w:szCs w:val="24"/>
        </w:rPr>
      </w:pPr>
      <w:r w:rsidRPr="0043524E">
        <w:rPr>
          <w:rFonts w:ascii="Franklin Gothic Book" w:hAnsi="Franklin Gothic Book"/>
          <w:sz w:val="24"/>
          <w:szCs w:val="24"/>
        </w:rPr>
        <w:t xml:space="preserve">114 of the 229 respondents indicated interest in being involved in age friendly activities in their community. </w:t>
      </w:r>
    </w:p>
    <w:p w14:paraId="67C4FF34" w14:textId="77777777" w:rsidR="00CF5D80" w:rsidRDefault="00CF5D80" w:rsidP="00CF5D80">
      <w:pPr>
        <w:rPr>
          <w:rFonts w:asciiTheme="minorHAnsi" w:hAnsiTheme="minorHAnsi"/>
        </w:rPr>
      </w:pPr>
    </w:p>
    <w:p w14:paraId="4539DB6E" w14:textId="184BC823" w:rsidR="00EE0537" w:rsidRPr="004E1396" w:rsidRDefault="00CF5D80" w:rsidP="00EE0537">
      <w:pPr>
        <w:pStyle w:val="Heading2"/>
      </w:pPr>
      <w:bookmarkStart w:id="34" w:name="_Toc486249991"/>
      <w:r w:rsidRPr="007524FA">
        <w:t>Top 20 Most important indicators for successful ageing</w:t>
      </w:r>
      <w:r w:rsidR="00EE0537">
        <w:t xml:space="preserve"> by Port ward respondents</w:t>
      </w:r>
      <w:bookmarkEnd w:id="34"/>
    </w:p>
    <w:p w14:paraId="2FD5413E" w14:textId="707A70C6" w:rsidR="00CF5D80" w:rsidRPr="0043524E" w:rsidRDefault="00295341" w:rsidP="009A4A4A">
      <w:pPr>
        <w:pStyle w:val="Numberedlistmultilevel"/>
        <w:numPr>
          <w:ilvl w:val="0"/>
          <w:numId w:val="22"/>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Accessible health services for seniors in the community</w:t>
      </w:r>
    </w:p>
    <w:p w14:paraId="2334A57E" w14:textId="64992A39" w:rsidR="00CF5D80" w:rsidRPr="0043524E" w:rsidRDefault="00295341" w:rsidP="009A4A4A">
      <w:pPr>
        <w:pStyle w:val="Numberedlistmultilevel"/>
        <w:numPr>
          <w:ilvl w:val="0"/>
          <w:numId w:val="15"/>
        </w:numPr>
        <w:rPr>
          <w:rFonts w:asciiTheme="minorHAnsi" w:hAnsiTheme="minorHAnsi"/>
          <w:sz w:val="24"/>
          <w:szCs w:val="24"/>
          <w:lang w:val="en"/>
        </w:rPr>
      </w:pPr>
      <w:r>
        <w:rPr>
          <w:rFonts w:asciiTheme="minorHAnsi" w:hAnsiTheme="minorHAnsi"/>
          <w:sz w:val="24"/>
          <w:szCs w:val="24"/>
          <w:lang w:val="en"/>
        </w:rPr>
        <w:t xml:space="preserve"> </w:t>
      </w:r>
      <w:r w:rsidR="00CF5D80" w:rsidRPr="0043524E">
        <w:rPr>
          <w:rFonts w:asciiTheme="minorHAnsi" w:hAnsiTheme="minorHAnsi"/>
          <w:sz w:val="24"/>
          <w:szCs w:val="24"/>
          <w:lang w:val="en"/>
        </w:rPr>
        <w:t>Well located senior parking spaces close to amenities</w:t>
      </w:r>
    </w:p>
    <w:p w14:paraId="40946EC8" w14:textId="77777777" w:rsidR="00295341" w:rsidRPr="00295341" w:rsidRDefault="00295341" w:rsidP="00EE0537">
      <w:pPr>
        <w:pStyle w:val="Numberedlistmultilevel"/>
        <w:numPr>
          <w:ilvl w:val="0"/>
          <w:numId w:val="15"/>
        </w:numPr>
        <w:rPr>
          <w:rFonts w:asciiTheme="minorHAnsi" w:hAnsiTheme="minorHAnsi" w:cs="Arial"/>
          <w:sz w:val="24"/>
          <w:szCs w:val="24"/>
          <w:lang w:val="en"/>
        </w:rPr>
      </w:pPr>
      <w:r>
        <w:rPr>
          <w:rFonts w:asciiTheme="minorHAnsi" w:hAnsiTheme="minorHAnsi"/>
          <w:sz w:val="24"/>
          <w:szCs w:val="24"/>
        </w:rPr>
        <w:t xml:space="preserve"> </w:t>
      </w:r>
      <w:r w:rsidR="00EE0537" w:rsidRPr="00EE0537">
        <w:rPr>
          <w:rFonts w:asciiTheme="minorHAnsi" w:hAnsiTheme="minorHAnsi"/>
          <w:sz w:val="24"/>
          <w:szCs w:val="24"/>
        </w:rPr>
        <w:t xml:space="preserve">Footpaths that connect key amenities (shops, carparks, public toilets) </w:t>
      </w:r>
      <w:r w:rsidR="00EE0537" w:rsidRPr="00EE0537">
        <w:rPr>
          <w:rFonts w:asciiTheme="minorHAnsi" w:hAnsiTheme="minorHAnsi" w:cs="Arial"/>
          <w:sz w:val="24"/>
          <w:szCs w:val="24"/>
          <w:lang w:val="en"/>
        </w:rPr>
        <w:t>and</w:t>
      </w:r>
      <w:r w:rsidR="00EE0537" w:rsidRPr="00EE0537">
        <w:rPr>
          <w:rFonts w:asciiTheme="minorHAnsi" w:hAnsiTheme="minorHAnsi"/>
          <w:sz w:val="24"/>
          <w:szCs w:val="24"/>
        </w:rPr>
        <w:t xml:space="preserve"> can be </w:t>
      </w:r>
      <w:r w:rsidR="00EE0537" w:rsidRPr="00EE0537">
        <w:rPr>
          <w:rFonts w:asciiTheme="minorHAnsi" w:hAnsiTheme="minorHAnsi" w:cs="Arial"/>
          <w:bCs/>
          <w:sz w:val="24"/>
          <w:szCs w:val="24"/>
        </w:rPr>
        <w:t xml:space="preserve">walked </w:t>
      </w:r>
    </w:p>
    <w:p w14:paraId="0BFC9338" w14:textId="02E9E138" w:rsidR="00EE0537" w:rsidRPr="00EE0537" w:rsidRDefault="00295341" w:rsidP="00295341">
      <w:pPr>
        <w:pStyle w:val="Numberedlistmultilevel"/>
        <w:numPr>
          <w:ilvl w:val="0"/>
          <w:numId w:val="0"/>
        </w:numPr>
        <w:rPr>
          <w:rFonts w:asciiTheme="minorHAnsi" w:hAnsiTheme="minorHAnsi" w:cs="Arial"/>
          <w:sz w:val="24"/>
          <w:szCs w:val="24"/>
          <w:lang w:val="en"/>
        </w:rPr>
      </w:pPr>
      <w:r>
        <w:rPr>
          <w:rFonts w:asciiTheme="minorHAnsi" w:hAnsiTheme="minorHAnsi" w:cs="Arial"/>
          <w:bCs/>
          <w:sz w:val="24"/>
          <w:szCs w:val="24"/>
        </w:rPr>
        <w:t xml:space="preserve">       </w:t>
      </w:r>
      <w:r w:rsidR="00EE0537" w:rsidRPr="00EE0537">
        <w:rPr>
          <w:rFonts w:asciiTheme="minorHAnsi" w:hAnsiTheme="minorHAnsi" w:cs="Arial"/>
          <w:bCs/>
          <w:sz w:val="24"/>
          <w:szCs w:val="24"/>
        </w:rPr>
        <w:t xml:space="preserve">along safely </w:t>
      </w:r>
    </w:p>
    <w:p w14:paraId="61931938" w14:textId="18C9BFEC" w:rsidR="00EE0537" w:rsidRPr="00EE0537" w:rsidRDefault="00295341" w:rsidP="00EE0537">
      <w:pPr>
        <w:pStyle w:val="Numberedlistmultilevel"/>
        <w:numPr>
          <w:ilvl w:val="0"/>
          <w:numId w:val="15"/>
        </w:numPr>
        <w:rPr>
          <w:rFonts w:asciiTheme="minorHAnsi" w:hAnsiTheme="minorHAnsi"/>
          <w:sz w:val="24"/>
          <w:szCs w:val="24"/>
          <w:lang w:val="en"/>
        </w:rPr>
      </w:pPr>
      <w:r>
        <w:rPr>
          <w:rFonts w:asciiTheme="minorHAnsi" w:hAnsiTheme="minorHAnsi"/>
          <w:sz w:val="24"/>
          <w:szCs w:val="24"/>
        </w:rPr>
        <w:t xml:space="preserve"> </w:t>
      </w:r>
      <w:r w:rsidR="00EE0537" w:rsidRPr="00EE0537">
        <w:rPr>
          <w:rFonts w:asciiTheme="minorHAnsi" w:hAnsiTheme="minorHAnsi"/>
          <w:sz w:val="24"/>
          <w:szCs w:val="24"/>
        </w:rPr>
        <w:t xml:space="preserve">Ramps to make buildings more accessible </w:t>
      </w:r>
    </w:p>
    <w:p w14:paraId="1F449EA5" w14:textId="77777777" w:rsidR="00295341" w:rsidRPr="00295341" w:rsidRDefault="00295341" w:rsidP="009A4A4A">
      <w:pPr>
        <w:pStyle w:val="Numberedlistmultilevel"/>
        <w:numPr>
          <w:ilvl w:val="0"/>
          <w:numId w:val="15"/>
        </w:numPr>
        <w:rPr>
          <w:rFonts w:asciiTheme="minorHAnsi" w:hAnsiTheme="minorHAnsi"/>
          <w:sz w:val="24"/>
          <w:szCs w:val="24"/>
          <w:lang w:val="en"/>
        </w:rPr>
      </w:pPr>
      <w:r>
        <w:rPr>
          <w:rFonts w:asciiTheme="minorHAnsi" w:hAnsiTheme="minorHAnsi" w:cs="Arial"/>
          <w:bCs/>
          <w:sz w:val="24"/>
          <w:szCs w:val="24"/>
        </w:rPr>
        <w:t xml:space="preserve"> </w:t>
      </w:r>
      <w:r w:rsidR="00EE0537" w:rsidRPr="00A554F4">
        <w:rPr>
          <w:rFonts w:asciiTheme="minorHAnsi" w:hAnsiTheme="minorHAnsi" w:cs="Arial"/>
          <w:bCs/>
          <w:sz w:val="24"/>
          <w:szCs w:val="24"/>
        </w:rPr>
        <w:t xml:space="preserve">Opportunities for older persons to be involved in projects that improve quality of life for </w:t>
      </w:r>
    </w:p>
    <w:p w14:paraId="0899A15C" w14:textId="67AEE5C5" w:rsidR="00CF5D80" w:rsidRPr="0043524E" w:rsidRDefault="00295341" w:rsidP="00295341">
      <w:pPr>
        <w:pStyle w:val="Numberedlistmultilevel"/>
        <w:numPr>
          <w:ilvl w:val="0"/>
          <w:numId w:val="0"/>
        </w:numPr>
        <w:rPr>
          <w:rFonts w:asciiTheme="minorHAnsi" w:hAnsiTheme="minorHAnsi"/>
          <w:sz w:val="24"/>
          <w:szCs w:val="24"/>
          <w:lang w:val="en"/>
        </w:rPr>
      </w:pPr>
      <w:r>
        <w:rPr>
          <w:rFonts w:asciiTheme="minorHAnsi" w:hAnsiTheme="minorHAnsi" w:cs="Arial"/>
          <w:bCs/>
          <w:sz w:val="24"/>
          <w:szCs w:val="24"/>
        </w:rPr>
        <w:t xml:space="preserve">       </w:t>
      </w:r>
      <w:r w:rsidR="00EE0537" w:rsidRPr="00A554F4">
        <w:rPr>
          <w:rFonts w:asciiTheme="minorHAnsi" w:hAnsiTheme="minorHAnsi" w:cs="Arial"/>
          <w:bCs/>
          <w:sz w:val="24"/>
          <w:szCs w:val="24"/>
        </w:rPr>
        <w:t>those in the community, growing</w:t>
      </w:r>
      <w:r w:rsidR="00EE0537">
        <w:rPr>
          <w:rFonts w:asciiTheme="minorHAnsi" w:hAnsiTheme="minorHAnsi" w:cs="Arial"/>
          <w:bCs/>
          <w:sz w:val="24"/>
          <w:szCs w:val="24"/>
        </w:rPr>
        <w:t xml:space="preserve"> older</w:t>
      </w:r>
    </w:p>
    <w:p w14:paraId="303F40DF" w14:textId="739DB889" w:rsidR="00CF5D80" w:rsidRPr="0043524E" w:rsidRDefault="00295341" w:rsidP="009A4A4A">
      <w:pPr>
        <w:pStyle w:val="Numberedlistmultilevel"/>
        <w:numPr>
          <w:ilvl w:val="0"/>
          <w:numId w:val="15"/>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Being supported to stay/ live independently in my own home</w:t>
      </w:r>
    </w:p>
    <w:p w14:paraId="2F409F91" w14:textId="77777777" w:rsidR="00295341" w:rsidRDefault="00295341" w:rsidP="009A4A4A">
      <w:pPr>
        <w:pStyle w:val="Numberedlistmultilevel"/>
        <w:numPr>
          <w:ilvl w:val="0"/>
          <w:numId w:val="15"/>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Being able to access general maintenance/ home modifications (</w:t>
      </w:r>
      <w:proofErr w:type="spellStart"/>
      <w:r w:rsidR="00CF5D80" w:rsidRPr="0043524E">
        <w:rPr>
          <w:rFonts w:asciiTheme="minorHAnsi" w:hAnsiTheme="minorHAnsi"/>
          <w:sz w:val="24"/>
          <w:szCs w:val="24"/>
        </w:rPr>
        <w:t>eg</w:t>
      </w:r>
      <w:proofErr w:type="spellEnd"/>
      <w:r w:rsidR="00CF5D80" w:rsidRPr="0043524E">
        <w:rPr>
          <w:rFonts w:asciiTheme="minorHAnsi" w:hAnsiTheme="minorHAnsi"/>
          <w:sz w:val="24"/>
          <w:szCs w:val="24"/>
        </w:rPr>
        <w:t xml:space="preserve">: ramps, handrails, small </w:t>
      </w:r>
    </w:p>
    <w:p w14:paraId="05A875A5" w14:textId="7D349532" w:rsidR="00CF5D80" w:rsidRPr="0043524E" w:rsidRDefault="00295341" w:rsidP="00295341">
      <w:pPr>
        <w:pStyle w:val="Numberedlistmultilevel"/>
        <w:numPr>
          <w:ilvl w:val="0"/>
          <w:numId w:val="0"/>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odd jobs, gardening for older people</w:t>
      </w:r>
    </w:p>
    <w:p w14:paraId="2AB5EB1F" w14:textId="34CE3AEF" w:rsidR="00CF5D80" w:rsidRPr="0043524E" w:rsidRDefault="00295341" w:rsidP="009A4A4A">
      <w:pPr>
        <w:pStyle w:val="Numberedlistmultilevel"/>
        <w:numPr>
          <w:ilvl w:val="0"/>
          <w:numId w:val="15"/>
        </w:numPr>
        <w:rPr>
          <w:rFonts w:asciiTheme="minorHAnsi" w:hAnsiTheme="minorHAnsi"/>
          <w:sz w:val="24"/>
          <w:szCs w:val="24"/>
          <w:lang w:val="en"/>
        </w:rPr>
      </w:pPr>
      <w:r>
        <w:rPr>
          <w:rFonts w:asciiTheme="minorHAnsi" w:hAnsiTheme="minorHAnsi"/>
          <w:sz w:val="24"/>
          <w:szCs w:val="24"/>
        </w:rPr>
        <w:t xml:space="preserve"> </w:t>
      </w:r>
      <w:r w:rsidR="00CF5D80" w:rsidRPr="0043524E">
        <w:rPr>
          <w:rFonts w:asciiTheme="minorHAnsi" w:hAnsiTheme="minorHAnsi"/>
          <w:sz w:val="24"/>
          <w:szCs w:val="24"/>
        </w:rPr>
        <w:t>A variety of housing options so that people can afford to stay in their local community</w:t>
      </w:r>
    </w:p>
    <w:p w14:paraId="2009D63C" w14:textId="73812561" w:rsidR="00CF5D80" w:rsidRPr="0043524E" w:rsidRDefault="00295341" w:rsidP="009A4A4A">
      <w:pPr>
        <w:pStyle w:val="Numberedlistmultilevel"/>
        <w:numPr>
          <w:ilvl w:val="0"/>
          <w:numId w:val="15"/>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A strong knowledge of community support and health services available in my community</w:t>
      </w:r>
    </w:p>
    <w:p w14:paraId="346C8AB3" w14:textId="6A4D8D4B" w:rsidR="00CF5D80" w:rsidRPr="0043524E" w:rsidRDefault="00295341" w:rsidP="009A4A4A">
      <w:pPr>
        <w:pStyle w:val="Numberedlistmultilevel"/>
        <w:numPr>
          <w:ilvl w:val="0"/>
          <w:numId w:val="15"/>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Availability of meal programs for eligible seniors in the community</w:t>
      </w:r>
    </w:p>
    <w:p w14:paraId="4311B2C5" w14:textId="3C790CFA" w:rsidR="00CF5D80" w:rsidRDefault="00295341" w:rsidP="009A4A4A">
      <w:pPr>
        <w:pStyle w:val="Numberedlistmultilevel"/>
        <w:numPr>
          <w:ilvl w:val="0"/>
          <w:numId w:val="15"/>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Information about transport services available to older people</w:t>
      </w:r>
    </w:p>
    <w:p w14:paraId="423C01EA" w14:textId="56F606D2" w:rsidR="00EE0537" w:rsidRPr="00EE0537" w:rsidRDefault="00295341" w:rsidP="00EE0537">
      <w:pPr>
        <w:pStyle w:val="Numberedlistmultilevel"/>
        <w:numPr>
          <w:ilvl w:val="0"/>
          <w:numId w:val="15"/>
        </w:numPr>
        <w:rPr>
          <w:rFonts w:asciiTheme="minorHAnsi" w:hAnsiTheme="minorHAnsi" w:cs="Arial"/>
          <w:bCs/>
          <w:sz w:val="24"/>
          <w:szCs w:val="24"/>
        </w:rPr>
      </w:pPr>
      <w:r>
        <w:rPr>
          <w:rFonts w:asciiTheme="minorHAnsi" w:hAnsiTheme="minorHAnsi" w:cs="Arial"/>
          <w:bCs/>
          <w:sz w:val="24"/>
          <w:szCs w:val="24"/>
        </w:rPr>
        <w:t xml:space="preserve"> </w:t>
      </w:r>
      <w:r w:rsidR="00EE0537" w:rsidRPr="00EE0537">
        <w:rPr>
          <w:rFonts w:asciiTheme="minorHAnsi" w:hAnsiTheme="minorHAnsi" w:cs="Arial"/>
          <w:bCs/>
          <w:sz w:val="24"/>
          <w:szCs w:val="24"/>
        </w:rPr>
        <w:t>A buddy system that engages older people who are not socially active in the community</w:t>
      </w:r>
    </w:p>
    <w:p w14:paraId="1903FCD2" w14:textId="1DAD563A" w:rsidR="00CF5D80" w:rsidRPr="0043524E" w:rsidRDefault="00295341" w:rsidP="009A4A4A">
      <w:pPr>
        <w:pStyle w:val="Numberedlistmultilevel"/>
        <w:numPr>
          <w:ilvl w:val="0"/>
          <w:numId w:val="15"/>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Availability of home delivery service (</w:t>
      </w:r>
      <w:proofErr w:type="spellStart"/>
      <w:r w:rsidR="00CF5D80" w:rsidRPr="0043524E">
        <w:rPr>
          <w:rFonts w:asciiTheme="minorHAnsi" w:hAnsiTheme="minorHAnsi"/>
          <w:sz w:val="24"/>
          <w:szCs w:val="24"/>
        </w:rPr>
        <w:t>ie</w:t>
      </w:r>
      <w:proofErr w:type="spellEnd"/>
      <w:r w:rsidR="00CF5D80" w:rsidRPr="0043524E">
        <w:rPr>
          <w:rFonts w:asciiTheme="minorHAnsi" w:hAnsiTheme="minorHAnsi"/>
          <w:sz w:val="24"/>
          <w:szCs w:val="24"/>
        </w:rPr>
        <w:t>: groceries, medicines, etc.)</w:t>
      </w:r>
    </w:p>
    <w:p w14:paraId="4906C22E" w14:textId="403E5541" w:rsidR="00CF5D80" w:rsidRPr="0043524E" w:rsidRDefault="00295341" w:rsidP="009A4A4A">
      <w:pPr>
        <w:pStyle w:val="Numberedlistmultilevel"/>
        <w:numPr>
          <w:ilvl w:val="0"/>
          <w:numId w:val="15"/>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Social/informative visits to those who cannot or do not leave their homes</w:t>
      </w:r>
    </w:p>
    <w:p w14:paraId="235439E7" w14:textId="2062DE16" w:rsidR="00CF5D80" w:rsidRPr="0043524E" w:rsidRDefault="00295341" w:rsidP="009A4A4A">
      <w:pPr>
        <w:pStyle w:val="Numberedlistmultilevel"/>
        <w:numPr>
          <w:ilvl w:val="0"/>
          <w:numId w:val="15"/>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Availability of community transport so that you can attend medical appointments</w:t>
      </w:r>
    </w:p>
    <w:p w14:paraId="713E0890" w14:textId="7E3F3353" w:rsidR="00CF5D80" w:rsidRPr="0043524E" w:rsidRDefault="00295341" w:rsidP="009A4A4A">
      <w:pPr>
        <w:pStyle w:val="Numberedlistmultilevel"/>
        <w:numPr>
          <w:ilvl w:val="0"/>
          <w:numId w:val="15"/>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Provision of Dementia education/support programs</w:t>
      </w:r>
    </w:p>
    <w:p w14:paraId="73DB7E9C" w14:textId="00F5B63E" w:rsidR="00CF5D80" w:rsidRPr="0043524E" w:rsidRDefault="00CF5D80" w:rsidP="009A4A4A">
      <w:pPr>
        <w:pStyle w:val="Numberedlistmultilevel"/>
        <w:numPr>
          <w:ilvl w:val="0"/>
          <w:numId w:val="15"/>
        </w:numPr>
        <w:rPr>
          <w:rFonts w:asciiTheme="minorHAnsi" w:hAnsiTheme="minorHAnsi"/>
          <w:sz w:val="24"/>
          <w:szCs w:val="24"/>
        </w:rPr>
      </w:pPr>
      <w:r w:rsidRPr="0043524E">
        <w:rPr>
          <w:rFonts w:asciiTheme="minorHAnsi" w:hAnsiTheme="minorHAnsi"/>
          <w:sz w:val="24"/>
          <w:szCs w:val="24"/>
        </w:rPr>
        <w:t xml:space="preserve"> </w:t>
      </w:r>
      <w:r w:rsidRPr="0043524E">
        <w:rPr>
          <w:rFonts w:asciiTheme="minorHAnsi" w:hAnsiTheme="minorHAnsi" w:cs="Arial"/>
          <w:bCs/>
          <w:sz w:val="24"/>
          <w:szCs w:val="24"/>
        </w:rPr>
        <w:t xml:space="preserve">Access to up to date /relevant information happening within the community </w:t>
      </w:r>
    </w:p>
    <w:p w14:paraId="46952214" w14:textId="162125DA" w:rsidR="00CF5D80" w:rsidRPr="0043524E" w:rsidRDefault="00295341" w:rsidP="009A4A4A">
      <w:pPr>
        <w:pStyle w:val="Numberedlistmultilevel"/>
        <w:numPr>
          <w:ilvl w:val="0"/>
          <w:numId w:val="15"/>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Specific support groups</w:t>
      </w:r>
    </w:p>
    <w:p w14:paraId="62493966" w14:textId="0B04E026" w:rsidR="00CF5D80" w:rsidRDefault="00295341" w:rsidP="009A4A4A">
      <w:pPr>
        <w:pStyle w:val="Numberedlistmultilevel"/>
        <w:numPr>
          <w:ilvl w:val="0"/>
          <w:numId w:val="15"/>
        </w:numPr>
        <w:rPr>
          <w:rFonts w:asciiTheme="minorHAnsi" w:hAnsiTheme="minorHAnsi"/>
          <w:sz w:val="24"/>
          <w:szCs w:val="24"/>
        </w:rPr>
      </w:pPr>
      <w:r>
        <w:rPr>
          <w:rFonts w:asciiTheme="minorHAnsi" w:hAnsiTheme="minorHAnsi"/>
          <w:sz w:val="24"/>
          <w:szCs w:val="24"/>
        </w:rPr>
        <w:t xml:space="preserve"> </w:t>
      </w:r>
      <w:r w:rsidR="00CF5D80" w:rsidRPr="0043524E">
        <w:rPr>
          <w:rFonts w:asciiTheme="minorHAnsi" w:hAnsiTheme="minorHAnsi"/>
          <w:sz w:val="24"/>
          <w:szCs w:val="24"/>
        </w:rPr>
        <w:t>Conveniently located venues for social gatherings</w:t>
      </w:r>
    </w:p>
    <w:p w14:paraId="2E2BD99E" w14:textId="1C871BAE" w:rsidR="00CF5D80" w:rsidRPr="00931C33" w:rsidRDefault="00295341" w:rsidP="00931C33">
      <w:pPr>
        <w:pStyle w:val="Numberedlistmultilevel"/>
        <w:numPr>
          <w:ilvl w:val="0"/>
          <w:numId w:val="15"/>
        </w:numPr>
        <w:rPr>
          <w:rFonts w:asciiTheme="minorHAnsi" w:hAnsiTheme="minorHAnsi"/>
          <w:sz w:val="24"/>
          <w:szCs w:val="24"/>
        </w:rPr>
      </w:pPr>
      <w:r>
        <w:rPr>
          <w:rFonts w:asciiTheme="minorHAnsi" w:hAnsiTheme="minorHAnsi" w:cs="Arial"/>
          <w:bCs/>
          <w:sz w:val="24"/>
          <w:szCs w:val="24"/>
        </w:rPr>
        <w:t xml:space="preserve"> </w:t>
      </w:r>
      <w:r w:rsidR="00EE0537" w:rsidRPr="00EE0537">
        <w:rPr>
          <w:rFonts w:asciiTheme="minorHAnsi" w:hAnsiTheme="minorHAnsi" w:cs="Arial"/>
          <w:bCs/>
          <w:sz w:val="24"/>
          <w:szCs w:val="24"/>
        </w:rPr>
        <w:t>Distribution of paper based information for local activities and events for seniors</w:t>
      </w:r>
    </w:p>
    <w:p w14:paraId="63485AE3" w14:textId="77777777" w:rsidR="00CF5D80" w:rsidRDefault="00CF5D80" w:rsidP="00CF5D80">
      <w:pPr>
        <w:rPr>
          <w:rFonts w:asciiTheme="minorHAnsi" w:hAnsiTheme="minorHAnsi"/>
        </w:rPr>
        <w:sectPr w:rsidR="00CF5D80" w:rsidSect="00CF5D80">
          <w:headerReference w:type="first" r:id="rId24"/>
          <w:pgSz w:w="11906" w:h="16838" w:code="9"/>
          <w:pgMar w:top="1440" w:right="991" w:bottom="1440" w:left="993" w:header="709" w:footer="782" w:gutter="0"/>
          <w:cols w:space="708"/>
          <w:titlePg/>
          <w:docGrid w:linePitch="360"/>
        </w:sectPr>
      </w:pPr>
    </w:p>
    <w:p w14:paraId="4787DE70" w14:textId="02820488" w:rsidR="00AE2EFD" w:rsidRPr="006D3645" w:rsidRDefault="00AE2EFD" w:rsidP="00E2790E">
      <w:pPr>
        <w:rPr>
          <w:rFonts w:asciiTheme="minorHAnsi" w:hAnsiTheme="minorHAnsi"/>
          <w:sz w:val="24"/>
          <w:szCs w:val="24"/>
        </w:rPr>
      </w:pPr>
      <w:r w:rsidRPr="006D3645">
        <w:rPr>
          <w:rFonts w:asciiTheme="minorHAnsi" w:hAnsiTheme="minorHAnsi"/>
          <w:sz w:val="24"/>
          <w:szCs w:val="24"/>
        </w:rPr>
        <w:t xml:space="preserve">This table looks at the top 20 indicators, categorised by the 8 WHO “age friendly” key domains by the survey respondents for the Port ward </w:t>
      </w:r>
    </w:p>
    <w:tbl>
      <w:tblPr>
        <w:tblStyle w:val="CSCHeaderblue"/>
        <w:tblW w:w="14312" w:type="dxa"/>
        <w:tblLook w:val="04A0" w:firstRow="1" w:lastRow="0" w:firstColumn="1" w:lastColumn="0" w:noHBand="0" w:noVBand="1"/>
      </w:tblPr>
      <w:tblGrid>
        <w:gridCol w:w="1870"/>
        <w:gridCol w:w="4254"/>
        <w:gridCol w:w="2093"/>
        <w:gridCol w:w="6095"/>
      </w:tblGrid>
      <w:tr w:rsidR="00CF5D80" w:rsidRPr="0043524E" w14:paraId="65A0CB13" w14:textId="77777777" w:rsidTr="00CF5D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70" w:type="dxa"/>
          </w:tcPr>
          <w:p w14:paraId="774D8FBC"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 xml:space="preserve">Domain </w:t>
            </w:r>
          </w:p>
        </w:tc>
        <w:tc>
          <w:tcPr>
            <w:tcW w:w="4254" w:type="dxa"/>
          </w:tcPr>
          <w:p w14:paraId="75900D24"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 xml:space="preserve">Indicator </w:t>
            </w:r>
          </w:p>
        </w:tc>
        <w:tc>
          <w:tcPr>
            <w:tcW w:w="2093" w:type="dxa"/>
          </w:tcPr>
          <w:p w14:paraId="32550302"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D</w:t>
            </w:r>
            <w:r w:rsidRPr="0043524E">
              <w:rPr>
                <w:rFonts w:asciiTheme="minorHAnsi" w:hAnsiTheme="minorHAnsi"/>
                <w:color w:val="FFFFFF" w:themeColor="background1"/>
                <w:sz w:val="24"/>
                <w:szCs w:val="24"/>
              </w:rPr>
              <w:t>omain</w:t>
            </w:r>
          </w:p>
        </w:tc>
        <w:tc>
          <w:tcPr>
            <w:tcW w:w="6095" w:type="dxa"/>
          </w:tcPr>
          <w:p w14:paraId="026130FB"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Indicator</w:t>
            </w:r>
          </w:p>
        </w:tc>
      </w:tr>
      <w:tr w:rsidR="00CF5D80" w:rsidRPr="0043524E" w14:paraId="7B9B1F54"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49B7317"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Respect and Social Inclusion</w:t>
            </w:r>
          </w:p>
        </w:tc>
        <w:tc>
          <w:tcPr>
            <w:tcW w:w="4254" w:type="dxa"/>
          </w:tcPr>
          <w:p w14:paraId="3A9B2C5F"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Social/informative visits to those who cannot or do not leave their homes</w:t>
            </w:r>
          </w:p>
          <w:p w14:paraId="6E020B61"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Specific support groups</w:t>
            </w:r>
          </w:p>
          <w:p w14:paraId="5F7B8465"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 buddy system that engages older people who are not socially active in the community</w:t>
            </w:r>
          </w:p>
          <w:p w14:paraId="2092EFC9"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Access to up to date /relevant information happening within the community</w:t>
            </w:r>
          </w:p>
          <w:p w14:paraId="4005A45F"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Staying in the same community as you age</w:t>
            </w:r>
          </w:p>
          <w:p w14:paraId="337FACC0"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sz w:val="24"/>
                <w:szCs w:val="24"/>
              </w:rPr>
            </w:pPr>
            <w:r w:rsidRPr="0043524E">
              <w:rPr>
                <w:rFonts w:asciiTheme="minorHAnsi" w:hAnsiTheme="minorHAnsi"/>
                <w:sz w:val="24"/>
                <w:szCs w:val="24"/>
              </w:rPr>
              <w:t>The opportunity to participate in activities that bring different generations together</w:t>
            </w:r>
          </w:p>
        </w:tc>
        <w:tc>
          <w:tcPr>
            <w:tcW w:w="2093" w:type="dxa"/>
          </w:tcPr>
          <w:p w14:paraId="44130C3B" w14:textId="77777777" w:rsidR="00CF5D80" w:rsidRPr="0043524E"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Social Participation</w:t>
            </w:r>
          </w:p>
        </w:tc>
        <w:tc>
          <w:tcPr>
            <w:tcW w:w="6095" w:type="dxa"/>
          </w:tcPr>
          <w:p w14:paraId="29C8FC0A"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Conveniently located venues for social gatherings</w:t>
            </w:r>
          </w:p>
          <w:p w14:paraId="1E79E5D9"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Activities geared specifically for seniors</w:t>
            </w:r>
          </w:p>
          <w:p w14:paraId="457383FB"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Availability of social clubs or interest groups</w:t>
            </w:r>
          </w:p>
        </w:tc>
      </w:tr>
      <w:tr w:rsidR="00CF5D80" w:rsidRPr="0043524E" w14:paraId="0EB6537C" w14:textId="77777777" w:rsidTr="00CF5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90DCFFB"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Communication and Information</w:t>
            </w:r>
          </w:p>
        </w:tc>
        <w:tc>
          <w:tcPr>
            <w:tcW w:w="4254" w:type="dxa"/>
          </w:tcPr>
          <w:p w14:paraId="71F08A66"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Access to up to date /relevant information happening within the community</w:t>
            </w:r>
          </w:p>
          <w:p w14:paraId="33FA706E"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Distribution of paper based information for local activities and events for seniors</w:t>
            </w:r>
          </w:p>
          <w:p w14:paraId="29B7EBBA"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Opportunities for older persons to be involved in projects that improve quality of life for those in the community, growing older</w:t>
            </w:r>
          </w:p>
          <w:p w14:paraId="0FDB0827"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sz w:val="24"/>
                <w:szCs w:val="24"/>
              </w:rPr>
            </w:pPr>
            <w:r w:rsidRPr="0043524E">
              <w:rPr>
                <w:rFonts w:asciiTheme="minorHAnsi" w:hAnsiTheme="minorHAnsi"/>
                <w:sz w:val="24"/>
                <w:szCs w:val="24"/>
              </w:rPr>
              <w:t>Skills in using mobile phones and texting</w:t>
            </w:r>
          </w:p>
        </w:tc>
        <w:tc>
          <w:tcPr>
            <w:tcW w:w="2093" w:type="dxa"/>
          </w:tcPr>
          <w:p w14:paraId="60D481E1" w14:textId="77777777" w:rsidR="00CF5D80" w:rsidRPr="0043524E"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sz w:val="24"/>
                <w:szCs w:val="24"/>
                <w:lang w:val="en"/>
              </w:rPr>
              <w:t>Community Support &amp; Health Services</w:t>
            </w:r>
          </w:p>
        </w:tc>
        <w:tc>
          <w:tcPr>
            <w:tcW w:w="6095" w:type="dxa"/>
          </w:tcPr>
          <w:p w14:paraId="53877A0A"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Accessible health services for seniors in the community</w:t>
            </w:r>
          </w:p>
          <w:p w14:paraId="0F61C1A7"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 strong knowledge of community support and health services available in my local community</w:t>
            </w:r>
          </w:p>
          <w:p w14:paraId="344EEC59"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Availability of meal programs for eligible seniors in the community</w:t>
            </w:r>
          </w:p>
          <w:p w14:paraId="52CDF383"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Availability of home delivery service (</w:t>
            </w:r>
            <w:proofErr w:type="spellStart"/>
            <w:r w:rsidRPr="0043524E">
              <w:rPr>
                <w:rFonts w:asciiTheme="minorHAnsi" w:hAnsiTheme="minorHAnsi" w:cs="Arial"/>
                <w:bCs/>
                <w:sz w:val="24"/>
                <w:szCs w:val="24"/>
              </w:rPr>
              <w:t>ie</w:t>
            </w:r>
            <w:proofErr w:type="spellEnd"/>
            <w:r w:rsidRPr="0043524E">
              <w:rPr>
                <w:rFonts w:asciiTheme="minorHAnsi" w:hAnsiTheme="minorHAnsi" w:cs="Arial"/>
                <w:bCs/>
                <w:sz w:val="24"/>
                <w:szCs w:val="24"/>
              </w:rPr>
              <w:t>: groceries, medicines, etc.)</w:t>
            </w:r>
          </w:p>
          <w:p w14:paraId="4203D8FC"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Provision of Dementia education/support programs</w:t>
            </w:r>
          </w:p>
          <w:p w14:paraId="28A800B5"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Home support services for older residents to maintain their independence</w:t>
            </w:r>
          </w:p>
          <w:p w14:paraId="502FEC54"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Provision of fitness activities specifically geared for older adults</w:t>
            </w:r>
          </w:p>
          <w:p w14:paraId="598A44C8"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Provision of Healthy eating education/ support programs</w:t>
            </w:r>
          </w:p>
          <w:p w14:paraId="287D8692"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Provision of “stress management” education/ support programs</w:t>
            </w:r>
          </w:p>
          <w:p w14:paraId="72A067AD"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 xml:space="preserve">Provision of “safe weight control” education/ support programs </w:t>
            </w:r>
          </w:p>
        </w:tc>
      </w:tr>
      <w:tr w:rsidR="00CF5D80" w:rsidRPr="0043524E" w14:paraId="04C2C078"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3AD6470"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Civic Participation and Employment</w:t>
            </w:r>
          </w:p>
        </w:tc>
        <w:tc>
          <w:tcPr>
            <w:tcW w:w="4254" w:type="dxa"/>
          </w:tcPr>
          <w:p w14:paraId="2DF2CC7E"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Opportunities for older persons to volunteer in local community</w:t>
            </w:r>
          </w:p>
          <w:p w14:paraId="569BD344"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Opportunities for older persons to be on councils, boards and committees</w:t>
            </w:r>
          </w:p>
          <w:p w14:paraId="3304BB36" w14:textId="77777777" w:rsidR="00CF5D80" w:rsidRPr="0043524E" w:rsidRDefault="00CF5D80" w:rsidP="009A4A4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Opportunities for older persons to have paid work in the local community</w:t>
            </w:r>
          </w:p>
        </w:tc>
        <w:tc>
          <w:tcPr>
            <w:tcW w:w="2093" w:type="dxa"/>
          </w:tcPr>
          <w:p w14:paraId="578EC27C" w14:textId="77777777" w:rsidR="00CF5D80" w:rsidRPr="0043524E" w:rsidRDefault="00CF5D80" w:rsidP="00CF5D80">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4"/>
                <w:szCs w:val="24"/>
              </w:rPr>
            </w:pPr>
            <w:r w:rsidRPr="0043524E">
              <w:rPr>
                <w:rFonts w:asciiTheme="minorHAnsi" w:hAnsiTheme="minorHAnsi"/>
                <w:sz w:val="24"/>
                <w:szCs w:val="24"/>
                <w:lang w:val="en"/>
              </w:rPr>
              <w:t>Outdoor Spaces and Buildings</w:t>
            </w:r>
          </w:p>
        </w:tc>
        <w:tc>
          <w:tcPr>
            <w:tcW w:w="6095" w:type="dxa"/>
          </w:tcPr>
          <w:p w14:paraId="1AC7EDE9"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
              </w:rPr>
            </w:pPr>
            <w:r w:rsidRPr="0043524E">
              <w:rPr>
                <w:rFonts w:asciiTheme="minorHAnsi" w:hAnsiTheme="minorHAnsi"/>
                <w:sz w:val="24"/>
                <w:szCs w:val="24"/>
                <w:lang w:val="en"/>
              </w:rPr>
              <w:t>Well located senior parking spaces close to amenities</w:t>
            </w:r>
          </w:p>
          <w:p w14:paraId="02FEB57A"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4"/>
                <w:lang w:val="en"/>
              </w:rPr>
            </w:pPr>
            <w:r w:rsidRPr="0043524E">
              <w:rPr>
                <w:rFonts w:asciiTheme="minorHAnsi" w:hAnsiTheme="minorHAnsi"/>
                <w:sz w:val="24"/>
                <w:szCs w:val="24"/>
              </w:rPr>
              <w:t>Footpaths that connect key amenities (shops, carparks, public toilets)</w:t>
            </w:r>
          </w:p>
          <w:p w14:paraId="0084B4C8"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
              </w:rPr>
            </w:pPr>
            <w:r w:rsidRPr="0043524E">
              <w:rPr>
                <w:rFonts w:asciiTheme="minorHAnsi" w:hAnsiTheme="minorHAnsi"/>
                <w:sz w:val="24"/>
                <w:szCs w:val="24"/>
              </w:rPr>
              <w:t>Footpaths that can be walked along safely</w:t>
            </w:r>
          </w:p>
          <w:p w14:paraId="7E181D9E"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
              </w:rPr>
            </w:pPr>
            <w:r w:rsidRPr="0043524E">
              <w:rPr>
                <w:rFonts w:asciiTheme="minorHAnsi" w:hAnsiTheme="minorHAnsi"/>
                <w:sz w:val="24"/>
                <w:szCs w:val="24"/>
              </w:rPr>
              <w:t>Adequate shade in outdoor venues</w:t>
            </w:r>
          </w:p>
          <w:p w14:paraId="7E3539BD"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
              </w:rPr>
            </w:pPr>
            <w:r w:rsidRPr="0043524E">
              <w:rPr>
                <w:rFonts w:asciiTheme="minorHAnsi" w:hAnsiTheme="minorHAnsi"/>
                <w:sz w:val="24"/>
                <w:szCs w:val="24"/>
              </w:rPr>
              <w:t>Ramps to make buildings more accessible</w:t>
            </w:r>
          </w:p>
          <w:p w14:paraId="5AF504B7"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sz w:val="24"/>
                <w:szCs w:val="24"/>
              </w:rPr>
            </w:pPr>
            <w:r w:rsidRPr="0043524E">
              <w:rPr>
                <w:rFonts w:asciiTheme="minorHAnsi" w:hAnsiTheme="minorHAnsi"/>
                <w:sz w:val="24"/>
                <w:szCs w:val="24"/>
              </w:rPr>
              <w:t>Benches that provide adequate rest points in key locations</w:t>
            </w:r>
          </w:p>
        </w:tc>
      </w:tr>
      <w:tr w:rsidR="00CF5D80" w:rsidRPr="0043524E" w14:paraId="6612C910" w14:textId="77777777" w:rsidTr="00CF5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E5E62DB" w14:textId="77777777" w:rsidR="00CF5D80" w:rsidRPr="0043524E" w:rsidRDefault="00CF5D80" w:rsidP="00CF5D80">
            <w:pPr>
              <w:rPr>
                <w:rFonts w:asciiTheme="minorHAnsi" w:hAnsiTheme="minorHAnsi"/>
                <w:sz w:val="24"/>
                <w:szCs w:val="24"/>
              </w:rPr>
            </w:pPr>
            <w:r w:rsidRPr="0043524E">
              <w:rPr>
                <w:rFonts w:asciiTheme="minorHAnsi" w:hAnsiTheme="minorHAnsi"/>
                <w:sz w:val="24"/>
                <w:szCs w:val="24"/>
              </w:rPr>
              <w:t>Transport</w:t>
            </w:r>
          </w:p>
        </w:tc>
        <w:tc>
          <w:tcPr>
            <w:tcW w:w="4254" w:type="dxa"/>
          </w:tcPr>
          <w:p w14:paraId="46034C4A"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Information about transport services available to older people</w:t>
            </w:r>
          </w:p>
          <w:p w14:paraId="07929FD5"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Availability of community transport so that you can attend medical appointments</w:t>
            </w:r>
          </w:p>
          <w:p w14:paraId="1F0A65E7"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43524E">
              <w:rPr>
                <w:rFonts w:asciiTheme="minorHAnsi" w:hAnsiTheme="minorHAnsi" w:cs="Arial"/>
                <w:bCs/>
                <w:sz w:val="24"/>
                <w:szCs w:val="24"/>
              </w:rPr>
              <w:t>Availability of community transport so that you can attend social activities</w:t>
            </w:r>
          </w:p>
          <w:p w14:paraId="6CF4193F"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sz w:val="24"/>
                <w:szCs w:val="24"/>
              </w:rPr>
              <w:t>Driver refresher courses to support the independence of older drivers</w:t>
            </w:r>
          </w:p>
        </w:tc>
        <w:tc>
          <w:tcPr>
            <w:tcW w:w="2093" w:type="dxa"/>
          </w:tcPr>
          <w:p w14:paraId="6B7966EB" w14:textId="77777777" w:rsidR="00CF5D80" w:rsidRPr="0043524E" w:rsidRDefault="00CF5D80" w:rsidP="00CF5D80">
            <w:p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sz w:val="24"/>
                <w:szCs w:val="24"/>
                <w:lang w:val="en"/>
              </w:rPr>
              <w:t>Housing</w:t>
            </w:r>
          </w:p>
        </w:tc>
        <w:tc>
          <w:tcPr>
            <w:tcW w:w="6095" w:type="dxa"/>
          </w:tcPr>
          <w:p w14:paraId="2B6E27E7"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Being supported to stay/ live independently in my own home</w:t>
            </w:r>
          </w:p>
          <w:p w14:paraId="3BFD9D5D"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Being able to access general maintenance/ home modifications (</w:t>
            </w:r>
            <w:proofErr w:type="spellStart"/>
            <w:r w:rsidRPr="0043524E">
              <w:rPr>
                <w:rFonts w:asciiTheme="minorHAnsi" w:hAnsiTheme="minorHAnsi" w:cs="Arial"/>
                <w:bCs/>
                <w:sz w:val="24"/>
                <w:szCs w:val="24"/>
              </w:rPr>
              <w:t>eg</w:t>
            </w:r>
            <w:proofErr w:type="spellEnd"/>
            <w:r w:rsidRPr="0043524E">
              <w:rPr>
                <w:rFonts w:asciiTheme="minorHAnsi" w:hAnsiTheme="minorHAnsi" w:cs="Arial"/>
                <w:bCs/>
                <w:sz w:val="24"/>
                <w:szCs w:val="24"/>
              </w:rPr>
              <w:t>: ramps, handrails, small odd jobs, gardening for older people</w:t>
            </w:r>
          </w:p>
          <w:p w14:paraId="0B8AC777" w14:textId="77777777" w:rsidR="00CF5D80" w:rsidRPr="0043524E" w:rsidRDefault="00CF5D80" w:rsidP="009A4A4A">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4"/>
                <w:szCs w:val="24"/>
              </w:rPr>
            </w:pPr>
            <w:r w:rsidRPr="0043524E">
              <w:rPr>
                <w:rFonts w:asciiTheme="minorHAnsi" w:hAnsiTheme="minorHAnsi" w:cs="Arial"/>
                <w:bCs/>
                <w:sz w:val="24"/>
                <w:szCs w:val="24"/>
              </w:rPr>
              <w:t>A variety of housing options so that people can afford to stay in their local community</w:t>
            </w:r>
          </w:p>
        </w:tc>
      </w:tr>
    </w:tbl>
    <w:p w14:paraId="79B86AC9" w14:textId="77777777" w:rsidR="00CF5D80" w:rsidRDefault="00CF5D80" w:rsidP="00CF5D80">
      <w:pPr>
        <w:rPr>
          <w:rFonts w:asciiTheme="minorHAnsi" w:hAnsiTheme="minorHAnsi"/>
          <w:sz w:val="20"/>
          <w:szCs w:val="20"/>
        </w:rPr>
        <w:sectPr w:rsidR="00CF5D80" w:rsidSect="00CF5D80">
          <w:pgSz w:w="16838" w:h="11906" w:orient="landscape" w:code="9"/>
          <w:pgMar w:top="1135" w:right="1440" w:bottom="991" w:left="1440" w:header="709" w:footer="782" w:gutter="0"/>
          <w:cols w:space="708"/>
          <w:titlePg/>
          <w:docGrid w:linePitch="360"/>
        </w:sectPr>
      </w:pPr>
    </w:p>
    <w:p w14:paraId="32E5AA84" w14:textId="027F7415" w:rsidR="00CF5D80" w:rsidRPr="006D3645" w:rsidRDefault="0093169B" w:rsidP="00E2790E">
      <w:pPr>
        <w:rPr>
          <w:rFonts w:asciiTheme="minorHAnsi" w:hAnsiTheme="minorHAnsi"/>
          <w:sz w:val="24"/>
          <w:szCs w:val="24"/>
        </w:rPr>
      </w:pPr>
      <w:r w:rsidRPr="006D3645">
        <w:rPr>
          <w:rFonts w:asciiTheme="minorHAnsi" w:hAnsiTheme="minorHAnsi"/>
          <w:sz w:val="24"/>
          <w:szCs w:val="24"/>
        </w:rPr>
        <w:t xml:space="preserve">This table highlights the most successful and least successful “age friendly” factors which influence age friendliness indicated by </w:t>
      </w:r>
      <w:r w:rsidR="003259B4" w:rsidRPr="006D3645">
        <w:rPr>
          <w:rFonts w:asciiTheme="minorHAnsi" w:hAnsiTheme="minorHAnsi"/>
          <w:sz w:val="24"/>
          <w:szCs w:val="24"/>
        </w:rPr>
        <w:t xml:space="preserve">survey respondents from </w:t>
      </w:r>
      <w:r w:rsidRPr="006D3645">
        <w:rPr>
          <w:rFonts w:asciiTheme="minorHAnsi" w:hAnsiTheme="minorHAnsi"/>
          <w:sz w:val="24"/>
          <w:szCs w:val="24"/>
        </w:rPr>
        <w:t xml:space="preserve">Port ward </w:t>
      </w:r>
    </w:p>
    <w:tbl>
      <w:tblPr>
        <w:tblStyle w:val="CSCHeaderblue"/>
        <w:tblW w:w="0" w:type="auto"/>
        <w:tblLook w:val="04A0" w:firstRow="1" w:lastRow="0" w:firstColumn="1" w:lastColumn="0" w:noHBand="0" w:noVBand="1"/>
      </w:tblPr>
      <w:tblGrid>
        <w:gridCol w:w="2996"/>
        <w:gridCol w:w="7686"/>
      </w:tblGrid>
      <w:tr w:rsidR="00CF5D80" w:rsidRPr="0043524E" w14:paraId="4FD62CBF" w14:textId="77777777" w:rsidTr="00CF5D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tcPr>
          <w:p w14:paraId="2FCB496B" w14:textId="77777777" w:rsidR="00CF5D80" w:rsidRPr="0043524E" w:rsidRDefault="00CF5D80" w:rsidP="00CF5D80">
            <w:pPr>
              <w:rPr>
                <w:rFonts w:asciiTheme="minorHAnsi" w:hAnsiTheme="minorHAnsi" w:cs="Arial"/>
                <w:sz w:val="24"/>
                <w:szCs w:val="24"/>
                <w:lang w:val="en"/>
              </w:rPr>
            </w:pPr>
            <w:r w:rsidRPr="0043524E">
              <w:rPr>
                <w:rFonts w:asciiTheme="minorHAnsi" w:hAnsiTheme="minorHAnsi" w:cs="Arial"/>
                <w:sz w:val="24"/>
                <w:szCs w:val="24"/>
                <w:lang w:val="en"/>
              </w:rPr>
              <w:t>Factor</w:t>
            </w:r>
          </w:p>
        </w:tc>
        <w:tc>
          <w:tcPr>
            <w:tcW w:w="10267" w:type="dxa"/>
          </w:tcPr>
          <w:p w14:paraId="24CC61F1" w14:textId="77777777" w:rsidR="00CF5D80" w:rsidRPr="0043524E" w:rsidRDefault="00CF5D80" w:rsidP="00CF5D80">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Indicator</w:t>
            </w:r>
          </w:p>
        </w:tc>
      </w:tr>
      <w:tr w:rsidR="00CF5D80" w:rsidRPr="0043524E" w14:paraId="4E6E6F74"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67F7F30" w14:textId="77777777" w:rsidR="00CF5D80" w:rsidRPr="0043524E" w:rsidRDefault="00CF5D80" w:rsidP="00CF5D80">
            <w:pPr>
              <w:rPr>
                <w:rFonts w:asciiTheme="minorHAnsi" w:hAnsiTheme="minorHAnsi"/>
                <w:sz w:val="24"/>
                <w:szCs w:val="24"/>
              </w:rPr>
            </w:pPr>
            <w:r w:rsidRPr="0043524E">
              <w:rPr>
                <w:rFonts w:asciiTheme="minorHAnsi" w:hAnsiTheme="minorHAnsi" w:cs="Arial"/>
                <w:sz w:val="24"/>
                <w:szCs w:val="24"/>
                <w:lang w:val="en"/>
              </w:rPr>
              <w:t>Community’s most successful factors</w:t>
            </w:r>
          </w:p>
        </w:tc>
        <w:tc>
          <w:tcPr>
            <w:tcW w:w="10267" w:type="dxa"/>
          </w:tcPr>
          <w:p w14:paraId="443F528B"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Feeling respected in local community</w:t>
            </w:r>
          </w:p>
          <w:p w14:paraId="4C4E6CDF"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Access to community and health services</w:t>
            </w:r>
          </w:p>
          <w:p w14:paraId="77B380B3"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Meeting social needs</w:t>
            </w:r>
          </w:p>
          <w:p w14:paraId="3C5D3D20"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4"/>
                <w:szCs w:val="24"/>
                <w:lang w:eastAsia="en-AU"/>
              </w:rPr>
            </w:pPr>
            <w:r w:rsidRPr="0043524E">
              <w:rPr>
                <w:rFonts w:asciiTheme="minorHAnsi" w:hAnsiTheme="minorHAnsi"/>
                <w:sz w:val="24"/>
                <w:szCs w:val="24"/>
              </w:rPr>
              <w:t>Access to health and wellness programs for older people in the community</w:t>
            </w:r>
          </w:p>
          <w:p w14:paraId="5FFED641"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43524E">
              <w:rPr>
                <w:rFonts w:asciiTheme="minorHAnsi" w:hAnsiTheme="minorHAnsi"/>
                <w:sz w:val="24"/>
                <w:szCs w:val="24"/>
              </w:rPr>
              <w:t>Access to local relevant information for seniors</w:t>
            </w:r>
          </w:p>
        </w:tc>
      </w:tr>
      <w:tr w:rsidR="00CF5D80" w:rsidRPr="0043524E" w14:paraId="246C162C" w14:textId="77777777" w:rsidTr="00CF5D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DB687EF" w14:textId="77777777" w:rsidR="00CF5D80" w:rsidRPr="0043524E" w:rsidRDefault="00CF5D80" w:rsidP="00CF5D80">
            <w:pPr>
              <w:rPr>
                <w:rFonts w:asciiTheme="minorHAnsi" w:hAnsiTheme="minorHAnsi"/>
                <w:sz w:val="24"/>
                <w:szCs w:val="24"/>
              </w:rPr>
            </w:pPr>
            <w:r w:rsidRPr="0043524E">
              <w:rPr>
                <w:rFonts w:asciiTheme="minorHAnsi" w:hAnsiTheme="minorHAnsi" w:cs="Arial"/>
                <w:sz w:val="24"/>
                <w:szCs w:val="24"/>
                <w:lang w:val="en"/>
              </w:rPr>
              <w:t>Community’s least successful factors</w:t>
            </w:r>
          </w:p>
        </w:tc>
        <w:tc>
          <w:tcPr>
            <w:tcW w:w="10267" w:type="dxa"/>
          </w:tcPr>
          <w:p w14:paraId="5E89D103"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lang w:eastAsia="en-AU"/>
              </w:rPr>
            </w:pPr>
            <w:r w:rsidRPr="0043524E">
              <w:rPr>
                <w:rFonts w:asciiTheme="minorHAnsi" w:hAnsiTheme="minorHAnsi"/>
                <w:sz w:val="24"/>
                <w:szCs w:val="24"/>
              </w:rPr>
              <w:t xml:space="preserve">Community infrastructure </w:t>
            </w:r>
            <w:r w:rsidRPr="0043524E">
              <w:rPr>
                <w:rFonts w:asciiTheme="minorHAnsi" w:hAnsiTheme="minorHAnsi"/>
                <w:sz w:val="24"/>
                <w:szCs w:val="24"/>
                <w:lang w:eastAsia="en-AU"/>
              </w:rPr>
              <w:t>(outdoor spaces and buildings) that supports the needs of an ageing population</w:t>
            </w:r>
          </w:p>
          <w:p w14:paraId="68243D39"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lang w:eastAsia="en-AU"/>
              </w:rPr>
            </w:pPr>
            <w:r w:rsidRPr="0043524E">
              <w:rPr>
                <w:rFonts w:asciiTheme="minorHAnsi" w:hAnsiTheme="minorHAnsi"/>
                <w:sz w:val="24"/>
                <w:szCs w:val="24"/>
                <w:lang w:eastAsia="en-AU"/>
              </w:rPr>
              <w:t>Opportunities for older people to be engaged in the community through paid work or voluntary activities</w:t>
            </w:r>
          </w:p>
          <w:p w14:paraId="514DAB71"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lang w:eastAsia="en-AU"/>
              </w:rPr>
            </w:pPr>
            <w:r w:rsidRPr="0043524E">
              <w:rPr>
                <w:rFonts w:asciiTheme="minorHAnsi" w:hAnsiTheme="minorHAnsi"/>
                <w:sz w:val="24"/>
                <w:szCs w:val="24"/>
                <w:lang w:eastAsia="en-AU"/>
              </w:rPr>
              <w:t>Availability of housing options for older adults</w:t>
            </w:r>
          </w:p>
          <w:p w14:paraId="2BB6F1EF" w14:textId="77777777" w:rsidR="00CF5D80" w:rsidRPr="0043524E" w:rsidRDefault="00CF5D80" w:rsidP="009A4A4A">
            <w:pPr>
              <w:pStyle w:val="Bulletlistmultilevel"/>
              <w:numPr>
                <w:ilvl w:val="0"/>
                <w:numId w:val="10"/>
              </w:num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lang w:eastAsia="en-AU"/>
              </w:rPr>
            </w:pPr>
            <w:r w:rsidRPr="0043524E">
              <w:rPr>
                <w:rFonts w:asciiTheme="minorHAnsi" w:hAnsiTheme="minorHAnsi"/>
                <w:sz w:val="24"/>
                <w:szCs w:val="24"/>
                <w:lang w:eastAsia="en-AU"/>
              </w:rPr>
              <w:t>Availability of transport options for older adults</w:t>
            </w:r>
          </w:p>
        </w:tc>
      </w:tr>
      <w:tr w:rsidR="00CF5D80" w:rsidRPr="0043524E" w14:paraId="3A9F43BA" w14:textId="77777777" w:rsidTr="00CF5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19B603D" w14:textId="77777777" w:rsidR="00CF5D80" w:rsidRPr="0043524E" w:rsidRDefault="00CF5D80" w:rsidP="00CF5D80">
            <w:pPr>
              <w:rPr>
                <w:rFonts w:asciiTheme="minorHAnsi" w:hAnsiTheme="minorHAnsi"/>
                <w:sz w:val="24"/>
                <w:szCs w:val="24"/>
              </w:rPr>
            </w:pPr>
            <w:r w:rsidRPr="0043524E">
              <w:rPr>
                <w:rFonts w:asciiTheme="minorHAnsi" w:hAnsiTheme="minorHAnsi" w:cs="Arial"/>
                <w:sz w:val="24"/>
                <w:szCs w:val="24"/>
                <w:lang w:val="en"/>
              </w:rPr>
              <w:t>Factors that make you feel safe in your community</w:t>
            </w:r>
          </w:p>
        </w:tc>
        <w:tc>
          <w:tcPr>
            <w:tcW w:w="10267" w:type="dxa"/>
          </w:tcPr>
          <w:p w14:paraId="20C7DE3A"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eastAsia="en-AU"/>
              </w:rPr>
            </w:pPr>
            <w:r w:rsidRPr="0043524E">
              <w:rPr>
                <w:rFonts w:asciiTheme="minorHAnsi" w:hAnsiTheme="minorHAnsi"/>
                <w:sz w:val="24"/>
                <w:szCs w:val="24"/>
                <w:lang w:eastAsia="en-AU"/>
              </w:rPr>
              <w:t xml:space="preserve">Having access to essential services </w:t>
            </w:r>
            <w:proofErr w:type="spellStart"/>
            <w:r w:rsidRPr="0043524E">
              <w:rPr>
                <w:rFonts w:asciiTheme="minorHAnsi" w:hAnsiTheme="minorHAnsi"/>
                <w:sz w:val="24"/>
                <w:szCs w:val="24"/>
                <w:lang w:eastAsia="en-AU"/>
              </w:rPr>
              <w:t>eg</w:t>
            </w:r>
            <w:proofErr w:type="spellEnd"/>
            <w:r w:rsidRPr="0043524E">
              <w:rPr>
                <w:rFonts w:asciiTheme="minorHAnsi" w:hAnsiTheme="minorHAnsi"/>
                <w:sz w:val="24"/>
                <w:szCs w:val="24"/>
                <w:lang w:eastAsia="en-AU"/>
              </w:rPr>
              <w:t>; medical, emergency, electrical, water, telecommunication</w:t>
            </w:r>
          </w:p>
          <w:p w14:paraId="2EA51749"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eastAsia="en-AU"/>
              </w:rPr>
            </w:pPr>
            <w:r w:rsidRPr="0043524E">
              <w:rPr>
                <w:rFonts w:asciiTheme="minorHAnsi" w:hAnsiTheme="minorHAnsi"/>
                <w:sz w:val="24"/>
                <w:szCs w:val="24"/>
                <w:lang w:eastAsia="en-AU"/>
              </w:rPr>
              <w:t>The presence of authority e.g. Police, security personnel, PSOs, within the community</w:t>
            </w:r>
          </w:p>
          <w:p w14:paraId="0E7B188D"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eastAsia="en-AU"/>
              </w:rPr>
            </w:pPr>
            <w:r w:rsidRPr="0043524E">
              <w:rPr>
                <w:rFonts w:asciiTheme="minorHAnsi" w:hAnsiTheme="minorHAnsi"/>
                <w:sz w:val="24"/>
                <w:szCs w:val="24"/>
                <w:lang w:eastAsia="en-AU"/>
              </w:rPr>
              <w:t>Family, neighbours or community members who look out for you</w:t>
            </w:r>
          </w:p>
          <w:p w14:paraId="23698236"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eastAsia="en-AU"/>
              </w:rPr>
            </w:pPr>
            <w:r w:rsidRPr="0043524E">
              <w:rPr>
                <w:rFonts w:asciiTheme="minorHAnsi" w:hAnsiTheme="minorHAnsi"/>
                <w:sz w:val="24"/>
                <w:szCs w:val="24"/>
                <w:lang w:eastAsia="en-AU"/>
              </w:rPr>
              <w:t>Well built and maintained surrounds</w:t>
            </w:r>
          </w:p>
          <w:p w14:paraId="21B512CF" w14:textId="77777777" w:rsidR="00CF5D80" w:rsidRPr="0043524E" w:rsidRDefault="00CF5D80" w:rsidP="009A4A4A">
            <w:pPr>
              <w:pStyle w:val="Bulletlistmultilevel"/>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eastAsia="en-AU"/>
              </w:rPr>
            </w:pPr>
            <w:r w:rsidRPr="0043524E">
              <w:rPr>
                <w:rFonts w:asciiTheme="minorHAnsi" w:hAnsiTheme="minorHAnsi"/>
                <w:sz w:val="24"/>
                <w:szCs w:val="24"/>
                <w:lang w:eastAsia="en-AU"/>
              </w:rPr>
              <w:t>Having access to community information e.g. community newsletters</w:t>
            </w:r>
          </w:p>
        </w:tc>
      </w:tr>
    </w:tbl>
    <w:p w14:paraId="0AF5F6B6" w14:textId="77777777" w:rsidR="00CF5D80" w:rsidRPr="00C6770B" w:rsidRDefault="00CF5D80" w:rsidP="00CF5D80">
      <w:pPr>
        <w:rPr>
          <w:rFonts w:asciiTheme="minorHAnsi" w:hAnsiTheme="minorHAnsi" w:cs="Arial"/>
          <w:b/>
          <w:bCs/>
        </w:rPr>
      </w:pPr>
    </w:p>
    <w:p w14:paraId="0E4224D9" w14:textId="29A4ADF2" w:rsidR="00112C59" w:rsidRPr="00E2790E" w:rsidRDefault="00112C59" w:rsidP="00E2790E">
      <w:bookmarkStart w:id="35" w:name="_GoBack"/>
      <w:bookmarkEnd w:id="35"/>
    </w:p>
    <w:sectPr w:rsidR="00112C59" w:rsidRPr="00E2790E" w:rsidSect="00CF5D80">
      <w:headerReference w:type="even" r:id="rId25"/>
      <w:headerReference w:type="default" r:id="rId26"/>
      <w:footerReference w:type="even" r:id="rId27"/>
      <w:footerReference w:type="default" r:id="rId28"/>
      <w:headerReference w:type="first" r:id="rId29"/>
      <w:pgSz w:w="11906" w:h="16838" w:code="9"/>
      <w:pgMar w:top="720" w:right="720" w:bottom="720" w:left="720"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209D0" w14:textId="77777777" w:rsidR="0060785D" w:rsidRDefault="0060785D" w:rsidP="00756052">
      <w:r>
        <w:separator/>
      </w:r>
    </w:p>
    <w:p w14:paraId="675F5DCE" w14:textId="77777777" w:rsidR="0060785D" w:rsidRDefault="0060785D"/>
  </w:endnote>
  <w:endnote w:type="continuationSeparator" w:id="0">
    <w:p w14:paraId="70AA246D" w14:textId="77777777" w:rsidR="0060785D" w:rsidRDefault="0060785D" w:rsidP="00756052">
      <w:r>
        <w:continuationSeparator/>
      </w:r>
    </w:p>
    <w:p w14:paraId="4A444C21" w14:textId="77777777" w:rsidR="0060785D" w:rsidRDefault="00607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NeueLTStd-Lt">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09D4E" w14:textId="77777777" w:rsidR="0060785D" w:rsidRDefault="0060785D"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74EF7D85" w14:textId="77777777" w:rsidR="0060785D" w:rsidRDefault="0060785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32005" w14:textId="2F5E81C3" w:rsidR="0060785D" w:rsidRPr="000B7550" w:rsidRDefault="0060785D" w:rsidP="001C64A9">
    <w:pPr>
      <w:pStyle w:val="Footer"/>
      <w:tabs>
        <w:tab w:val="clear" w:pos="8820"/>
        <w:tab w:val="left" w:pos="7853"/>
        <w:tab w:val="left" w:pos="9695"/>
        <w:tab w:val="right" w:pos="13750"/>
      </w:tabs>
    </w:pPr>
    <w:r w:rsidRPr="000B7550">
      <w:rPr>
        <w:rStyle w:val="FooterboldChar"/>
      </w:rPr>
      <w:t>Cardinia Shire Council</w:t>
    </w:r>
    <w:r w:rsidRPr="000B7550">
      <w:tab/>
    </w:r>
    <w:sdt>
      <w:sdtPr>
        <w:alias w:val="Title"/>
        <w:tag w:val=""/>
        <w:id w:val="358634457"/>
        <w:dataBinding w:prefixMappings="xmlns:ns0='http://purl.org/dc/elements/1.1/' xmlns:ns1='http://schemas.openxmlformats.org/package/2006/metadata/core-properties' " w:xpath="/ns1:coreProperties[1]/ns0:title[1]" w:storeItemID="{6C3C8BC8-F283-45AE-878A-BAB7291924A1}"/>
        <w:text/>
      </w:sdtPr>
      <w:sdtContent>
        <w:r>
          <w:t>Age Friendliness Community Survey Report</w:t>
        </w:r>
      </w:sdtContent>
    </w:sdt>
    <w:r>
      <w:tab/>
    </w:r>
  </w:p>
  <w:p w14:paraId="7AC998BF" w14:textId="7C94243E" w:rsidR="0060785D" w:rsidRDefault="0060785D" w:rsidP="00CF5D80">
    <w:pPr>
      <w:pStyle w:val="Footer"/>
      <w:tabs>
        <w:tab w:val="clear" w:pos="4320"/>
        <w:tab w:val="clear" w:pos="88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988D" w14:textId="77777777" w:rsidR="0060785D" w:rsidRDefault="0060785D"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691E0D39" w14:textId="77777777" w:rsidR="0060785D" w:rsidRDefault="0060785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2636" w14:textId="17F24E7F" w:rsidR="0060785D" w:rsidRPr="000B7550" w:rsidRDefault="0060785D" w:rsidP="001C64A9">
    <w:pPr>
      <w:pStyle w:val="Footer"/>
      <w:tabs>
        <w:tab w:val="clear" w:pos="8820"/>
        <w:tab w:val="left" w:pos="7853"/>
        <w:tab w:val="left" w:pos="9695"/>
        <w:tab w:val="right" w:pos="13750"/>
      </w:tabs>
    </w:pPr>
    <w:r w:rsidRPr="000B7550">
      <w:rPr>
        <w:rStyle w:val="FooterboldChar"/>
      </w:rPr>
      <w:t>Cardinia Shire Council</w:t>
    </w:r>
    <w:r w:rsidRPr="000B7550">
      <w:tab/>
    </w:r>
    <w:sdt>
      <w:sdtPr>
        <w:alias w:val="Title"/>
        <w:tag w:val=""/>
        <w:id w:val="1402640520"/>
        <w:dataBinding w:prefixMappings="xmlns:ns0='http://purl.org/dc/elements/1.1/' xmlns:ns1='http://schemas.openxmlformats.org/package/2006/metadata/core-properties' " w:xpath="/ns1:coreProperties[1]/ns0:title[1]" w:storeItemID="{6C3C8BC8-F283-45AE-878A-BAB7291924A1}"/>
        <w:text/>
      </w:sdtPr>
      <w:sdtContent>
        <w:r>
          <w:t>Age Friendliness Community Survey Report</w:t>
        </w:r>
      </w:sdtContent>
    </w:sdt>
    <w:r>
      <w:tab/>
    </w:r>
    <w:sdt>
      <w:sdtPr>
        <w:id w:val="177479937"/>
        <w:docPartObj>
          <w:docPartGallery w:val="Page Numbers (Bottom of Page)"/>
          <w:docPartUnique/>
        </w:docPartObj>
      </w:sdtPr>
      <w:sdtEndPr>
        <w:rPr>
          <w:rStyle w:val="PageNumber"/>
          <w:rFonts w:ascii="Franklin Gothic Book" w:hAnsi="Franklin Gothic Book"/>
        </w:rPr>
      </w:sdtEndPr>
      <w:sdtContent>
        <w:r>
          <w:tab/>
        </w:r>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sidR="00F248D7">
          <w:rPr>
            <w:rStyle w:val="PageNumber"/>
            <w:noProof/>
          </w:rPr>
          <w:t>31</w:t>
        </w:r>
        <w:r w:rsidRPr="000B7550">
          <w:rPr>
            <w:rStyle w:val="PageNumber"/>
          </w:rPr>
          <w:fldChar w:fldCharType="end"/>
        </w:r>
      </w:sdtContent>
    </w:sdt>
  </w:p>
  <w:p w14:paraId="5B5BC0CE" w14:textId="77777777" w:rsidR="0060785D" w:rsidRDefault="0060785D" w:rsidP="00CF5D80">
    <w:pPr>
      <w:pStyle w:val="Footer"/>
      <w:tabs>
        <w:tab w:val="clear" w:pos="4320"/>
        <w:tab w:val="clear" w:pos="882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956A" w14:textId="126A15DC" w:rsidR="0060785D" w:rsidRDefault="0060785D" w:rsidP="001C64A9">
    <w:pPr>
      <w:pStyle w:val="Footer"/>
      <w:tabs>
        <w:tab w:val="clear" w:pos="4320"/>
        <w:tab w:val="clear" w:pos="8820"/>
        <w:tab w:val="left" w:pos="8556"/>
        <w:tab w:val="center" w:pos="12333"/>
        <w:tab w:val="right" w:pos="20979"/>
      </w:tabs>
    </w:pPr>
    <w:r w:rsidRPr="000B7550">
      <w:rPr>
        <w:rStyle w:val="FooterboldChar"/>
      </w:rPr>
      <w:t>Cardinia Shire Council</w:t>
    </w:r>
    <w:r>
      <w:tab/>
    </w:r>
    <w:sdt>
      <w:sdtPr>
        <w:id w:val="741985533"/>
        <w:docPartObj>
          <w:docPartGallery w:val="Page Numbers (Bottom of Page)"/>
          <w:docPartUnique/>
        </w:docPartObj>
      </w:sdtPr>
      <w:sdtEndPr>
        <w:rPr>
          <w:rStyle w:val="PageNumber"/>
          <w:rFonts w:ascii="Franklin Gothic Book" w:hAnsi="Franklin Gothic Book"/>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sidR="00F248D7">
          <w:rPr>
            <w:rStyle w:val="PageNumber"/>
            <w:noProof/>
          </w:rPr>
          <w:t>32</w:t>
        </w:r>
        <w:r w:rsidRPr="000B7550">
          <w:rPr>
            <w:rStyle w:val="PageNumber"/>
          </w:rPr>
          <w:fldChar w:fldCharType="end"/>
        </w:r>
      </w:sdtContent>
    </w:sdt>
  </w:p>
  <w:p w14:paraId="4EF6FF10" w14:textId="77777777" w:rsidR="0060785D" w:rsidRDefault="006078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DE6A7" w14:textId="77777777" w:rsidR="0060785D" w:rsidRDefault="006078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6850" w14:textId="6900EB48" w:rsidR="0060785D" w:rsidRDefault="0060785D" w:rsidP="00793CBF">
    <w:pPr>
      <w:pStyle w:val="Footer"/>
      <w:pBdr>
        <w:top w:val="single" w:sz="4" w:space="3" w:color="auto"/>
      </w:pBdr>
      <w:tabs>
        <w:tab w:val="clear" w:pos="8820"/>
        <w:tab w:val="right" w:pos="9781"/>
      </w:tabs>
    </w:pPr>
    <w:r w:rsidRPr="00334E7E">
      <w:rPr>
        <w:rStyle w:val="FooterboldChar"/>
        <w:rFonts w:eastAsiaTheme="majorEastAsia"/>
        <w:i/>
      </w:rPr>
      <w:t>Cardinia Shire Council</w:t>
    </w:r>
    <w:r w:rsidRPr="00334E7E">
      <w:rPr>
        <w:i/>
        <w:szCs w:val="18"/>
      </w:rPr>
      <w:tab/>
    </w:r>
    <w:r w:rsidRPr="00334E7E">
      <w:rPr>
        <w:i/>
        <w:szCs w:val="18"/>
      </w:rPr>
      <w:tab/>
    </w:r>
    <w:r w:rsidRPr="00334E7E">
      <w:rPr>
        <w:i/>
        <w:szCs w:val="18"/>
      </w:rPr>
      <w:fldChar w:fldCharType="begin"/>
    </w:r>
    <w:r w:rsidRPr="00334E7E">
      <w:rPr>
        <w:i/>
        <w:szCs w:val="18"/>
      </w:rPr>
      <w:instrText xml:space="preserve"> PAGE   \* MERGEFORMAT </w:instrText>
    </w:r>
    <w:r w:rsidRPr="00334E7E">
      <w:rPr>
        <w:i/>
        <w:szCs w:val="18"/>
      </w:rPr>
      <w:fldChar w:fldCharType="separate"/>
    </w:r>
    <w:r>
      <w:rPr>
        <w:i/>
        <w:noProof/>
        <w:szCs w:val="18"/>
      </w:rPr>
      <w:t>1</w:t>
    </w:r>
    <w:r w:rsidRPr="00334E7E">
      <w:rPr>
        <w:i/>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72CBD" w14:textId="77777777" w:rsidR="0060785D" w:rsidRDefault="0060785D" w:rsidP="00756052">
      <w:r>
        <w:separator/>
      </w:r>
    </w:p>
    <w:p w14:paraId="2F1C3E88" w14:textId="77777777" w:rsidR="0060785D" w:rsidRDefault="0060785D"/>
  </w:footnote>
  <w:footnote w:type="continuationSeparator" w:id="0">
    <w:p w14:paraId="7934753A" w14:textId="77777777" w:rsidR="0060785D" w:rsidRDefault="0060785D" w:rsidP="00756052">
      <w:r>
        <w:continuationSeparator/>
      </w:r>
    </w:p>
    <w:p w14:paraId="6C8221B6" w14:textId="77777777" w:rsidR="0060785D" w:rsidRDefault="006078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09FB" w14:textId="77777777" w:rsidR="0060785D" w:rsidRDefault="00607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991F" w14:textId="77777777" w:rsidR="0060785D" w:rsidRDefault="00607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91A8" w14:textId="77777777" w:rsidR="0060785D" w:rsidRDefault="0060785D">
    <w:pPr>
      <w:pStyle w:val="Header"/>
    </w:pPr>
    <w:r>
      <w:rPr>
        <w:rStyle w:val="Heading2Char"/>
      </w:rPr>
      <w:t>Top 20 indicators categorised under age friendly domains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0F6C" w14:textId="77777777" w:rsidR="0060785D" w:rsidRPr="00DB0458" w:rsidRDefault="0060785D" w:rsidP="00CF5D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4B79C" w14:textId="77777777" w:rsidR="0060785D" w:rsidRPr="00DB0458" w:rsidRDefault="0060785D" w:rsidP="00CF5D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3FE5A" w14:textId="77777777" w:rsidR="0060785D" w:rsidRPr="00DB0458" w:rsidRDefault="0060785D" w:rsidP="00CF5D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BCEF" w14:textId="77777777" w:rsidR="0060785D" w:rsidRDefault="006078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4C16" w14:textId="77777777" w:rsidR="0060785D" w:rsidRDefault="006078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E875A" w14:textId="08EFD3EA" w:rsidR="0060785D" w:rsidRDefault="00607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E0EEC226"/>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4CA2538"/>
    <w:multiLevelType w:val="multilevel"/>
    <w:tmpl w:val="DDCC9C7E"/>
    <w:styleLink w:val="CSCtablenumberlist"/>
    <w:lvl w:ilvl="0">
      <w:start w:val="1"/>
      <w:numFmt w:val="decimal"/>
      <w:pStyle w:val="Tablenumberedlist"/>
      <w:lvlText w:val="%1."/>
      <w:lvlJc w:val="left"/>
      <w:pPr>
        <w:ind w:left="187" w:hanging="187"/>
      </w:pPr>
      <w:rPr>
        <w:rFonts w:hint="default"/>
      </w:rPr>
    </w:lvl>
    <w:lvl w:ilvl="1">
      <w:start w:val="1"/>
      <w:numFmt w:val="lowerLetter"/>
      <w:pStyle w:val="Tablenumberlevel2"/>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5" w15:restartNumberingAfterBreak="0">
    <w:nsid w:val="33E230E3"/>
    <w:multiLevelType w:val="hybridMultilevel"/>
    <w:tmpl w:val="CD56ED00"/>
    <w:lvl w:ilvl="0" w:tplc="A9BC1DA6">
      <w:start w:val="1"/>
      <w:numFmt w:val="decimal"/>
      <w:lvlText w:val="%1."/>
      <w:lvlJc w:val="left"/>
      <w:pPr>
        <w:ind w:left="360" w:hanging="360"/>
      </w:pPr>
      <w:rPr>
        <w:b w:val="0"/>
        <w:color w:val="auto"/>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6"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 w15:restartNumberingAfterBreak="0">
    <w:nsid w:val="4D870088"/>
    <w:multiLevelType w:val="hybridMultilevel"/>
    <w:tmpl w:val="45925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E0B46F9"/>
    <w:multiLevelType w:val="hybridMultilevel"/>
    <w:tmpl w:val="1D34A450"/>
    <w:lvl w:ilvl="0" w:tplc="25F45C5A">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E4E4FB1"/>
    <w:multiLevelType w:val="multilevel"/>
    <w:tmpl w:val="CF34B204"/>
    <w:styleLink w:val="CSCTablebulletlist"/>
    <w:lvl w:ilvl="0">
      <w:start w:val="1"/>
      <w:numFmt w:val="bullet"/>
      <w:pStyle w:val="Tablebulletlist"/>
      <w:lvlText w:val=""/>
      <w:lvlJc w:val="left"/>
      <w:pPr>
        <w:ind w:left="187" w:hanging="187"/>
      </w:pPr>
      <w:rPr>
        <w:rFonts w:ascii="Symbol" w:hAnsi="Symbol" w:hint="default"/>
        <w:sz w:val="20"/>
      </w:rPr>
    </w:lvl>
    <w:lvl w:ilvl="1">
      <w:start w:val="1"/>
      <w:numFmt w:val="bullet"/>
      <w:pStyle w:val="Tablebullet2CSC"/>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10" w15:restartNumberingAfterBreak="0">
    <w:nsid w:val="5057528C"/>
    <w:multiLevelType w:val="hybridMultilevel"/>
    <w:tmpl w:val="1CA66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78662F"/>
    <w:multiLevelType w:val="hybridMultilevel"/>
    <w:tmpl w:val="C206D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0545EB"/>
    <w:multiLevelType w:val="hybridMultilevel"/>
    <w:tmpl w:val="3C98E438"/>
    <w:lvl w:ilvl="0" w:tplc="D2A8F0C4">
      <w:start w:val="1"/>
      <w:numFmt w:val="bullet"/>
      <w:lvlText w:val="•"/>
      <w:lvlJc w:val="left"/>
      <w:pPr>
        <w:tabs>
          <w:tab w:val="num" w:pos="720"/>
        </w:tabs>
        <w:ind w:left="720" w:hanging="360"/>
      </w:pPr>
      <w:rPr>
        <w:rFonts w:ascii="Arial" w:hAnsi="Arial" w:hint="default"/>
      </w:rPr>
    </w:lvl>
    <w:lvl w:ilvl="1" w:tplc="1200F57E" w:tentative="1">
      <w:start w:val="1"/>
      <w:numFmt w:val="bullet"/>
      <w:lvlText w:val="•"/>
      <w:lvlJc w:val="left"/>
      <w:pPr>
        <w:tabs>
          <w:tab w:val="num" w:pos="1440"/>
        </w:tabs>
        <w:ind w:left="1440" w:hanging="360"/>
      </w:pPr>
      <w:rPr>
        <w:rFonts w:ascii="Arial" w:hAnsi="Arial" w:hint="default"/>
      </w:rPr>
    </w:lvl>
    <w:lvl w:ilvl="2" w:tplc="9A948EDE" w:tentative="1">
      <w:start w:val="1"/>
      <w:numFmt w:val="bullet"/>
      <w:lvlText w:val="•"/>
      <w:lvlJc w:val="left"/>
      <w:pPr>
        <w:tabs>
          <w:tab w:val="num" w:pos="2160"/>
        </w:tabs>
        <w:ind w:left="2160" w:hanging="360"/>
      </w:pPr>
      <w:rPr>
        <w:rFonts w:ascii="Arial" w:hAnsi="Arial" w:hint="default"/>
      </w:rPr>
    </w:lvl>
    <w:lvl w:ilvl="3" w:tplc="826E47A2" w:tentative="1">
      <w:start w:val="1"/>
      <w:numFmt w:val="bullet"/>
      <w:lvlText w:val="•"/>
      <w:lvlJc w:val="left"/>
      <w:pPr>
        <w:tabs>
          <w:tab w:val="num" w:pos="2880"/>
        </w:tabs>
        <w:ind w:left="2880" w:hanging="360"/>
      </w:pPr>
      <w:rPr>
        <w:rFonts w:ascii="Arial" w:hAnsi="Arial" w:hint="default"/>
      </w:rPr>
    </w:lvl>
    <w:lvl w:ilvl="4" w:tplc="A58C646A" w:tentative="1">
      <w:start w:val="1"/>
      <w:numFmt w:val="bullet"/>
      <w:lvlText w:val="•"/>
      <w:lvlJc w:val="left"/>
      <w:pPr>
        <w:tabs>
          <w:tab w:val="num" w:pos="3600"/>
        </w:tabs>
        <w:ind w:left="3600" w:hanging="360"/>
      </w:pPr>
      <w:rPr>
        <w:rFonts w:ascii="Arial" w:hAnsi="Arial" w:hint="default"/>
      </w:rPr>
    </w:lvl>
    <w:lvl w:ilvl="5" w:tplc="BE9E3286" w:tentative="1">
      <w:start w:val="1"/>
      <w:numFmt w:val="bullet"/>
      <w:lvlText w:val="•"/>
      <w:lvlJc w:val="left"/>
      <w:pPr>
        <w:tabs>
          <w:tab w:val="num" w:pos="4320"/>
        </w:tabs>
        <w:ind w:left="4320" w:hanging="360"/>
      </w:pPr>
      <w:rPr>
        <w:rFonts w:ascii="Arial" w:hAnsi="Arial" w:hint="default"/>
      </w:rPr>
    </w:lvl>
    <w:lvl w:ilvl="6" w:tplc="8D800B30" w:tentative="1">
      <w:start w:val="1"/>
      <w:numFmt w:val="bullet"/>
      <w:lvlText w:val="•"/>
      <w:lvlJc w:val="left"/>
      <w:pPr>
        <w:tabs>
          <w:tab w:val="num" w:pos="5040"/>
        </w:tabs>
        <w:ind w:left="5040" w:hanging="360"/>
      </w:pPr>
      <w:rPr>
        <w:rFonts w:ascii="Arial" w:hAnsi="Arial" w:hint="default"/>
      </w:rPr>
    </w:lvl>
    <w:lvl w:ilvl="7" w:tplc="B13605DE" w:tentative="1">
      <w:start w:val="1"/>
      <w:numFmt w:val="bullet"/>
      <w:lvlText w:val="•"/>
      <w:lvlJc w:val="left"/>
      <w:pPr>
        <w:tabs>
          <w:tab w:val="num" w:pos="5760"/>
        </w:tabs>
        <w:ind w:left="5760" w:hanging="360"/>
      </w:pPr>
      <w:rPr>
        <w:rFonts w:ascii="Arial" w:hAnsi="Arial" w:hint="default"/>
      </w:rPr>
    </w:lvl>
    <w:lvl w:ilvl="8" w:tplc="866095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E975FFB"/>
    <w:multiLevelType w:val="hybridMultilevel"/>
    <w:tmpl w:val="F7762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1FC2002"/>
    <w:multiLevelType w:val="hybridMultilevel"/>
    <w:tmpl w:val="6B7022C8"/>
    <w:lvl w:ilvl="0" w:tplc="CDB66BE6">
      <w:start w:val="1"/>
      <w:numFmt w:val="decimal"/>
      <w:lvlText w:val="%1."/>
      <w:lvlJc w:val="left"/>
      <w:pPr>
        <w:ind w:left="360" w:hanging="360"/>
      </w:pPr>
      <w:rPr>
        <w:color w:val="auto"/>
      </w:rPr>
    </w:lvl>
    <w:lvl w:ilvl="1" w:tplc="0C090019">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6" w15:restartNumberingAfterBreak="0">
    <w:nsid w:val="7DC41F69"/>
    <w:multiLevelType w:val="hybridMultilevel"/>
    <w:tmpl w:val="A72811BE"/>
    <w:lvl w:ilvl="0" w:tplc="EA4E6F7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
  </w:num>
  <w:num w:numId="3">
    <w:abstractNumId w:val="1"/>
  </w:num>
  <w:num w:numId="4">
    <w:abstractNumId w:val="2"/>
  </w:num>
  <w:num w:numId="5">
    <w:abstractNumId w:val="2"/>
  </w:num>
  <w:num w:numId="6">
    <w:abstractNumId w:val="3"/>
  </w:num>
  <w:num w:numId="7">
    <w:abstractNumId w:val="0"/>
  </w:num>
  <w:num w:numId="8">
    <w:abstractNumId w:val="9"/>
  </w:num>
  <w:num w:numId="9">
    <w:abstractNumId w:val="4"/>
  </w:num>
  <w:num w:numId="10">
    <w:abstractNumId w:val="6"/>
  </w:num>
  <w:num w:numId="11">
    <w:abstractNumId w:val="6"/>
  </w:num>
  <w:num w:numId="12">
    <w:abstractNumId w:val="0"/>
  </w:num>
  <w:num w:numId="13">
    <w:abstractNumId w:val="11"/>
  </w:num>
  <w:num w:numId="14">
    <w:abstractNumId w:val="10"/>
  </w:num>
  <w:num w:numId="15">
    <w:abstractNumId w:val="0"/>
    <w:lvlOverride w:ilvl="0">
      <w:lvl w:ilvl="0">
        <w:start w:val="1"/>
        <w:numFmt w:val="decimal"/>
        <w:pStyle w:val="Numberedlistmultilevel"/>
        <w:lvlText w:val="%1."/>
        <w:lvlJc w:val="left"/>
        <w:pPr>
          <w:ind w:left="357" w:hanging="357"/>
        </w:pPr>
        <w:rPr>
          <w:rFonts w:hint="default"/>
          <w:b w:val="0"/>
        </w:rPr>
      </w:lvl>
    </w:lvlOverride>
  </w:num>
  <w:num w:numId="16">
    <w:abstractNumId w:val="0"/>
    <w:lvlOverride w:ilvl="0">
      <w:lvl w:ilvl="0">
        <w:start w:val="1"/>
        <w:numFmt w:val="decimal"/>
        <w:pStyle w:val="Numberedlistmultilevel"/>
        <w:lvlText w:val="%1."/>
        <w:lvlJc w:val="left"/>
        <w:pPr>
          <w:ind w:left="357" w:hanging="357"/>
        </w:pPr>
        <w:rPr>
          <w:rFonts w:hint="default"/>
          <w:b w:val="0"/>
        </w:rPr>
      </w:lvl>
    </w:lvlOverride>
    <w:lvlOverride w:ilvl="1">
      <w:lvl w:ilvl="1">
        <w:start w:val="1"/>
        <w:numFmt w:val="lowerLetter"/>
        <w:pStyle w:val="Numberlevel2CSC"/>
        <w:lvlText w:val="%2."/>
        <w:lvlJc w:val="left"/>
        <w:pPr>
          <w:ind w:left="714" w:hanging="357"/>
        </w:pPr>
        <w:rPr>
          <w:rFonts w:hint="default"/>
        </w:rPr>
      </w:lvl>
    </w:lvlOverride>
    <w:lvlOverride w:ilvl="2">
      <w:lvl w:ilvl="2">
        <w:start w:val="1"/>
        <w:numFmt w:val="lowerRoman"/>
        <w:pStyle w:val="Numberlevel3CSC"/>
        <w:lvlText w:val="%3."/>
        <w:lvlJc w:val="left"/>
        <w:pPr>
          <w:ind w:left="1071" w:hanging="357"/>
        </w:pPr>
        <w:rPr>
          <w:rFonts w:hint="default"/>
        </w:rPr>
      </w:lvl>
    </w:lvlOverride>
    <w:lvlOverride w:ilvl="3">
      <w:lvl w:ilvl="3">
        <w:start w:val="1"/>
        <w:numFmt w:val="bullet"/>
        <w:pStyle w:val="Numberlevel4CSC"/>
        <w:lvlText w:val="–"/>
        <w:lvlJc w:val="left"/>
        <w:pPr>
          <w:ind w:left="1428" w:hanging="357"/>
        </w:pPr>
        <w:rPr>
          <w:rFonts w:ascii="Franklin Gothic Book" w:hAnsi="Franklin Gothic Book" w:hint="default"/>
          <w:sz w:val="22"/>
        </w:rPr>
      </w:lvl>
    </w:lvlOverride>
    <w:lvlOverride w:ilvl="4">
      <w:lvl w:ilvl="4">
        <w:start w:val="1"/>
        <w:numFmt w:val="none"/>
        <w:lvlText w:val=""/>
        <w:lvlJc w:val="left"/>
        <w:pPr>
          <w:ind w:left="1785" w:hanging="357"/>
        </w:pPr>
        <w:rPr>
          <w:rFonts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17">
    <w:abstractNumId w:val="0"/>
    <w:lvlOverride w:ilvl="0">
      <w:startOverride w:val="1"/>
      <w:lvl w:ilvl="0">
        <w:start w:val="1"/>
        <w:numFmt w:val="decimal"/>
        <w:pStyle w:val="Numberedlistmultilevel"/>
        <w:lvlText w:val="%1."/>
        <w:lvlJc w:val="left"/>
        <w:pPr>
          <w:ind w:left="357" w:hanging="357"/>
        </w:pPr>
        <w:rPr>
          <w:rFonts w:hint="default"/>
          <w:b w:val="0"/>
        </w:rPr>
      </w:lvl>
    </w:lvlOverride>
    <w:lvlOverride w:ilvl="1">
      <w:startOverride w:val="1"/>
      <w:lvl w:ilvl="1">
        <w:start w:val="1"/>
        <w:numFmt w:val="decimal"/>
        <w:pStyle w:val="Numberlevel2CSC"/>
        <w:lvlText w:val=""/>
        <w:lvlJc w:val="left"/>
      </w:lvl>
    </w:lvlOverride>
    <w:lvlOverride w:ilvl="2">
      <w:startOverride w:val="1"/>
      <w:lvl w:ilvl="2">
        <w:start w:val="1"/>
        <w:numFmt w:val="decimal"/>
        <w:pStyle w:val="Numberlevel3CSC"/>
        <w:lvlText w:val=""/>
        <w:lvlJc w:val="left"/>
      </w:lvl>
    </w:lvlOverride>
    <w:lvlOverride w:ilvl="3">
      <w:startOverride w:val="1"/>
      <w:lvl w:ilvl="3">
        <w:start w:val="1"/>
        <w:numFmt w:val="decimal"/>
        <w:pStyle w:val="Numberlevel4CSC"/>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8">
    <w:abstractNumId w:val="5"/>
  </w:num>
  <w:num w:numId="19">
    <w:abstractNumId w:val="16"/>
  </w:num>
  <w:num w:numId="20">
    <w:abstractNumId w:val="0"/>
    <w:lvlOverride w:ilvl="0">
      <w:startOverride w:val="1"/>
      <w:lvl w:ilvl="0">
        <w:start w:val="1"/>
        <w:numFmt w:val="decimal"/>
        <w:pStyle w:val="Numberedlistmultilevel"/>
        <w:lvlText w:val="%1."/>
        <w:lvlJc w:val="left"/>
        <w:pPr>
          <w:ind w:left="357" w:hanging="357"/>
        </w:pPr>
        <w:rPr>
          <w:rFonts w:asciiTheme="minorHAnsi" w:hAnsiTheme="minorHAnsi" w:hint="default"/>
          <w:b w:val="0"/>
        </w:rPr>
      </w:lvl>
    </w:lvlOverride>
    <w:lvlOverride w:ilvl="1">
      <w:startOverride w:val="1"/>
      <w:lvl w:ilvl="1">
        <w:start w:val="1"/>
        <w:numFmt w:val="lowerLetter"/>
        <w:pStyle w:val="Numberlevel2CSC"/>
        <w:lvlText w:val="%2."/>
        <w:lvlJc w:val="left"/>
        <w:pPr>
          <w:ind w:left="714" w:hanging="357"/>
        </w:pPr>
        <w:rPr>
          <w:rFonts w:hint="default"/>
        </w:rPr>
      </w:lvl>
    </w:lvlOverride>
    <w:lvlOverride w:ilvl="2">
      <w:startOverride w:val="1"/>
      <w:lvl w:ilvl="2">
        <w:start w:val="1"/>
        <w:numFmt w:val="lowerRoman"/>
        <w:pStyle w:val="Numberlevel3CSC"/>
        <w:lvlText w:val="%3."/>
        <w:lvlJc w:val="left"/>
        <w:pPr>
          <w:ind w:left="1071" w:hanging="357"/>
        </w:pPr>
        <w:rPr>
          <w:rFonts w:hint="default"/>
        </w:rPr>
      </w:lvl>
    </w:lvlOverride>
    <w:lvlOverride w:ilvl="3">
      <w:startOverride w:val="1"/>
      <w:lvl w:ilvl="3">
        <w:start w:val="1"/>
        <w:numFmt w:val="bullet"/>
        <w:pStyle w:val="Numberlevel4CSC"/>
        <w:lvlText w:val="–"/>
        <w:lvlJc w:val="left"/>
        <w:pPr>
          <w:ind w:left="1428" w:hanging="357"/>
        </w:pPr>
        <w:rPr>
          <w:rFonts w:ascii="Franklin Gothic Book" w:hAnsi="Franklin Gothic Book" w:hint="default"/>
          <w:sz w:val="22"/>
        </w:rPr>
      </w:lvl>
    </w:lvlOverride>
    <w:lvlOverride w:ilvl="4">
      <w:startOverride w:val="1"/>
      <w:lvl w:ilvl="4">
        <w:start w:val="1"/>
        <w:numFmt w:val="none"/>
        <w:lvlText w:val=""/>
        <w:lvlJc w:val="left"/>
        <w:pPr>
          <w:ind w:left="1785" w:hanging="357"/>
        </w:pPr>
        <w:rPr>
          <w:rFonts w:hint="default"/>
        </w:rPr>
      </w:lvl>
    </w:lvlOverride>
    <w:lvlOverride w:ilvl="5">
      <w:startOverride w:val="1"/>
      <w:lvl w:ilvl="5">
        <w:start w:val="1"/>
        <w:numFmt w:val="none"/>
        <w:lvlText w:val=""/>
        <w:lvlJc w:val="left"/>
        <w:pPr>
          <w:ind w:left="2142" w:hanging="357"/>
        </w:pPr>
        <w:rPr>
          <w:rFonts w:hint="default"/>
        </w:rPr>
      </w:lvl>
    </w:lvlOverride>
    <w:lvlOverride w:ilvl="6">
      <w:startOverride w:val="1"/>
      <w:lvl w:ilvl="6">
        <w:start w:val="1"/>
        <w:numFmt w:val="none"/>
        <w:lvlText w:val=""/>
        <w:lvlJc w:val="left"/>
        <w:pPr>
          <w:ind w:left="2499" w:hanging="357"/>
        </w:pPr>
        <w:rPr>
          <w:rFonts w:hint="default"/>
        </w:rPr>
      </w:lvl>
    </w:lvlOverride>
    <w:lvlOverride w:ilvl="7">
      <w:startOverride w:val="1"/>
      <w:lvl w:ilvl="7">
        <w:start w:val="1"/>
        <w:numFmt w:val="none"/>
        <w:lvlText w:val=""/>
        <w:lvlJc w:val="left"/>
        <w:pPr>
          <w:ind w:left="2856" w:hanging="357"/>
        </w:pPr>
        <w:rPr>
          <w:rFonts w:hint="default"/>
        </w:rPr>
      </w:lvl>
    </w:lvlOverride>
    <w:lvlOverride w:ilvl="8">
      <w:startOverride w:val="1"/>
      <w:lvl w:ilvl="8">
        <w:start w:val="1"/>
        <w:numFmt w:val="none"/>
        <w:lvlText w:val=""/>
        <w:lvlJc w:val="left"/>
        <w:pPr>
          <w:ind w:left="3213" w:hanging="357"/>
        </w:pPr>
        <w:rPr>
          <w:rFonts w:hint="default"/>
        </w:rPr>
      </w:lvl>
    </w:lvlOverride>
  </w:num>
  <w:num w:numId="21">
    <w:abstractNumId w:val="15"/>
  </w:num>
  <w:num w:numId="22">
    <w:abstractNumId w:val="0"/>
    <w:lvlOverride w:ilvl="0">
      <w:startOverride w:val="1"/>
      <w:lvl w:ilvl="0">
        <w:start w:val="1"/>
        <w:numFmt w:val="decimal"/>
        <w:pStyle w:val="Numberedlistmultilevel"/>
        <w:lvlText w:val="%1."/>
        <w:lvlJc w:val="left"/>
        <w:pPr>
          <w:ind w:left="357" w:hanging="357"/>
        </w:pPr>
        <w:rPr>
          <w:rFonts w:hint="default"/>
        </w:rPr>
      </w:lvl>
    </w:lvlOverride>
    <w:lvlOverride w:ilvl="1">
      <w:startOverride w:val="1"/>
      <w:lvl w:ilvl="1">
        <w:start w:val="1"/>
        <w:numFmt w:val="lowerLetter"/>
        <w:pStyle w:val="Numberlevel2CSC"/>
        <w:lvlText w:val="%2."/>
        <w:lvlJc w:val="left"/>
        <w:pPr>
          <w:ind w:left="714" w:hanging="357"/>
        </w:pPr>
        <w:rPr>
          <w:rFonts w:hint="default"/>
        </w:rPr>
      </w:lvl>
    </w:lvlOverride>
    <w:lvlOverride w:ilvl="2">
      <w:startOverride w:val="1"/>
      <w:lvl w:ilvl="2">
        <w:start w:val="1"/>
        <w:numFmt w:val="lowerRoman"/>
        <w:pStyle w:val="Numberlevel3CSC"/>
        <w:lvlText w:val="%3."/>
        <w:lvlJc w:val="left"/>
        <w:pPr>
          <w:ind w:left="1071" w:hanging="357"/>
        </w:pPr>
        <w:rPr>
          <w:rFonts w:hint="default"/>
        </w:rPr>
      </w:lvl>
    </w:lvlOverride>
    <w:lvlOverride w:ilvl="3">
      <w:startOverride w:val="1"/>
      <w:lvl w:ilvl="3">
        <w:start w:val="1"/>
        <w:numFmt w:val="bullet"/>
        <w:pStyle w:val="Numberlevel4CSC"/>
        <w:lvlText w:val="–"/>
        <w:lvlJc w:val="left"/>
        <w:pPr>
          <w:ind w:left="1428" w:hanging="357"/>
        </w:pPr>
        <w:rPr>
          <w:rFonts w:ascii="Franklin Gothic Book" w:hAnsi="Franklin Gothic Book" w:hint="default"/>
          <w:sz w:val="22"/>
        </w:rPr>
      </w:lvl>
    </w:lvlOverride>
    <w:lvlOverride w:ilvl="4">
      <w:startOverride w:val="1"/>
      <w:lvl w:ilvl="4">
        <w:start w:val="1"/>
        <w:numFmt w:val="none"/>
        <w:lvlText w:val=""/>
        <w:lvlJc w:val="left"/>
        <w:pPr>
          <w:ind w:left="1785" w:hanging="357"/>
        </w:pPr>
        <w:rPr>
          <w:rFonts w:hint="default"/>
        </w:rPr>
      </w:lvl>
    </w:lvlOverride>
    <w:lvlOverride w:ilvl="5">
      <w:startOverride w:val="1"/>
      <w:lvl w:ilvl="5">
        <w:start w:val="1"/>
        <w:numFmt w:val="none"/>
        <w:lvlText w:val=""/>
        <w:lvlJc w:val="left"/>
        <w:pPr>
          <w:ind w:left="2142" w:hanging="357"/>
        </w:pPr>
        <w:rPr>
          <w:rFonts w:hint="default"/>
        </w:rPr>
      </w:lvl>
    </w:lvlOverride>
    <w:lvlOverride w:ilvl="6">
      <w:startOverride w:val="1"/>
      <w:lvl w:ilvl="6">
        <w:start w:val="1"/>
        <w:numFmt w:val="none"/>
        <w:lvlText w:val=""/>
        <w:lvlJc w:val="left"/>
        <w:pPr>
          <w:ind w:left="2499" w:hanging="357"/>
        </w:pPr>
        <w:rPr>
          <w:rFonts w:hint="default"/>
        </w:rPr>
      </w:lvl>
    </w:lvlOverride>
    <w:lvlOverride w:ilvl="7">
      <w:startOverride w:val="1"/>
      <w:lvl w:ilvl="7">
        <w:start w:val="1"/>
        <w:numFmt w:val="none"/>
        <w:lvlText w:val=""/>
        <w:lvlJc w:val="left"/>
        <w:pPr>
          <w:ind w:left="2856" w:hanging="357"/>
        </w:pPr>
        <w:rPr>
          <w:rFonts w:hint="default"/>
        </w:rPr>
      </w:lvl>
    </w:lvlOverride>
    <w:lvlOverride w:ilvl="8">
      <w:startOverride w:val="1"/>
      <w:lvl w:ilvl="8">
        <w:start w:val="1"/>
        <w:numFmt w:val="none"/>
        <w:lvlText w:val=""/>
        <w:lvlJc w:val="left"/>
        <w:pPr>
          <w:ind w:left="3213" w:hanging="357"/>
        </w:pPr>
        <w:rPr>
          <w:rFonts w:hint="default"/>
        </w:rPr>
      </w:lvl>
    </w:lvlOverride>
  </w:num>
  <w:num w:numId="23">
    <w:abstractNumId w:val="14"/>
  </w:num>
  <w:num w:numId="24">
    <w:abstractNumId w:val="12"/>
  </w:num>
  <w:num w:numId="25">
    <w:abstractNumId w:val="8"/>
  </w:num>
  <w:num w:numId="2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14"/>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58"/>
    <w:rsid w:val="00002076"/>
    <w:rsid w:val="0000276F"/>
    <w:rsid w:val="00003EF1"/>
    <w:rsid w:val="000065FA"/>
    <w:rsid w:val="00006F69"/>
    <w:rsid w:val="0001029C"/>
    <w:rsid w:val="00016A64"/>
    <w:rsid w:val="00016DBF"/>
    <w:rsid w:val="00023318"/>
    <w:rsid w:val="000246ED"/>
    <w:rsid w:val="00027AC5"/>
    <w:rsid w:val="000300C4"/>
    <w:rsid w:val="000319B4"/>
    <w:rsid w:val="00033AC3"/>
    <w:rsid w:val="00034D73"/>
    <w:rsid w:val="000353BD"/>
    <w:rsid w:val="00036CFB"/>
    <w:rsid w:val="00037592"/>
    <w:rsid w:val="000405A2"/>
    <w:rsid w:val="000417D0"/>
    <w:rsid w:val="000434D1"/>
    <w:rsid w:val="0004364E"/>
    <w:rsid w:val="000444D6"/>
    <w:rsid w:val="00045C32"/>
    <w:rsid w:val="00046498"/>
    <w:rsid w:val="00047F61"/>
    <w:rsid w:val="000509B9"/>
    <w:rsid w:val="0005221A"/>
    <w:rsid w:val="00055C7A"/>
    <w:rsid w:val="00056274"/>
    <w:rsid w:val="00063997"/>
    <w:rsid w:val="00064A68"/>
    <w:rsid w:val="00065254"/>
    <w:rsid w:val="00065C0D"/>
    <w:rsid w:val="00070B12"/>
    <w:rsid w:val="00074A01"/>
    <w:rsid w:val="0008005A"/>
    <w:rsid w:val="0008026E"/>
    <w:rsid w:val="00080543"/>
    <w:rsid w:val="00082693"/>
    <w:rsid w:val="00082AD3"/>
    <w:rsid w:val="000839A3"/>
    <w:rsid w:val="000851DC"/>
    <w:rsid w:val="00087CF5"/>
    <w:rsid w:val="00092F88"/>
    <w:rsid w:val="00092FBA"/>
    <w:rsid w:val="00093396"/>
    <w:rsid w:val="000935C3"/>
    <w:rsid w:val="0009420D"/>
    <w:rsid w:val="000A1287"/>
    <w:rsid w:val="000A14C2"/>
    <w:rsid w:val="000A424F"/>
    <w:rsid w:val="000A4852"/>
    <w:rsid w:val="000A4C5C"/>
    <w:rsid w:val="000A5213"/>
    <w:rsid w:val="000B2CAB"/>
    <w:rsid w:val="000B324B"/>
    <w:rsid w:val="000C1A4E"/>
    <w:rsid w:val="000C235B"/>
    <w:rsid w:val="000C3551"/>
    <w:rsid w:val="000C469E"/>
    <w:rsid w:val="000C670F"/>
    <w:rsid w:val="000C6BC9"/>
    <w:rsid w:val="000C76C1"/>
    <w:rsid w:val="000C76E1"/>
    <w:rsid w:val="000D0065"/>
    <w:rsid w:val="000D01A0"/>
    <w:rsid w:val="000D05B7"/>
    <w:rsid w:val="000D0B66"/>
    <w:rsid w:val="000D0D69"/>
    <w:rsid w:val="000D11EA"/>
    <w:rsid w:val="000D270A"/>
    <w:rsid w:val="000D6123"/>
    <w:rsid w:val="000D6D93"/>
    <w:rsid w:val="000D754D"/>
    <w:rsid w:val="000E0692"/>
    <w:rsid w:val="000E3059"/>
    <w:rsid w:val="000E5081"/>
    <w:rsid w:val="000E59DC"/>
    <w:rsid w:val="000E657F"/>
    <w:rsid w:val="000F0904"/>
    <w:rsid w:val="000F3AF9"/>
    <w:rsid w:val="000F454B"/>
    <w:rsid w:val="000F5A18"/>
    <w:rsid w:val="000F743D"/>
    <w:rsid w:val="00100394"/>
    <w:rsid w:val="001010FC"/>
    <w:rsid w:val="00101C0B"/>
    <w:rsid w:val="001024FB"/>
    <w:rsid w:val="00104139"/>
    <w:rsid w:val="00104E81"/>
    <w:rsid w:val="00105599"/>
    <w:rsid w:val="0010681D"/>
    <w:rsid w:val="00106D5E"/>
    <w:rsid w:val="0011096A"/>
    <w:rsid w:val="0011176C"/>
    <w:rsid w:val="00111D08"/>
    <w:rsid w:val="00111E78"/>
    <w:rsid w:val="00112607"/>
    <w:rsid w:val="00112C59"/>
    <w:rsid w:val="00112E18"/>
    <w:rsid w:val="00117201"/>
    <w:rsid w:val="001225DB"/>
    <w:rsid w:val="00122AF8"/>
    <w:rsid w:val="00124147"/>
    <w:rsid w:val="00125CF9"/>
    <w:rsid w:val="001305CA"/>
    <w:rsid w:val="00130D42"/>
    <w:rsid w:val="001314F3"/>
    <w:rsid w:val="00131521"/>
    <w:rsid w:val="00131F04"/>
    <w:rsid w:val="001321F7"/>
    <w:rsid w:val="001326A7"/>
    <w:rsid w:val="00132B02"/>
    <w:rsid w:val="001334D0"/>
    <w:rsid w:val="00135F1E"/>
    <w:rsid w:val="0013777E"/>
    <w:rsid w:val="00140935"/>
    <w:rsid w:val="00141923"/>
    <w:rsid w:val="00143C09"/>
    <w:rsid w:val="0014484B"/>
    <w:rsid w:val="0014495B"/>
    <w:rsid w:val="00145C3D"/>
    <w:rsid w:val="00150264"/>
    <w:rsid w:val="0015243E"/>
    <w:rsid w:val="00153E36"/>
    <w:rsid w:val="0015476D"/>
    <w:rsid w:val="0015487A"/>
    <w:rsid w:val="0015784C"/>
    <w:rsid w:val="00161C68"/>
    <w:rsid w:val="00165585"/>
    <w:rsid w:val="0016623A"/>
    <w:rsid w:val="00166BDA"/>
    <w:rsid w:val="001702E8"/>
    <w:rsid w:val="001712ED"/>
    <w:rsid w:val="00173DCB"/>
    <w:rsid w:val="001742EE"/>
    <w:rsid w:val="001750E5"/>
    <w:rsid w:val="001811D4"/>
    <w:rsid w:val="00181628"/>
    <w:rsid w:val="0018257D"/>
    <w:rsid w:val="00185EFA"/>
    <w:rsid w:val="00186C9B"/>
    <w:rsid w:val="0019007C"/>
    <w:rsid w:val="00190FD2"/>
    <w:rsid w:val="001925E6"/>
    <w:rsid w:val="001926AC"/>
    <w:rsid w:val="0019322A"/>
    <w:rsid w:val="00193ED9"/>
    <w:rsid w:val="00193F41"/>
    <w:rsid w:val="00194A9E"/>
    <w:rsid w:val="00196370"/>
    <w:rsid w:val="001963E4"/>
    <w:rsid w:val="00196BF3"/>
    <w:rsid w:val="00197026"/>
    <w:rsid w:val="00197301"/>
    <w:rsid w:val="001A1329"/>
    <w:rsid w:val="001A161D"/>
    <w:rsid w:val="001A1FC1"/>
    <w:rsid w:val="001A2C3C"/>
    <w:rsid w:val="001A3C7A"/>
    <w:rsid w:val="001A3D4C"/>
    <w:rsid w:val="001A5713"/>
    <w:rsid w:val="001A5F85"/>
    <w:rsid w:val="001A6967"/>
    <w:rsid w:val="001B1822"/>
    <w:rsid w:val="001B18D1"/>
    <w:rsid w:val="001B4169"/>
    <w:rsid w:val="001B5F72"/>
    <w:rsid w:val="001B6B91"/>
    <w:rsid w:val="001B70DC"/>
    <w:rsid w:val="001B7D9D"/>
    <w:rsid w:val="001C3C71"/>
    <w:rsid w:val="001C4795"/>
    <w:rsid w:val="001C567C"/>
    <w:rsid w:val="001C64A9"/>
    <w:rsid w:val="001D78B1"/>
    <w:rsid w:val="001E0F6C"/>
    <w:rsid w:val="001E1022"/>
    <w:rsid w:val="001E3D82"/>
    <w:rsid w:val="001E7B39"/>
    <w:rsid w:val="001F03C8"/>
    <w:rsid w:val="001F0D0B"/>
    <w:rsid w:val="001F0E8F"/>
    <w:rsid w:val="001F1A31"/>
    <w:rsid w:val="001F27BF"/>
    <w:rsid w:val="001F530F"/>
    <w:rsid w:val="001F71EC"/>
    <w:rsid w:val="00200347"/>
    <w:rsid w:val="00200CDC"/>
    <w:rsid w:val="00201284"/>
    <w:rsid w:val="00202FFD"/>
    <w:rsid w:val="00203FD6"/>
    <w:rsid w:val="002042CD"/>
    <w:rsid w:val="002122F6"/>
    <w:rsid w:val="0021486E"/>
    <w:rsid w:val="00214BC6"/>
    <w:rsid w:val="00216511"/>
    <w:rsid w:val="002174D6"/>
    <w:rsid w:val="002179B8"/>
    <w:rsid w:val="00217EC6"/>
    <w:rsid w:val="00221B33"/>
    <w:rsid w:val="00223B8D"/>
    <w:rsid w:val="00223D30"/>
    <w:rsid w:val="00223D74"/>
    <w:rsid w:val="00225383"/>
    <w:rsid w:val="0022626D"/>
    <w:rsid w:val="00226E61"/>
    <w:rsid w:val="002302F9"/>
    <w:rsid w:val="0023048B"/>
    <w:rsid w:val="0023345A"/>
    <w:rsid w:val="002349BF"/>
    <w:rsid w:val="00234E28"/>
    <w:rsid w:val="00235C8A"/>
    <w:rsid w:val="00236758"/>
    <w:rsid w:val="00236B07"/>
    <w:rsid w:val="00243AFA"/>
    <w:rsid w:val="00245897"/>
    <w:rsid w:val="002504C0"/>
    <w:rsid w:val="0025407F"/>
    <w:rsid w:val="00254DC2"/>
    <w:rsid w:val="00255ACC"/>
    <w:rsid w:val="0025629D"/>
    <w:rsid w:val="00260450"/>
    <w:rsid w:val="002626F9"/>
    <w:rsid w:val="00265994"/>
    <w:rsid w:val="00265E15"/>
    <w:rsid w:val="00267E49"/>
    <w:rsid w:val="002701AD"/>
    <w:rsid w:val="00271CA9"/>
    <w:rsid w:val="00272436"/>
    <w:rsid w:val="00272B4E"/>
    <w:rsid w:val="00273FAB"/>
    <w:rsid w:val="00274073"/>
    <w:rsid w:val="002740C4"/>
    <w:rsid w:val="00274FBD"/>
    <w:rsid w:val="0028132B"/>
    <w:rsid w:val="00281664"/>
    <w:rsid w:val="00283A4B"/>
    <w:rsid w:val="00283F51"/>
    <w:rsid w:val="00284355"/>
    <w:rsid w:val="002858A1"/>
    <w:rsid w:val="00287645"/>
    <w:rsid w:val="00287D46"/>
    <w:rsid w:val="002900AC"/>
    <w:rsid w:val="00292815"/>
    <w:rsid w:val="002933AA"/>
    <w:rsid w:val="00294A5D"/>
    <w:rsid w:val="00294F66"/>
    <w:rsid w:val="00295341"/>
    <w:rsid w:val="0029684B"/>
    <w:rsid w:val="002A10B2"/>
    <w:rsid w:val="002A2271"/>
    <w:rsid w:val="002A32C5"/>
    <w:rsid w:val="002A44C9"/>
    <w:rsid w:val="002A5D54"/>
    <w:rsid w:val="002A6F27"/>
    <w:rsid w:val="002A7F39"/>
    <w:rsid w:val="002B0EC7"/>
    <w:rsid w:val="002B525B"/>
    <w:rsid w:val="002B5EA0"/>
    <w:rsid w:val="002B7DA3"/>
    <w:rsid w:val="002C05FC"/>
    <w:rsid w:val="002C0C1D"/>
    <w:rsid w:val="002C0C22"/>
    <w:rsid w:val="002C320C"/>
    <w:rsid w:val="002C5354"/>
    <w:rsid w:val="002C5D3B"/>
    <w:rsid w:val="002D2F90"/>
    <w:rsid w:val="002D3AC4"/>
    <w:rsid w:val="002D6864"/>
    <w:rsid w:val="002E187E"/>
    <w:rsid w:val="002E24D7"/>
    <w:rsid w:val="002E27A0"/>
    <w:rsid w:val="002F017E"/>
    <w:rsid w:val="002F334D"/>
    <w:rsid w:val="002F3420"/>
    <w:rsid w:val="002F7EF4"/>
    <w:rsid w:val="003003DB"/>
    <w:rsid w:val="0030112F"/>
    <w:rsid w:val="00301287"/>
    <w:rsid w:val="00302AFC"/>
    <w:rsid w:val="00303980"/>
    <w:rsid w:val="003053F2"/>
    <w:rsid w:val="003107E8"/>
    <w:rsid w:val="0031176A"/>
    <w:rsid w:val="00311B4C"/>
    <w:rsid w:val="00311F76"/>
    <w:rsid w:val="0031393E"/>
    <w:rsid w:val="003140CF"/>
    <w:rsid w:val="003158FA"/>
    <w:rsid w:val="00317081"/>
    <w:rsid w:val="003202C7"/>
    <w:rsid w:val="00321320"/>
    <w:rsid w:val="003226F2"/>
    <w:rsid w:val="00322B08"/>
    <w:rsid w:val="0032455A"/>
    <w:rsid w:val="00325597"/>
    <w:rsid w:val="003259B4"/>
    <w:rsid w:val="0033294F"/>
    <w:rsid w:val="0033359C"/>
    <w:rsid w:val="00333962"/>
    <w:rsid w:val="00333B16"/>
    <w:rsid w:val="00335D6F"/>
    <w:rsid w:val="00337557"/>
    <w:rsid w:val="00337E12"/>
    <w:rsid w:val="00340478"/>
    <w:rsid w:val="00341533"/>
    <w:rsid w:val="00341AFA"/>
    <w:rsid w:val="00345DAD"/>
    <w:rsid w:val="003501B0"/>
    <w:rsid w:val="00350A74"/>
    <w:rsid w:val="00350C3B"/>
    <w:rsid w:val="0035155E"/>
    <w:rsid w:val="003517DC"/>
    <w:rsid w:val="00351C08"/>
    <w:rsid w:val="003534C9"/>
    <w:rsid w:val="00354538"/>
    <w:rsid w:val="00354584"/>
    <w:rsid w:val="00354C53"/>
    <w:rsid w:val="00357793"/>
    <w:rsid w:val="00357C44"/>
    <w:rsid w:val="00361F26"/>
    <w:rsid w:val="00362495"/>
    <w:rsid w:val="00362802"/>
    <w:rsid w:val="00365B1D"/>
    <w:rsid w:val="00365C5C"/>
    <w:rsid w:val="003722B8"/>
    <w:rsid w:val="003723B1"/>
    <w:rsid w:val="0037245C"/>
    <w:rsid w:val="0037449C"/>
    <w:rsid w:val="0037538D"/>
    <w:rsid w:val="00376900"/>
    <w:rsid w:val="0037724B"/>
    <w:rsid w:val="00377480"/>
    <w:rsid w:val="00377949"/>
    <w:rsid w:val="00377D70"/>
    <w:rsid w:val="00381BC4"/>
    <w:rsid w:val="003840D5"/>
    <w:rsid w:val="00384D04"/>
    <w:rsid w:val="00384D5A"/>
    <w:rsid w:val="00385839"/>
    <w:rsid w:val="0039028A"/>
    <w:rsid w:val="00393168"/>
    <w:rsid w:val="0039368B"/>
    <w:rsid w:val="00393AC8"/>
    <w:rsid w:val="00394071"/>
    <w:rsid w:val="00394949"/>
    <w:rsid w:val="00394FDA"/>
    <w:rsid w:val="003951C0"/>
    <w:rsid w:val="00395753"/>
    <w:rsid w:val="00395CC3"/>
    <w:rsid w:val="003A17B0"/>
    <w:rsid w:val="003A3E48"/>
    <w:rsid w:val="003A3FE3"/>
    <w:rsid w:val="003A43E6"/>
    <w:rsid w:val="003A44E3"/>
    <w:rsid w:val="003A5A10"/>
    <w:rsid w:val="003A5F99"/>
    <w:rsid w:val="003A65EC"/>
    <w:rsid w:val="003A69A1"/>
    <w:rsid w:val="003A76E1"/>
    <w:rsid w:val="003B3C7A"/>
    <w:rsid w:val="003B4262"/>
    <w:rsid w:val="003B4ADE"/>
    <w:rsid w:val="003C26EF"/>
    <w:rsid w:val="003C2768"/>
    <w:rsid w:val="003C37E0"/>
    <w:rsid w:val="003C7B87"/>
    <w:rsid w:val="003D0278"/>
    <w:rsid w:val="003D06BD"/>
    <w:rsid w:val="003D0D61"/>
    <w:rsid w:val="003D1526"/>
    <w:rsid w:val="003D4CED"/>
    <w:rsid w:val="003D4F97"/>
    <w:rsid w:val="003D5D07"/>
    <w:rsid w:val="003D7D97"/>
    <w:rsid w:val="003E0422"/>
    <w:rsid w:val="003E0907"/>
    <w:rsid w:val="003E23A7"/>
    <w:rsid w:val="003E3E0E"/>
    <w:rsid w:val="003E50EC"/>
    <w:rsid w:val="003E58BF"/>
    <w:rsid w:val="003E659E"/>
    <w:rsid w:val="003E67D6"/>
    <w:rsid w:val="003E6DE1"/>
    <w:rsid w:val="003E77EE"/>
    <w:rsid w:val="003F179F"/>
    <w:rsid w:val="003F24A1"/>
    <w:rsid w:val="003F625F"/>
    <w:rsid w:val="003F7088"/>
    <w:rsid w:val="003F7259"/>
    <w:rsid w:val="003F75DF"/>
    <w:rsid w:val="0040029F"/>
    <w:rsid w:val="0040072B"/>
    <w:rsid w:val="0040164F"/>
    <w:rsid w:val="00402027"/>
    <w:rsid w:val="00402A24"/>
    <w:rsid w:val="00403877"/>
    <w:rsid w:val="004061BD"/>
    <w:rsid w:val="00407AB5"/>
    <w:rsid w:val="004117B5"/>
    <w:rsid w:val="00412B8C"/>
    <w:rsid w:val="004156EF"/>
    <w:rsid w:val="00420FAE"/>
    <w:rsid w:val="00421C46"/>
    <w:rsid w:val="004221B7"/>
    <w:rsid w:val="00422964"/>
    <w:rsid w:val="00430C02"/>
    <w:rsid w:val="0043235C"/>
    <w:rsid w:val="004324D5"/>
    <w:rsid w:val="004328F2"/>
    <w:rsid w:val="0043375F"/>
    <w:rsid w:val="00434B77"/>
    <w:rsid w:val="0043524E"/>
    <w:rsid w:val="0043745E"/>
    <w:rsid w:val="004377D1"/>
    <w:rsid w:val="00437C9B"/>
    <w:rsid w:val="00443B76"/>
    <w:rsid w:val="004475BB"/>
    <w:rsid w:val="00447F56"/>
    <w:rsid w:val="0045133A"/>
    <w:rsid w:val="004513ED"/>
    <w:rsid w:val="00451530"/>
    <w:rsid w:val="004545E7"/>
    <w:rsid w:val="0046020A"/>
    <w:rsid w:val="0046071D"/>
    <w:rsid w:val="00461697"/>
    <w:rsid w:val="00461AE2"/>
    <w:rsid w:val="00463134"/>
    <w:rsid w:val="00464BBC"/>
    <w:rsid w:val="00465919"/>
    <w:rsid w:val="0046691F"/>
    <w:rsid w:val="00474E1C"/>
    <w:rsid w:val="00475601"/>
    <w:rsid w:val="0048040E"/>
    <w:rsid w:val="0048078A"/>
    <w:rsid w:val="0049015B"/>
    <w:rsid w:val="00490E73"/>
    <w:rsid w:val="0049161A"/>
    <w:rsid w:val="00491760"/>
    <w:rsid w:val="004934B4"/>
    <w:rsid w:val="00494B2B"/>
    <w:rsid w:val="00495D95"/>
    <w:rsid w:val="00497911"/>
    <w:rsid w:val="004A0784"/>
    <w:rsid w:val="004A0BF4"/>
    <w:rsid w:val="004A0CE3"/>
    <w:rsid w:val="004A1AB0"/>
    <w:rsid w:val="004A4B65"/>
    <w:rsid w:val="004A78DC"/>
    <w:rsid w:val="004B04D7"/>
    <w:rsid w:val="004B0C4B"/>
    <w:rsid w:val="004B2EEE"/>
    <w:rsid w:val="004B5FC4"/>
    <w:rsid w:val="004B61FB"/>
    <w:rsid w:val="004B7502"/>
    <w:rsid w:val="004C1D0D"/>
    <w:rsid w:val="004C5DE7"/>
    <w:rsid w:val="004C6B4A"/>
    <w:rsid w:val="004C6FDF"/>
    <w:rsid w:val="004C7240"/>
    <w:rsid w:val="004C7F7B"/>
    <w:rsid w:val="004D14A8"/>
    <w:rsid w:val="004D5EA5"/>
    <w:rsid w:val="004D6881"/>
    <w:rsid w:val="004E0D59"/>
    <w:rsid w:val="004E122D"/>
    <w:rsid w:val="004E444D"/>
    <w:rsid w:val="004E4A89"/>
    <w:rsid w:val="004E4D48"/>
    <w:rsid w:val="004E68FA"/>
    <w:rsid w:val="004E6995"/>
    <w:rsid w:val="004E7872"/>
    <w:rsid w:val="004F0115"/>
    <w:rsid w:val="004F04E0"/>
    <w:rsid w:val="004F19B8"/>
    <w:rsid w:val="004F2476"/>
    <w:rsid w:val="004F2511"/>
    <w:rsid w:val="004F544A"/>
    <w:rsid w:val="00501BAF"/>
    <w:rsid w:val="00502D40"/>
    <w:rsid w:val="00503493"/>
    <w:rsid w:val="00504664"/>
    <w:rsid w:val="00506CD7"/>
    <w:rsid w:val="00507905"/>
    <w:rsid w:val="005107D2"/>
    <w:rsid w:val="00510FC5"/>
    <w:rsid w:val="0051166A"/>
    <w:rsid w:val="00511906"/>
    <w:rsid w:val="00512815"/>
    <w:rsid w:val="00515C02"/>
    <w:rsid w:val="00517B3C"/>
    <w:rsid w:val="005203DE"/>
    <w:rsid w:val="005208F7"/>
    <w:rsid w:val="00522627"/>
    <w:rsid w:val="005315A0"/>
    <w:rsid w:val="00531DA4"/>
    <w:rsid w:val="0053449E"/>
    <w:rsid w:val="005344EE"/>
    <w:rsid w:val="00536EF9"/>
    <w:rsid w:val="00542B9A"/>
    <w:rsid w:val="00545D7B"/>
    <w:rsid w:val="005479E6"/>
    <w:rsid w:val="00551934"/>
    <w:rsid w:val="0055572D"/>
    <w:rsid w:val="00557157"/>
    <w:rsid w:val="00561E68"/>
    <w:rsid w:val="00561E73"/>
    <w:rsid w:val="00562291"/>
    <w:rsid w:val="0056664E"/>
    <w:rsid w:val="0057114E"/>
    <w:rsid w:val="005720E0"/>
    <w:rsid w:val="00572CC6"/>
    <w:rsid w:val="00573CFA"/>
    <w:rsid w:val="00576835"/>
    <w:rsid w:val="005774D2"/>
    <w:rsid w:val="00580330"/>
    <w:rsid w:val="00582AC7"/>
    <w:rsid w:val="00583DE6"/>
    <w:rsid w:val="00584754"/>
    <w:rsid w:val="00584D21"/>
    <w:rsid w:val="00586760"/>
    <w:rsid w:val="00586C96"/>
    <w:rsid w:val="0058700C"/>
    <w:rsid w:val="00587270"/>
    <w:rsid w:val="00590368"/>
    <w:rsid w:val="00592CFF"/>
    <w:rsid w:val="005937EE"/>
    <w:rsid w:val="00593D87"/>
    <w:rsid w:val="00594A60"/>
    <w:rsid w:val="0059528D"/>
    <w:rsid w:val="005976DF"/>
    <w:rsid w:val="00597F25"/>
    <w:rsid w:val="005A0990"/>
    <w:rsid w:val="005A0E08"/>
    <w:rsid w:val="005A0F33"/>
    <w:rsid w:val="005A1C77"/>
    <w:rsid w:val="005A1E6D"/>
    <w:rsid w:val="005A361D"/>
    <w:rsid w:val="005B1D98"/>
    <w:rsid w:val="005B1E2E"/>
    <w:rsid w:val="005B2D52"/>
    <w:rsid w:val="005B381D"/>
    <w:rsid w:val="005B3C99"/>
    <w:rsid w:val="005B41AC"/>
    <w:rsid w:val="005B6907"/>
    <w:rsid w:val="005C0E12"/>
    <w:rsid w:val="005C0FAD"/>
    <w:rsid w:val="005C1C51"/>
    <w:rsid w:val="005C287F"/>
    <w:rsid w:val="005C4E39"/>
    <w:rsid w:val="005C60EA"/>
    <w:rsid w:val="005C64C2"/>
    <w:rsid w:val="005C7D4C"/>
    <w:rsid w:val="005D0DB0"/>
    <w:rsid w:val="005D13A0"/>
    <w:rsid w:val="005D19E9"/>
    <w:rsid w:val="005D1C2C"/>
    <w:rsid w:val="005D1DDD"/>
    <w:rsid w:val="005D1DED"/>
    <w:rsid w:val="005D2085"/>
    <w:rsid w:val="005D2FB3"/>
    <w:rsid w:val="005D3F5A"/>
    <w:rsid w:val="005D4ECC"/>
    <w:rsid w:val="005D4F00"/>
    <w:rsid w:val="005D5501"/>
    <w:rsid w:val="005D589F"/>
    <w:rsid w:val="005D5A54"/>
    <w:rsid w:val="005D7120"/>
    <w:rsid w:val="005E067A"/>
    <w:rsid w:val="005E18C9"/>
    <w:rsid w:val="005E4993"/>
    <w:rsid w:val="005E5C92"/>
    <w:rsid w:val="005E6A56"/>
    <w:rsid w:val="005F1FAB"/>
    <w:rsid w:val="005F2251"/>
    <w:rsid w:val="005F6A0E"/>
    <w:rsid w:val="005F6DB6"/>
    <w:rsid w:val="00600440"/>
    <w:rsid w:val="00601110"/>
    <w:rsid w:val="00601A0B"/>
    <w:rsid w:val="00601DAE"/>
    <w:rsid w:val="006023A4"/>
    <w:rsid w:val="0060785D"/>
    <w:rsid w:val="006112CA"/>
    <w:rsid w:val="00613ABD"/>
    <w:rsid w:val="0061545D"/>
    <w:rsid w:val="006157E9"/>
    <w:rsid w:val="00616FF1"/>
    <w:rsid w:val="00617890"/>
    <w:rsid w:val="00620BF2"/>
    <w:rsid w:val="00620D47"/>
    <w:rsid w:val="006231CB"/>
    <w:rsid w:val="006257FC"/>
    <w:rsid w:val="00625916"/>
    <w:rsid w:val="00625EBA"/>
    <w:rsid w:val="00626093"/>
    <w:rsid w:val="006267BA"/>
    <w:rsid w:val="006277E3"/>
    <w:rsid w:val="00630CE9"/>
    <w:rsid w:val="0063231F"/>
    <w:rsid w:val="0063597E"/>
    <w:rsid w:val="006361E3"/>
    <w:rsid w:val="0063666E"/>
    <w:rsid w:val="006373E9"/>
    <w:rsid w:val="00637BDF"/>
    <w:rsid w:val="0064135A"/>
    <w:rsid w:val="00643088"/>
    <w:rsid w:val="00643E6C"/>
    <w:rsid w:val="00646BF2"/>
    <w:rsid w:val="006479BE"/>
    <w:rsid w:val="00647A42"/>
    <w:rsid w:val="0065184D"/>
    <w:rsid w:val="00652D02"/>
    <w:rsid w:val="00655516"/>
    <w:rsid w:val="00656AEB"/>
    <w:rsid w:val="00661FCE"/>
    <w:rsid w:val="0066323A"/>
    <w:rsid w:val="006639DE"/>
    <w:rsid w:val="00663D93"/>
    <w:rsid w:val="006643B4"/>
    <w:rsid w:val="006666B2"/>
    <w:rsid w:val="006672CA"/>
    <w:rsid w:val="0066743F"/>
    <w:rsid w:val="00670610"/>
    <w:rsid w:val="00670D43"/>
    <w:rsid w:val="00671007"/>
    <w:rsid w:val="0067111E"/>
    <w:rsid w:val="006727E4"/>
    <w:rsid w:val="00672BB0"/>
    <w:rsid w:val="00673A5B"/>
    <w:rsid w:val="00674778"/>
    <w:rsid w:val="0067543B"/>
    <w:rsid w:val="0067651F"/>
    <w:rsid w:val="006767D9"/>
    <w:rsid w:val="00676DAC"/>
    <w:rsid w:val="00677334"/>
    <w:rsid w:val="006873F7"/>
    <w:rsid w:val="0068744B"/>
    <w:rsid w:val="00690649"/>
    <w:rsid w:val="00690C90"/>
    <w:rsid w:val="006911EB"/>
    <w:rsid w:val="0069361E"/>
    <w:rsid w:val="00694D70"/>
    <w:rsid w:val="00694F3D"/>
    <w:rsid w:val="006951D1"/>
    <w:rsid w:val="00695E65"/>
    <w:rsid w:val="00695EBC"/>
    <w:rsid w:val="006A0DD7"/>
    <w:rsid w:val="006A1BF5"/>
    <w:rsid w:val="006A2F2F"/>
    <w:rsid w:val="006A4F5A"/>
    <w:rsid w:val="006A56F1"/>
    <w:rsid w:val="006A7097"/>
    <w:rsid w:val="006A7726"/>
    <w:rsid w:val="006B0415"/>
    <w:rsid w:val="006B0482"/>
    <w:rsid w:val="006B3FB9"/>
    <w:rsid w:val="006B71B5"/>
    <w:rsid w:val="006B788C"/>
    <w:rsid w:val="006C1C35"/>
    <w:rsid w:val="006C30AC"/>
    <w:rsid w:val="006C4F09"/>
    <w:rsid w:val="006C7F11"/>
    <w:rsid w:val="006D095A"/>
    <w:rsid w:val="006D3645"/>
    <w:rsid w:val="006D3928"/>
    <w:rsid w:val="006D61AD"/>
    <w:rsid w:val="006E0E6D"/>
    <w:rsid w:val="006E1C25"/>
    <w:rsid w:val="006E1CF3"/>
    <w:rsid w:val="006E2C00"/>
    <w:rsid w:val="006E2D78"/>
    <w:rsid w:val="006E36AC"/>
    <w:rsid w:val="006E44C2"/>
    <w:rsid w:val="006E468C"/>
    <w:rsid w:val="006E6356"/>
    <w:rsid w:val="006E66A1"/>
    <w:rsid w:val="006F0BD6"/>
    <w:rsid w:val="006F41B2"/>
    <w:rsid w:val="006F4332"/>
    <w:rsid w:val="006F5371"/>
    <w:rsid w:val="006F676E"/>
    <w:rsid w:val="00700665"/>
    <w:rsid w:val="00701A35"/>
    <w:rsid w:val="00704AEA"/>
    <w:rsid w:val="007052B0"/>
    <w:rsid w:val="00705F5E"/>
    <w:rsid w:val="007071F8"/>
    <w:rsid w:val="00711E46"/>
    <w:rsid w:val="00714BD7"/>
    <w:rsid w:val="007218DF"/>
    <w:rsid w:val="00722ACC"/>
    <w:rsid w:val="0072340D"/>
    <w:rsid w:val="00723EE1"/>
    <w:rsid w:val="007262F0"/>
    <w:rsid w:val="00726554"/>
    <w:rsid w:val="007302A6"/>
    <w:rsid w:val="00732391"/>
    <w:rsid w:val="00732636"/>
    <w:rsid w:val="00732CF0"/>
    <w:rsid w:val="00732E19"/>
    <w:rsid w:val="00733E68"/>
    <w:rsid w:val="00734AA9"/>
    <w:rsid w:val="00735451"/>
    <w:rsid w:val="007359F2"/>
    <w:rsid w:val="0073671E"/>
    <w:rsid w:val="007372C3"/>
    <w:rsid w:val="0073790F"/>
    <w:rsid w:val="00737E17"/>
    <w:rsid w:val="0074046E"/>
    <w:rsid w:val="007415A6"/>
    <w:rsid w:val="0074337D"/>
    <w:rsid w:val="00745F15"/>
    <w:rsid w:val="00746FF0"/>
    <w:rsid w:val="00747E92"/>
    <w:rsid w:val="00747EAA"/>
    <w:rsid w:val="00751C11"/>
    <w:rsid w:val="00751EAB"/>
    <w:rsid w:val="0075344B"/>
    <w:rsid w:val="00756052"/>
    <w:rsid w:val="0075635E"/>
    <w:rsid w:val="00757E5E"/>
    <w:rsid w:val="00761933"/>
    <w:rsid w:val="00761CFB"/>
    <w:rsid w:val="00762066"/>
    <w:rsid w:val="0076218A"/>
    <w:rsid w:val="0076254F"/>
    <w:rsid w:val="00762AA7"/>
    <w:rsid w:val="00763A14"/>
    <w:rsid w:val="00763EEB"/>
    <w:rsid w:val="00763F80"/>
    <w:rsid w:val="00764F3A"/>
    <w:rsid w:val="0076509F"/>
    <w:rsid w:val="00765E1E"/>
    <w:rsid w:val="00765EE5"/>
    <w:rsid w:val="00766141"/>
    <w:rsid w:val="007661B8"/>
    <w:rsid w:val="00772B41"/>
    <w:rsid w:val="007741B6"/>
    <w:rsid w:val="0077522E"/>
    <w:rsid w:val="007753B1"/>
    <w:rsid w:val="00775E6C"/>
    <w:rsid w:val="00777CDF"/>
    <w:rsid w:val="0078090B"/>
    <w:rsid w:val="00781FC2"/>
    <w:rsid w:val="007822E7"/>
    <w:rsid w:val="0078337D"/>
    <w:rsid w:val="00785116"/>
    <w:rsid w:val="0078568C"/>
    <w:rsid w:val="00785DF7"/>
    <w:rsid w:val="00786CDD"/>
    <w:rsid w:val="007878E6"/>
    <w:rsid w:val="00787979"/>
    <w:rsid w:val="0079043F"/>
    <w:rsid w:val="00793CBF"/>
    <w:rsid w:val="0079524E"/>
    <w:rsid w:val="0079703C"/>
    <w:rsid w:val="007A1440"/>
    <w:rsid w:val="007A157A"/>
    <w:rsid w:val="007A17FC"/>
    <w:rsid w:val="007A1A2C"/>
    <w:rsid w:val="007A235E"/>
    <w:rsid w:val="007A23F4"/>
    <w:rsid w:val="007A264B"/>
    <w:rsid w:val="007A37D5"/>
    <w:rsid w:val="007A4ED4"/>
    <w:rsid w:val="007A5A1C"/>
    <w:rsid w:val="007A7F45"/>
    <w:rsid w:val="007B1E49"/>
    <w:rsid w:val="007B219E"/>
    <w:rsid w:val="007B27F7"/>
    <w:rsid w:val="007B2B95"/>
    <w:rsid w:val="007B3391"/>
    <w:rsid w:val="007B5458"/>
    <w:rsid w:val="007B551A"/>
    <w:rsid w:val="007B5DC9"/>
    <w:rsid w:val="007B6A3C"/>
    <w:rsid w:val="007C0A89"/>
    <w:rsid w:val="007C19C9"/>
    <w:rsid w:val="007C234A"/>
    <w:rsid w:val="007C264B"/>
    <w:rsid w:val="007C3395"/>
    <w:rsid w:val="007C33EF"/>
    <w:rsid w:val="007C3DB5"/>
    <w:rsid w:val="007C3FBE"/>
    <w:rsid w:val="007C6413"/>
    <w:rsid w:val="007C6538"/>
    <w:rsid w:val="007D0CDF"/>
    <w:rsid w:val="007D24E6"/>
    <w:rsid w:val="007D469A"/>
    <w:rsid w:val="007D4B42"/>
    <w:rsid w:val="007D4FE1"/>
    <w:rsid w:val="007D5427"/>
    <w:rsid w:val="007D58D7"/>
    <w:rsid w:val="007D7897"/>
    <w:rsid w:val="007E0046"/>
    <w:rsid w:val="007E0BD2"/>
    <w:rsid w:val="007E1810"/>
    <w:rsid w:val="007E2EE7"/>
    <w:rsid w:val="007E3456"/>
    <w:rsid w:val="007E3476"/>
    <w:rsid w:val="007E37D6"/>
    <w:rsid w:val="007E3B54"/>
    <w:rsid w:val="007E4534"/>
    <w:rsid w:val="007E7C3B"/>
    <w:rsid w:val="007E7F87"/>
    <w:rsid w:val="007F1B6B"/>
    <w:rsid w:val="007F2190"/>
    <w:rsid w:val="007F2525"/>
    <w:rsid w:val="007F2A36"/>
    <w:rsid w:val="007F2ABC"/>
    <w:rsid w:val="007F32D0"/>
    <w:rsid w:val="00801F27"/>
    <w:rsid w:val="0080331C"/>
    <w:rsid w:val="00804D89"/>
    <w:rsid w:val="008050E9"/>
    <w:rsid w:val="00805D12"/>
    <w:rsid w:val="00811BD9"/>
    <w:rsid w:val="00814BA2"/>
    <w:rsid w:val="00815067"/>
    <w:rsid w:val="00815A5F"/>
    <w:rsid w:val="00815BB2"/>
    <w:rsid w:val="008164C1"/>
    <w:rsid w:val="00817AF4"/>
    <w:rsid w:val="00820592"/>
    <w:rsid w:val="0082076E"/>
    <w:rsid w:val="00821292"/>
    <w:rsid w:val="008215E2"/>
    <w:rsid w:val="008218E5"/>
    <w:rsid w:val="00823F7A"/>
    <w:rsid w:val="00824B8E"/>
    <w:rsid w:val="00825180"/>
    <w:rsid w:val="00825C54"/>
    <w:rsid w:val="00827A8C"/>
    <w:rsid w:val="00830C4D"/>
    <w:rsid w:val="00830C51"/>
    <w:rsid w:val="00830F31"/>
    <w:rsid w:val="008327AF"/>
    <w:rsid w:val="0083282C"/>
    <w:rsid w:val="0083390E"/>
    <w:rsid w:val="0083440D"/>
    <w:rsid w:val="00835D90"/>
    <w:rsid w:val="00836F47"/>
    <w:rsid w:val="008372DB"/>
    <w:rsid w:val="008402E2"/>
    <w:rsid w:val="008418F1"/>
    <w:rsid w:val="0084436F"/>
    <w:rsid w:val="00845AE9"/>
    <w:rsid w:val="00845EEB"/>
    <w:rsid w:val="008476F3"/>
    <w:rsid w:val="00847EEB"/>
    <w:rsid w:val="0085039E"/>
    <w:rsid w:val="0085216F"/>
    <w:rsid w:val="008521A4"/>
    <w:rsid w:val="0085329C"/>
    <w:rsid w:val="00853D80"/>
    <w:rsid w:val="008545CA"/>
    <w:rsid w:val="00855CAF"/>
    <w:rsid w:val="008607E3"/>
    <w:rsid w:val="008610AC"/>
    <w:rsid w:val="0086463D"/>
    <w:rsid w:val="00866F71"/>
    <w:rsid w:val="0086743E"/>
    <w:rsid w:val="00870FE6"/>
    <w:rsid w:val="00871E8F"/>
    <w:rsid w:val="0087220E"/>
    <w:rsid w:val="00872788"/>
    <w:rsid w:val="00873533"/>
    <w:rsid w:val="00873666"/>
    <w:rsid w:val="008738D1"/>
    <w:rsid w:val="0088173B"/>
    <w:rsid w:val="00883CB5"/>
    <w:rsid w:val="00885AEA"/>
    <w:rsid w:val="00886497"/>
    <w:rsid w:val="008875CD"/>
    <w:rsid w:val="00887B10"/>
    <w:rsid w:val="008909F4"/>
    <w:rsid w:val="00890C88"/>
    <w:rsid w:val="00891D00"/>
    <w:rsid w:val="0089329F"/>
    <w:rsid w:val="00893CE5"/>
    <w:rsid w:val="008955A8"/>
    <w:rsid w:val="008959B6"/>
    <w:rsid w:val="00895B10"/>
    <w:rsid w:val="008A343C"/>
    <w:rsid w:val="008A721E"/>
    <w:rsid w:val="008B4E34"/>
    <w:rsid w:val="008B6F12"/>
    <w:rsid w:val="008B6FCA"/>
    <w:rsid w:val="008C0621"/>
    <w:rsid w:val="008C24D2"/>
    <w:rsid w:val="008C33B6"/>
    <w:rsid w:val="008C5961"/>
    <w:rsid w:val="008C5D4B"/>
    <w:rsid w:val="008C7CE0"/>
    <w:rsid w:val="008C7F57"/>
    <w:rsid w:val="008D32BA"/>
    <w:rsid w:val="008D3BDF"/>
    <w:rsid w:val="008D56AD"/>
    <w:rsid w:val="008D5D65"/>
    <w:rsid w:val="008D6D44"/>
    <w:rsid w:val="008E08E4"/>
    <w:rsid w:val="008E0F30"/>
    <w:rsid w:val="008E1D28"/>
    <w:rsid w:val="008E59ED"/>
    <w:rsid w:val="008E5F3F"/>
    <w:rsid w:val="008E646E"/>
    <w:rsid w:val="008F03E1"/>
    <w:rsid w:val="008F3314"/>
    <w:rsid w:val="008F387E"/>
    <w:rsid w:val="008F3E83"/>
    <w:rsid w:val="008F406F"/>
    <w:rsid w:val="008F4BA1"/>
    <w:rsid w:val="00904616"/>
    <w:rsid w:val="00905516"/>
    <w:rsid w:val="0090576B"/>
    <w:rsid w:val="00910363"/>
    <w:rsid w:val="00911DC8"/>
    <w:rsid w:val="00913FB2"/>
    <w:rsid w:val="00914982"/>
    <w:rsid w:val="00914B24"/>
    <w:rsid w:val="00915B61"/>
    <w:rsid w:val="00915F86"/>
    <w:rsid w:val="009170A7"/>
    <w:rsid w:val="0091736A"/>
    <w:rsid w:val="00920C05"/>
    <w:rsid w:val="0092120C"/>
    <w:rsid w:val="00922171"/>
    <w:rsid w:val="009247EA"/>
    <w:rsid w:val="00926645"/>
    <w:rsid w:val="0093169B"/>
    <w:rsid w:val="00931AD2"/>
    <w:rsid w:val="00931C33"/>
    <w:rsid w:val="009338E7"/>
    <w:rsid w:val="00933E64"/>
    <w:rsid w:val="00935609"/>
    <w:rsid w:val="00935EB0"/>
    <w:rsid w:val="00941EF5"/>
    <w:rsid w:val="009457AC"/>
    <w:rsid w:val="009478F7"/>
    <w:rsid w:val="00950070"/>
    <w:rsid w:val="009512CE"/>
    <w:rsid w:val="00951AF2"/>
    <w:rsid w:val="00952141"/>
    <w:rsid w:val="00953D3D"/>
    <w:rsid w:val="009545CF"/>
    <w:rsid w:val="00954AD2"/>
    <w:rsid w:val="0095506F"/>
    <w:rsid w:val="009551EA"/>
    <w:rsid w:val="00955271"/>
    <w:rsid w:val="009556FD"/>
    <w:rsid w:val="00956745"/>
    <w:rsid w:val="0095679D"/>
    <w:rsid w:val="00957848"/>
    <w:rsid w:val="00957871"/>
    <w:rsid w:val="00960533"/>
    <w:rsid w:val="00960D7E"/>
    <w:rsid w:val="009624C3"/>
    <w:rsid w:val="00962615"/>
    <w:rsid w:val="0096384E"/>
    <w:rsid w:val="00964EB6"/>
    <w:rsid w:val="00965336"/>
    <w:rsid w:val="009669C3"/>
    <w:rsid w:val="00966BF0"/>
    <w:rsid w:val="00967B26"/>
    <w:rsid w:val="00967F7F"/>
    <w:rsid w:val="00970B10"/>
    <w:rsid w:val="00970C15"/>
    <w:rsid w:val="009723B7"/>
    <w:rsid w:val="009736B4"/>
    <w:rsid w:val="0097525D"/>
    <w:rsid w:val="00975349"/>
    <w:rsid w:val="00975EBB"/>
    <w:rsid w:val="00977ACE"/>
    <w:rsid w:val="009826D3"/>
    <w:rsid w:val="00983405"/>
    <w:rsid w:val="0098392F"/>
    <w:rsid w:val="009867CF"/>
    <w:rsid w:val="00987DA4"/>
    <w:rsid w:val="0099285A"/>
    <w:rsid w:val="0099449A"/>
    <w:rsid w:val="00996074"/>
    <w:rsid w:val="009966E5"/>
    <w:rsid w:val="00996B54"/>
    <w:rsid w:val="00997DF0"/>
    <w:rsid w:val="009A090D"/>
    <w:rsid w:val="009A1B7C"/>
    <w:rsid w:val="009A1E5F"/>
    <w:rsid w:val="009A3425"/>
    <w:rsid w:val="009A4784"/>
    <w:rsid w:val="009A4A4A"/>
    <w:rsid w:val="009A51EB"/>
    <w:rsid w:val="009A6D51"/>
    <w:rsid w:val="009B19C4"/>
    <w:rsid w:val="009B29B0"/>
    <w:rsid w:val="009B3CAA"/>
    <w:rsid w:val="009B5181"/>
    <w:rsid w:val="009B5ED3"/>
    <w:rsid w:val="009C00C1"/>
    <w:rsid w:val="009C1392"/>
    <w:rsid w:val="009C2AEA"/>
    <w:rsid w:val="009C2BE0"/>
    <w:rsid w:val="009C3A4C"/>
    <w:rsid w:val="009C60EA"/>
    <w:rsid w:val="009C6A4C"/>
    <w:rsid w:val="009C6EA1"/>
    <w:rsid w:val="009D0241"/>
    <w:rsid w:val="009D061C"/>
    <w:rsid w:val="009D0BDE"/>
    <w:rsid w:val="009D1A31"/>
    <w:rsid w:val="009D78A6"/>
    <w:rsid w:val="009E0FF6"/>
    <w:rsid w:val="009E1CC6"/>
    <w:rsid w:val="009E412F"/>
    <w:rsid w:val="009E5366"/>
    <w:rsid w:val="009E5749"/>
    <w:rsid w:val="009E5B1B"/>
    <w:rsid w:val="009E62C8"/>
    <w:rsid w:val="009F1141"/>
    <w:rsid w:val="009F377A"/>
    <w:rsid w:val="009F3FF0"/>
    <w:rsid w:val="009F59C3"/>
    <w:rsid w:val="009F75E4"/>
    <w:rsid w:val="00A00EDD"/>
    <w:rsid w:val="00A017C9"/>
    <w:rsid w:val="00A02511"/>
    <w:rsid w:val="00A02BC1"/>
    <w:rsid w:val="00A0328C"/>
    <w:rsid w:val="00A04CEB"/>
    <w:rsid w:val="00A10212"/>
    <w:rsid w:val="00A10AEC"/>
    <w:rsid w:val="00A11121"/>
    <w:rsid w:val="00A12A31"/>
    <w:rsid w:val="00A132C2"/>
    <w:rsid w:val="00A13EA2"/>
    <w:rsid w:val="00A15A48"/>
    <w:rsid w:val="00A173E8"/>
    <w:rsid w:val="00A17C99"/>
    <w:rsid w:val="00A20432"/>
    <w:rsid w:val="00A22538"/>
    <w:rsid w:val="00A22A48"/>
    <w:rsid w:val="00A23231"/>
    <w:rsid w:val="00A23774"/>
    <w:rsid w:val="00A238AD"/>
    <w:rsid w:val="00A23992"/>
    <w:rsid w:val="00A24F24"/>
    <w:rsid w:val="00A25030"/>
    <w:rsid w:val="00A267CB"/>
    <w:rsid w:val="00A26BA1"/>
    <w:rsid w:val="00A27EDB"/>
    <w:rsid w:val="00A31EE7"/>
    <w:rsid w:val="00A32B77"/>
    <w:rsid w:val="00A32D0C"/>
    <w:rsid w:val="00A34B90"/>
    <w:rsid w:val="00A34D17"/>
    <w:rsid w:val="00A36CE1"/>
    <w:rsid w:val="00A37797"/>
    <w:rsid w:val="00A40CF4"/>
    <w:rsid w:val="00A437B7"/>
    <w:rsid w:val="00A44D68"/>
    <w:rsid w:val="00A45845"/>
    <w:rsid w:val="00A4673D"/>
    <w:rsid w:val="00A47791"/>
    <w:rsid w:val="00A50567"/>
    <w:rsid w:val="00A5158B"/>
    <w:rsid w:val="00A52D0B"/>
    <w:rsid w:val="00A53255"/>
    <w:rsid w:val="00A53CCD"/>
    <w:rsid w:val="00A554F4"/>
    <w:rsid w:val="00A60F53"/>
    <w:rsid w:val="00A62160"/>
    <w:rsid w:val="00A621C5"/>
    <w:rsid w:val="00A622B2"/>
    <w:rsid w:val="00A654A2"/>
    <w:rsid w:val="00A65FBB"/>
    <w:rsid w:val="00A664D1"/>
    <w:rsid w:val="00A66563"/>
    <w:rsid w:val="00A723E6"/>
    <w:rsid w:val="00A72ACC"/>
    <w:rsid w:val="00A736FE"/>
    <w:rsid w:val="00A749C1"/>
    <w:rsid w:val="00A74DE5"/>
    <w:rsid w:val="00A76F08"/>
    <w:rsid w:val="00A77D00"/>
    <w:rsid w:val="00A81CF4"/>
    <w:rsid w:val="00A822AF"/>
    <w:rsid w:val="00A823AD"/>
    <w:rsid w:val="00A844FD"/>
    <w:rsid w:val="00A851B0"/>
    <w:rsid w:val="00A853A1"/>
    <w:rsid w:val="00A858E7"/>
    <w:rsid w:val="00A862FD"/>
    <w:rsid w:val="00A86769"/>
    <w:rsid w:val="00A868ED"/>
    <w:rsid w:val="00A9096B"/>
    <w:rsid w:val="00A90EE9"/>
    <w:rsid w:val="00A9143D"/>
    <w:rsid w:val="00A924F2"/>
    <w:rsid w:val="00A93F2D"/>
    <w:rsid w:val="00A9540A"/>
    <w:rsid w:val="00A96056"/>
    <w:rsid w:val="00A96716"/>
    <w:rsid w:val="00A97AC8"/>
    <w:rsid w:val="00AA045F"/>
    <w:rsid w:val="00AA0A7B"/>
    <w:rsid w:val="00AA169C"/>
    <w:rsid w:val="00AA2983"/>
    <w:rsid w:val="00AA2D9F"/>
    <w:rsid w:val="00AA3E55"/>
    <w:rsid w:val="00AA4938"/>
    <w:rsid w:val="00AA5530"/>
    <w:rsid w:val="00AA56AB"/>
    <w:rsid w:val="00AA5D40"/>
    <w:rsid w:val="00AA61EC"/>
    <w:rsid w:val="00AA7553"/>
    <w:rsid w:val="00AB498B"/>
    <w:rsid w:val="00AB702A"/>
    <w:rsid w:val="00AC3709"/>
    <w:rsid w:val="00AC4E08"/>
    <w:rsid w:val="00AC584D"/>
    <w:rsid w:val="00AC6E92"/>
    <w:rsid w:val="00AD0498"/>
    <w:rsid w:val="00AD26FF"/>
    <w:rsid w:val="00AD2A30"/>
    <w:rsid w:val="00AD3D2B"/>
    <w:rsid w:val="00AD4FBD"/>
    <w:rsid w:val="00AD5BD7"/>
    <w:rsid w:val="00AD5E10"/>
    <w:rsid w:val="00AD5EFA"/>
    <w:rsid w:val="00AD7BF3"/>
    <w:rsid w:val="00AE2EFD"/>
    <w:rsid w:val="00AE4D5A"/>
    <w:rsid w:val="00AE51F6"/>
    <w:rsid w:val="00AE52EF"/>
    <w:rsid w:val="00AE6958"/>
    <w:rsid w:val="00AE72CF"/>
    <w:rsid w:val="00AF002D"/>
    <w:rsid w:val="00AF017A"/>
    <w:rsid w:val="00AF01AB"/>
    <w:rsid w:val="00AF307A"/>
    <w:rsid w:val="00AF39C7"/>
    <w:rsid w:val="00AF3B8E"/>
    <w:rsid w:val="00AF4BC3"/>
    <w:rsid w:val="00AF4C18"/>
    <w:rsid w:val="00AF5971"/>
    <w:rsid w:val="00AF5B0B"/>
    <w:rsid w:val="00AF6063"/>
    <w:rsid w:val="00AF7790"/>
    <w:rsid w:val="00B0086E"/>
    <w:rsid w:val="00B0495F"/>
    <w:rsid w:val="00B05B47"/>
    <w:rsid w:val="00B060A7"/>
    <w:rsid w:val="00B0699C"/>
    <w:rsid w:val="00B078CF"/>
    <w:rsid w:val="00B10E6C"/>
    <w:rsid w:val="00B10E8B"/>
    <w:rsid w:val="00B116DD"/>
    <w:rsid w:val="00B12BA3"/>
    <w:rsid w:val="00B12FDF"/>
    <w:rsid w:val="00B14EF4"/>
    <w:rsid w:val="00B14F4D"/>
    <w:rsid w:val="00B1525C"/>
    <w:rsid w:val="00B158DA"/>
    <w:rsid w:val="00B15D32"/>
    <w:rsid w:val="00B17891"/>
    <w:rsid w:val="00B17AAC"/>
    <w:rsid w:val="00B21083"/>
    <w:rsid w:val="00B21A2E"/>
    <w:rsid w:val="00B22206"/>
    <w:rsid w:val="00B22366"/>
    <w:rsid w:val="00B315E9"/>
    <w:rsid w:val="00B32747"/>
    <w:rsid w:val="00B34CC1"/>
    <w:rsid w:val="00B35023"/>
    <w:rsid w:val="00B35A70"/>
    <w:rsid w:val="00B369EB"/>
    <w:rsid w:val="00B36D39"/>
    <w:rsid w:val="00B4002E"/>
    <w:rsid w:val="00B4271A"/>
    <w:rsid w:val="00B430C4"/>
    <w:rsid w:val="00B436A9"/>
    <w:rsid w:val="00B4419D"/>
    <w:rsid w:val="00B44859"/>
    <w:rsid w:val="00B44CD1"/>
    <w:rsid w:val="00B46965"/>
    <w:rsid w:val="00B50B15"/>
    <w:rsid w:val="00B510C3"/>
    <w:rsid w:val="00B512D8"/>
    <w:rsid w:val="00B51847"/>
    <w:rsid w:val="00B525ED"/>
    <w:rsid w:val="00B5393C"/>
    <w:rsid w:val="00B546E5"/>
    <w:rsid w:val="00B54DE4"/>
    <w:rsid w:val="00B556F8"/>
    <w:rsid w:val="00B57B84"/>
    <w:rsid w:val="00B6253A"/>
    <w:rsid w:val="00B628C0"/>
    <w:rsid w:val="00B64078"/>
    <w:rsid w:val="00B64B83"/>
    <w:rsid w:val="00B65477"/>
    <w:rsid w:val="00B676E1"/>
    <w:rsid w:val="00B67F61"/>
    <w:rsid w:val="00B709F6"/>
    <w:rsid w:val="00B71628"/>
    <w:rsid w:val="00B72E61"/>
    <w:rsid w:val="00B7382A"/>
    <w:rsid w:val="00B74F3E"/>
    <w:rsid w:val="00B76BB3"/>
    <w:rsid w:val="00B7743B"/>
    <w:rsid w:val="00B77E4C"/>
    <w:rsid w:val="00B806B8"/>
    <w:rsid w:val="00B80F0E"/>
    <w:rsid w:val="00B83D28"/>
    <w:rsid w:val="00B843BC"/>
    <w:rsid w:val="00B8496A"/>
    <w:rsid w:val="00B84C4A"/>
    <w:rsid w:val="00B85545"/>
    <w:rsid w:val="00B85F18"/>
    <w:rsid w:val="00B87CA6"/>
    <w:rsid w:val="00B90A45"/>
    <w:rsid w:val="00B92033"/>
    <w:rsid w:val="00B95955"/>
    <w:rsid w:val="00B9610A"/>
    <w:rsid w:val="00B97B6E"/>
    <w:rsid w:val="00BA17AB"/>
    <w:rsid w:val="00BA5083"/>
    <w:rsid w:val="00BB07DC"/>
    <w:rsid w:val="00BB3549"/>
    <w:rsid w:val="00BB3F2D"/>
    <w:rsid w:val="00BB4745"/>
    <w:rsid w:val="00BB60DB"/>
    <w:rsid w:val="00BB6773"/>
    <w:rsid w:val="00BB6C2C"/>
    <w:rsid w:val="00BB717E"/>
    <w:rsid w:val="00BB777A"/>
    <w:rsid w:val="00BC03C4"/>
    <w:rsid w:val="00BC0824"/>
    <w:rsid w:val="00BC2A1E"/>
    <w:rsid w:val="00BC2E47"/>
    <w:rsid w:val="00BC31E7"/>
    <w:rsid w:val="00BC338A"/>
    <w:rsid w:val="00BC43FE"/>
    <w:rsid w:val="00BC5C43"/>
    <w:rsid w:val="00BC6883"/>
    <w:rsid w:val="00BC6C21"/>
    <w:rsid w:val="00BD0333"/>
    <w:rsid w:val="00BD1F78"/>
    <w:rsid w:val="00BD219E"/>
    <w:rsid w:val="00BD287D"/>
    <w:rsid w:val="00BD4621"/>
    <w:rsid w:val="00BD57B5"/>
    <w:rsid w:val="00BD718D"/>
    <w:rsid w:val="00BE0278"/>
    <w:rsid w:val="00BE273E"/>
    <w:rsid w:val="00BE59F9"/>
    <w:rsid w:val="00BE6DC9"/>
    <w:rsid w:val="00BF2D36"/>
    <w:rsid w:val="00BF3F69"/>
    <w:rsid w:val="00BF4D6B"/>
    <w:rsid w:val="00BF4E31"/>
    <w:rsid w:val="00BF5B7E"/>
    <w:rsid w:val="00BF5E84"/>
    <w:rsid w:val="00BF7898"/>
    <w:rsid w:val="00BF78ED"/>
    <w:rsid w:val="00BF7BA9"/>
    <w:rsid w:val="00C00985"/>
    <w:rsid w:val="00C01360"/>
    <w:rsid w:val="00C04456"/>
    <w:rsid w:val="00C06896"/>
    <w:rsid w:val="00C11EAD"/>
    <w:rsid w:val="00C12190"/>
    <w:rsid w:val="00C17048"/>
    <w:rsid w:val="00C17ABE"/>
    <w:rsid w:val="00C203F3"/>
    <w:rsid w:val="00C22E07"/>
    <w:rsid w:val="00C234A2"/>
    <w:rsid w:val="00C23728"/>
    <w:rsid w:val="00C25312"/>
    <w:rsid w:val="00C3185F"/>
    <w:rsid w:val="00C325CC"/>
    <w:rsid w:val="00C34D1A"/>
    <w:rsid w:val="00C36C71"/>
    <w:rsid w:val="00C40755"/>
    <w:rsid w:val="00C40C9D"/>
    <w:rsid w:val="00C425F5"/>
    <w:rsid w:val="00C43F45"/>
    <w:rsid w:val="00C477C4"/>
    <w:rsid w:val="00C50AC8"/>
    <w:rsid w:val="00C52C6E"/>
    <w:rsid w:val="00C54FCA"/>
    <w:rsid w:val="00C56ED4"/>
    <w:rsid w:val="00C615D1"/>
    <w:rsid w:val="00C61E7F"/>
    <w:rsid w:val="00C62E0B"/>
    <w:rsid w:val="00C63E08"/>
    <w:rsid w:val="00C641D6"/>
    <w:rsid w:val="00C64711"/>
    <w:rsid w:val="00C70381"/>
    <w:rsid w:val="00C71B0F"/>
    <w:rsid w:val="00C73F1D"/>
    <w:rsid w:val="00C75B43"/>
    <w:rsid w:val="00C76549"/>
    <w:rsid w:val="00C76C14"/>
    <w:rsid w:val="00C80E99"/>
    <w:rsid w:val="00C80EAB"/>
    <w:rsid w:val="00C8123B"/>
    <w:rsid w:val="00C81B56"/>
    <w:rsid w:val="00C8208D"/>
    <w:rsid w:val="00C8226D"/>
    <w:rsid w:val="00C83C7A"/>
    <w:rsid w:val="00C84F08"/>
    <w:rsid w:val="00C86082"/>
    <w:rsid w:val="00C8651F"/>
    <w:rsid w:val="00C877E7"/>
    <w:rsid w:val="00C9088B"/>
    <w:rsid w:val="00C90F39"/>
    <w:rsid w:val="00C92F17"/>
    <w:rsid w:val="00C94FE1"/>
    <w:rsid w:val="00C97172"/>
    <w:rsid w:val="00C976D0"/>
    <w:rsid w:val="00CA1623"/>
    <w:rsid w:val="00CA1758"/>
    <w:rsid w:val="00CA1BC4"/>
    <w:rsid w:val="00CA1EEB"/>
    <w:rsid w:val="00CA217B"/>
    <w:rsid w:val="00CA35DB"/>
    <w:rsid w:val="00CA4381"/>
    <w:rsid w:val="00CA5145"/>
    <w:rsid w:val="00CA5D8A"/>
    <w:rsid w:val="00CA5DA8"/>
    <w:rsid w:val="00CA66AE"/>
    <w:rsid w:val="00CA7CA1"/>
    <w:rsid w:val="00CB1EEF"/>
    <w:rsid w:val="00CB5536"/>
    <w:rsid w:val="00CC0674"/>
    <w:rsid w:val="00CC123F"/>
    <w:rsid w:val="00CC1D50"/>
    <w:rsid w:val="00CC2A4B"/>
    <w:rsid w:val="00CC519F"/>
    <w:rsid w:val="00CC5916"/>
    <w:rsid w:val="00CC70A6"/>
    <w:rsid w:val="00CD01A7"/>
    <w:rsid w:val="00CD4C6F"/>
    <w:rsid w:val="00CE3984"/>
    <w:rsid w:val="00CE47BF"/>
    <w:rsid w:val="00CE530D"/>
    <w:rsid w:val="00CE5CF6"/>
    <w:rsid w:val="00CE6FB5"/>
    <w:rsid w:val="00CF201A"/>
    <w:rsid w:val="00CF3016"/>
    <w:rsid w:val="00CF357F"/>
    <w:rsid w:val="00CF3836"/>
    <w:rsid w:val="00CF5D80"/>
    <w:rsid w:val="00CF6648"/>
    <w:rsid w:val="00CF742D"/>
    <w:rsid w:val="00CF7708"/>
    <w:rsid w:val="00CF7C14"/>
    <w:rsid w:val="00D00907"/>
    <w:rsid w:val="00D01374"/>
    <w:rsid w:val="00D026CE"/>
    <w:rsid w:val="00D0390C"/>
    <w:rsid w:val="00D03E99"/>
    <w:rsid w:val="00D03F7B"/>
    <w:rsid w:val="00D0432A"/>
    <w:rsid w:val="00D054A9"/>
    <w:rsid w:val="00D128AD"/>
    <w:rsid w:val="00D13193"/>
    <w:rsid w:val="00D13F20"/>
    <w:rsid w:val="00D155E6"/>
    <w:rsid w:val="00D15CFA"/>
    <w:rsid w:val="00D162E4"/>
    <w:rsid w:val="00D165C3"/>
    <w:rsid w:val="00D16AB6"/>
    <w:rsid w:val="00D16F5D"/>
    <w:rsid w:val="00D173E1"/>
    <w:rsid w:val="00D22CB2"/>
    <w:rsid w:val="00D22F65"/>
    <w:rsid w:val="00D24F6D"/>
    <w:rsid w:val="00D24FE4"/>
    <w:rsid w:val="00D26A9F"/>
    <w:rsid w:val="00D3043F"/>
    <w:rsid w:val="00D30B5A"/>
    <w:rsid w:val="00D34A70"/>
    <w:rsid w:val="00D3539D"/>
    <w:rsid w:val="00D358F9"/>
    <w:rsid w:val="00D362B1"/>
    <w:rsid w:val="00D40E52"/>
    <w:rsid w:val="00D40F9F"/>
    <w:rsid w:val="00D42D4E"/>
    <w:rsid w:val="00D4363D"/>
    <w:rsid w:val="00D43F86"/>
    <w:rsid w:val="00D44DF2"/>
    <w:rsid w:val="00D470EC"/>
    <w:rsid w:val="00D5048E"/>
    <w:rsid w:val="00D51B1A"/>
    <w:rsid w:val="00D51FBE"/>
    <w:rsid w:val="00D52E8A"/>
    <w:rsid w:val="00D54ED1"/>
    <w:rsid w:val="00D62348"/>
    <w:rsid w:val="00D63D11"/>
    <w:rsid w:val="00D6721D"/>
    <w:rsid w:val="00D712A5"/>
    <w:rsid w:val="00D72396"/>
    <w:rsid w:val="00D729CD"/>
    <w:rsid w:val="00D76764"/>
    <w:rsid w:val="00D80D68"/>
    <w:rsid w:val="00D8221C"/>
    <w:rsid w:val="00D82804"/>
    <w:rsid w:val="00D82B3C"/>
    <w:rsid w:val="00D84AB7"/>
    <w:rsid w:val="00D87C0A"/>
    <w:rsid w:val="00D91DD1"/>
    <w:rsid w:val="00D9252A"/>
    <w:rsid w:val="00D956F2"/>
    <w:rsid w:val="00D959BE"/>
    <w:rsid w:val="00DA0D3D"/>
    <w:rsid w:val="00DA2317"/>
    <w:rsid w:val="00DA684D"/>
    <w:rsid w:val="00DA7821"/>
    <w:rsid w:val="00DB1778"/>
    <w:rsid w:val="00DB1A7A"/>
    <w:rsid w:val="00DB1EE6"/>
    <w:rsid w:val="00DB1FC0"/>
    <w:rsid w:val="00DB2B1D"/>
    <w:rsid w:val="00DB2DE1"/>
    <w:rsid w:val="00DB2DF5"/>
    <w:rsid w:val="00DB5503"/>
    <w:rsid w:val="00DB7471"/>
    <w:rsid w:val="00DC20F0"/>
    <w:rsid w:val="00DC25F0"/>
    <w:rsid w:val="00DC36AA"/>
    <w:rsid w:val="00DC4952"/>
    <w:rsid w:val="00DD017A"/>
    <w:rsid w:val="00DD2075"/>
    <w:rsid w:val="00DD37FB"/>
    <w:rsid w:val="00DD54FC"/>
    <w:rsid w:val="00DD7A47"/>
    <w:rsid w:val="00DE1FE3"/>
    <w:rsid w:val="00DE2EEC"/>
    <w:rsid w:val="00DE395C"/>
    <w:rsid w:val="00DE3D9A"/>
    <w:rsid w:val="00DE4D93"/>
    <w:rsid w:val="00DE4DA9"/>
    <w:rsid w:val="00DE6380"/>
    <w:rsid w:val="00DE7E2C"/>
    <w:rsid w:val="00DF09B3"/>
    <w:rsid w:val="00DF0E43"/>
    <w:rsid w:val="00DF36BD"/>
    <w:rsid w:val="00DF3B9E"/>
    <w:rsid w:val="00DF45C7"/>
    <w:rsid w:val="00DF4CBF"/>
    <w:rsid w:val="00DF561D"/>
    <w:rsid w:val="00DF5F42"/>
    <w:rsid w:val="00DF5FBC"/>
    <w:rsid w:val="00DF68A8"/>
    <w:rsid w:val="00DF74CA"/>
    <w:rsid w:val="00DF791A"/>
    <w:rsid w:val="00DF7DBA"/>
    <w:rsid w:val="00E004BA"/>
    <w:rsid w:val="00E00D3F"/>
    <w:rsid w:val="00E01C75"/>
    <w:rsid w:val="00E02442"/>
    <w:rsid w:val="00E02769"/>
    <w:rsid w:val="00E0420F"/>
    <w:rsid w:val="00E04834"/>
    <w:rsid w:val="00E05462"/>
    <w:rsid w:val="00E0562A"/>
    <w:rsid w:val="00E0566C"/>
    <w:rsid w:val="00E07A46"/>
    <w:rsid w:val="00E07B2D"/>
    <w:rsid w:val="00E10124"/>
    <w:rsid w:val="00E10693"/>
    <w:rsid w:val="00E11770"/>
    <w:rsid w:val="00E13C2E"/>
    <w:rsid w:val="00E15E38"/>
    <w:rsid w:val="00E167AD"/>
    <w:rsid w:val="00E17953"/>
    <w:rsid w:val="00E20589"/>
    <w:rsid w:val="00E20AB5"/>
    <w:rsid w:val="00E21185"/>
    <w:rsid w:val="00E2195F"/>
    <w:rsid w:val="00E23D66"/>
    <w:rsid w:val="00E264B9"/>
    <w:rsid w:val="00E2790E"/>
    <w:rsid w:val="00E27DA1"/>
    <w:rsid w:val="00E30C15"/>
    <w:rsid w:val="00E31563"/>
    <w:rsid w:val="00E35C7B"/>
    <w:rsid w:val="00E367D5"/>
    <w:rsid w:val="00E36C3F"/>
    <w:rsid w:val="00E400B1"/>
    <w:rsid w:val="00E40999"/>
    <w:rsid w:val="00E42132"/>
    <w:rsid w:val="00E42315"/>
    <w:rsid w:val="00E43302"/>
    <w:rsid w:val="00E445C1"/>
    <w:rsid w:val="00E4608E"/>
    <w:rsid w:val="00E46740"/>
    <w:rsid w:val="00E46ABC"/>
    <w:rsid w:val="00E46AC5"/>
    <w:rsid w:val="00E46DE1"/>
    <w:rsid w:val="00E504EE"/>
    <w:rsid w:val="00E52043"/>
    <w:rsid w:val="00E522AD"/>
    <w:rsid w:val="00E522D6"/>
    <w:rsid w:val="00E53ABC"/>
    <w:rsid w:val="00E55273"/>
    <w:rsid w:val="00E557E0"/>
    <w:rsid w:val="00E56BEE"/>
    <w:rsid w:val="00E603A1"/>
    <w:rsid w:val="00E60668"/>
    <w:rsid w:val="00E61196"/>
    <w:rsid w:val="00E6341D"/>
    <w:rsid w:val="00E63807"/>
    <w:rsid w:val="00E65A52"/>
    <w:rsid w:val="00E65A9F"/>
    <w:rsid w:val="00E66449"/>
    <w:rsid w:val="00E6681F"/>
    <w:rsid w:val="00E7047B"/>
    <w:rsid w:val="00E70B76"/>
    <w:rsid w:val="00E714C1"/>
    <w:rsid w:val="00E71933"/>
    <w:rsid w:val="00E7395F"/>
    <w:rsid w:val="00E743AB"/>
    <w:rsid w:val="00E74B15"/>
    <w:rsid w:val="00E80CE0"/>
    <w:rsid w:val="00E80EC3"/>
    <w:rsid w:val="00E82F8B"/>
    <w:rsid w:val="00E83A6F"/>
    <w:rsid w:val="00E86184"/>
    <w:rsid w:val="00E87EB4"/>
    <w:rsid w:val="00E91B57"/>
    <w:rsid w:val="00E92856"/>
    <w:rsid w:val="00E9289D"/>
    <w:rsid w:val="00E92F1C"/>
    <w:rsid w:val="00E950AF"/>
    <w:rsid w:val="00E979AF"/>
    <w:rsid w:val="00E97FCF"/>
    <w:rsid w:val="00EA1F85"/>
    <w:rsid w:val="00EA5359"/>
    <w:rsid w:val="00EA7DAF"/>
    <w:rsid w:val="00EB1AD4"/>
    <w:rsid w:val="00EB2530"/>
    <w:rsid w:val="00EB27A2"/>
    <w:rsid w:val="00EB299D"/>
    <w:rsid w:val="00EB2BEB"/>
    <w:rsid w:val="00EB33EF"/>
    <w:rsid w:val="00EB51D6"/>
    <w:rsid w:val="00EB593B"/>
    <w:rsid w:val="00EB6A86"/>
    <w:rsid w:val="00EC09BD"/>
    <w:rsid w:val="00EC0CE9"/>
    <w:rsid w:val="00EC0E3E"/>
    <w:rsid w:val="00EC1380"/>
    <w:rsid w:val="00EC408A"/>
    <w:rsid w:val="00EC5B3E"/>
    <w:rsid w:val="00ED13A5"/>
    <w:rsid w:val="00ED271E"/>
    <w:rsid w:val="00ED44C4"/>
    <w:rsid w:val="00ED4913"/>
    <w:rsid w:val="00ED4B8C"/>
    <w:rsid w:val="00ED51C4"/>
    <w:rsid w:val="00ED5663"/>
    <w:rsid w:val="00ED79FB"/>
    <w:rsid w:val="00ED7EE8"/>
    <w:rsid w:val="00EE0537"/>
    <w:rsid w:val="00EE3424"/>
    <w:rsid w:val="00EE43FF"/>
    <w:rsid w:val="00EE461F"/>
    <w:rsid w:val="00EE4CF4"/>
    <w:rsid w:val="00EE51E0"/>
    <w:rsid w:val="00EE53C5"/>
    <w:rsid w:val="00EE65A6"/>
    <w:rsid w:val="00EF01AB"/>
    <w:rsid w:val="00EF0BC6"/>
    <w:rsid w:val="00EF14D7"/>
    <w:rsid w:val="00EF3A68"/>
    <w:rsid w:val="00EF3F74"/>
    <w:rsid w:val="00EF7CAC"/>
    <w:rsid w:val="00F02AD2"/>
    <w:rsid w:val="00F051C6"/>
    <w:rsid w:val="00F076B3"/>
    <w:rsid w:val="00F107A2"/>
    <w:rsid w:val="00F10B16"/>
    <w:rsid w:val="00F10F9A"/>
    <w:rsid w:val="00F1138E"/>
    <w:rsid w:val="00F137C3"/>
    <w:rsid w:val="00F15815"/>
    <w:rsid w:val="00F158AD"/>
    <w:rsid w:val="00F16B8E"/>
    <w:rsid w:val="00F17D5B"/>
    <w:rsid w:val="00F17EE1"/>
    <w:rsid w:val="00F219F7"/>
    <w:rsid w:val="00F2225E"/>
    <w:rsid w:val="00F2411D"/>
    <w:rsid w:val="00F248D7"/>
    <w:rsid w:val="00F249E5"/>
    <w:rsid w:val="00F24CDF"/>
    <w:rsid w:val="00F25272"/>
    <w:rsid w:val="00F2566D"/>
    <w:rsid w:val="00F26A03"/>
    <w:rsid w:val="00F27DF6"/>
    <w:rsid w:val="00F34ACA"/>
    <w:rsid w:val="00F40AB1"/>
    <w:rsid w:val="00F40DAB"/>
    <w:rsid w:val="00F42D5C"/>
    <w:rsid w:val="00F43129"/>
    <w:rsid w:val="00F4495A"/>
    <w:rsid w:val="00F4521E"/>
    <w:rsid w:val="00F46274"/>
    <w:rsid w:val="00F46FF5"/>
    <w:rsid w:val="00F52C91"/>
    <w:rsid w:val="00F53462"/>
    <w:rsid w:val="00F54FDA"/>
    <w:rsid w:val="00F55127"/>
    <w:rsid w:val="00F5602B"/>
    <w:rsid w:val="00F61E6B"/>
    <w:rsid w:val="00F62230"/>
    <w:rsid w:val="00F62932"/>
    <w:rsid w:val="00F63C48"/>
    <w:rsid w:val="00F6486E"/>
    <w:rsid w:val="00F662DD"/>
    <w:rsid w:val="00F66968"/>
    <w:rsid w:val="00F66EDE"/>
    <w:rsid w:val="00F67852"/>
    <w:rsid w:val="00F6793B"/>
    <w:rsid w:val="00F70523"/>
    <w:rsid w:val="00F7055A"/>
    <w:rsid w:val="00F7187C"/>
    <w:rsid w:val="00F7202D"/>
    <w:rsid w:val="00F76C7C"/>
    <w:rsid w:val="00F812F4"/>
    <w:rsid w:val="00F81D3E"/>
    <w:rsid w:val="00F82E7F"/>
    <w:rsid w:val="00F83843"/>
    <w:rsid w:val="00F83D52"/>
    <w:rsid w:val="00F845E6"/>
    <w:rsid w:val="00F85213"/>
    <w:rsid w:val="00F868F4"/>
    <w:rsid w:val="00F9032A"/>
    <w:rsid w:val="00F91699"/>
    <w:rsid w:val="00F92D94"/>
    <w:rsid w:val="00F93BA9"/>
    <w:rsid w:val="00F943D6"/>
    <w:rsid w:val="00F94593"/>
    <w:rsid w:val="00F948FF"/>
    <w:rsid w:val="00F9538B"/>
    <w:rsid w:val="00F972B3"/>
    <w:rsid w:val="00F977DC"/>
    <w:rsid w:val="00FA195B"/>
    <w:rsid w:val="00FA43CD"/>
    <w:rsid w:val="00FA5407"/>
    <w:rsid w:val="00FA590E"/>
    <w:rsid w:val="00FA6D68"/>
    <w:rsid w:val="00FA6E5B"/>
    <w:rsid w:val="00FB204E"/>
    <w:rsid w:val="00FB248E"/>
    <w:rsid w:val="00FB388C"/>
    <w:rsid w:val="00FB3BF3"/>
    <w:rsid w:val="00FB3BFA"/>
    <w:rsid w:val="00FB40F3"/>
    <w:rsid w:val="00FB4F29"/>
    <w:rsid w:val="00FB696D"/>
    <w:rsid w:val="00FB7782"/>
    <w:rsid w:val="00FC0000"/>
    <w:rsid w:val="00FC060E"/>
    <w:rsid w:val="00FC0F15"/>
    <w:rsid w:val="00FC570F"/>
    <w:rsid w:val="00FC5E69"/>
    <w:rsid w:val="00FC6AAD"/>
    <w:rsid w:val="00FC6D54"/>
    <w:rsid w:val="00FC7EC0"/>
    <w:rsid w:val="00FD24D4"/>
    <w:rsid w:val="00FD25A4"/>
    <w:rsid w:val="00FD3465"/>
    <w:rsid w:val="00FD40FA"/>
    <w:rsid w:val="00FD6794"/>
    <w:rsid w:val="00FE0658"/>
    <w:rsid w:val="00FE11E6"/>
    <w:rsid w:val="00FE1B8E"/>
    <w:rsid w:val="00FE2FD2"/>
    <w:rsid w:val="00FE401F"/>
    <w:rsid w:val="00FE6791"/>
    <w:rsid w:val="00FE6EED"/>
    <w:rsid w:val="00FF12CA"/>
    <w:rsid w:val="00FF15A7"/>
    <w:rsid w:val="00FF1B62"/>
    <w:rsid w:val="00FF1E85"/>
    <w:rsid w:val="00FF2B59"/>
    <w:rsid w:val="00FF3184"/>
    <w:rsid w:val="00FF3C97"/>
    <w:rsid w:val="00FF5BFB"/>
    <w:rsid w:val="00FF6969"/>
    <w:rsid w:val="00FF7748"/>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3D0DA3"/>
  <w14:discardImageEditingData/>
  <w15:docId w15:val="{35E51790-BFE7-4681-8A83-B867A65A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1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EF5"/>
    <w:rPr>
      <w:rFonts w:ascii="Calibri" w:eastAsia="Calibri" w:hAnsi="Calibri"/>
      <w:lang w:eastAsia="en-US"/>
    </w:rPr>
  </w:style>
  <w:style w:type="paragraph" w:styleId="Heading1">
    <w:name w:val="heading 1"/>
    <w:next w:val="Normal"/>
    <w:link w:val="Heading1Char"/>
    <w:qFormat/>
    <w:rsid w:val="002B5EA0"/>
    <w:pPr>
      <w:keepNext/>
      <w:spacing w:before="120" w:after="60"/>
      <w:outlineLvl w:val="0"/>
    </w:pPr>
    <w:rPr>
      <w:rFonts w:ascii="Franklin Gothic Demi" w:eastAsiaTheme="majorEastAsia" w:hAnsi="Franklin Gothic Demi" w:cstheme="majorBidi"/>
      <w:color w:val="00559B" w:themeColor="accent6" w:themeShade="BF"/>
      <w:sz w:val="36"/>
      <w:szCs w:val="28"/>
      <w:lang w:eastAsia="en-US"/>
    </w:rPr>
  </w:style>
  <w:style w:type="paragraph" w:styleId="Heading2">
    <w:name w:val="heading 2"/>
    <w:basedOn w:val="Heading1"/>
    <w:next w:val="Normal"/>
    <w:link w:val="Heading2Char"/>
    <w:qFormat/>
    <w:rsid w:val="002B5EA0"/>
    <w:pPr>
      <w:outlineLvl w:val="1"/>
    </w:pPr>
    <w:rPr>
      <w:sz w:val="28"/>
      <w:szCs w:val="26"/>
    </w:rPr>
  </w:style>
  <w:style w:type="paragraph" w:styleId="Heading3">
    <w:name w:val="heading 3"/>
    <w:basedOn w:val="Heading1"/>
    <w:next w:val="Normal"/>
    <w:link w:val="Heading3Char"/>
    <w:qFormat/>
    <w:rsid w:val="002B5EA0"/>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EA0"/>
    <w:rPr>
      <w:rFonts w:ascii="Franklin Gothic Demi" w:eastAsiaTheme="majorEastAsia" w:hAnsi="Franklin Gothic Demi" w:cstheme="majorBidi"/>
      <w:color w:val="00559B" w:themeColor="accent6" w:themeShade="BF"/>
      <w:sz w:val="36"/>
      <w:szCs w:val="28"/>
      <w:lang w:eastAsia="en-US"/>
    </w:rPr>
  </w:style>
  <w:style w:type="character" w:customStyle="1" w:styleId="Heading2Char">
    <w:name w:val="Heading 2 Char"/>
    <w:basedOn w:val="DefaultParagraphFont"/>
    <w:link w:val="Heading2"/>
    <w:rsid w:val="002B5EA0"/>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2B5EA0"/>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rFonts w:ascii="Calibri" w:eastAsia="Calibri" w:hAnsi="Calibri"/>
      <w:i/>
      <w:sz w:val="20"/>
      <w:szCs w:val="20"/>
      <w:lang w:eastAsia="en-US"/>
    </w:rPr>
  </w:style>
  <w:style w:type="character" w:customStyle="1" w:styleId="Heading6Char">
    <w:name w:val="Heading 6 Char"/>
    <w:basedOn w:val="DefaultParagraphFont"/>
    <w:link w:val="Heading6"/>
    <w:semiHidden/>
    <w:rsid w:val="00CA5145"/>
    <w:rPr>
      <w:rFonts w:ascii="Calibri" w:eastAsia="Calibri" w:hAnsi="Calibri"/>
      <w:lang w:eastAsia="en-US"/>
    </w:rPr>
  </w:style>
  <w:style w:type="character" w:customStyle="1" w:styleId="Heading7Char">
    <w:name w:val="Heading 7 Char"/>
    <w:basedOn w:val="DefaultParagraphFont"/>
    <w:link w:val="Heading7"/>
    <w:semiHidden/>
    <w:rsid w:val="00CA5145"/>
    <w:rPr>
      <w:rFonts w:ascii="Calibri" w:eastAsia="Calibri" w:hAnsi="Calibri"/>
      <w:lang w:eastAsia="en-US"/>
    </w:rPr>
  </w:style>
  <w:style w:type="character" w:customStyle="1" w:styleId="Heading8Char">
    <w:name w:val="Heading 8 Char"/>
    <w:basedOn w:val="DefaultParagraphFont"/>
    <w:link w:val="Heading8"/>
    <w:semiHidden/>
    <w:rsid w:val="00CA5145"/>
    <w:rPr>
      <w:rFonts w:ascii="Calibri" w:eastAsia="Calibri" w:hAnsi="Calibri"/>
      <w:lang w:eastAsia="en-US"/>
    </w:rPr>
  </w:style>
  <w:style w:type="character" w:customStyle="1" w:styleId="Heading9Char">
    <w:name w:val="Heading 9 Char"/>
    <w:basedOn w:val="DefaultParagraphFont"/>
    <w:link w:val="Heading9"/>
    <w:semiHidden/>
    <w:rsid w:val="00CA5145"/>
    <w:rPr>
      <w:rFonts w:ascii="Calibri" w:eastAsia="Calibri" w:hAnsi="Calibri"/>
      <w:lang w:eastAsia="en-US"/>
    </w:rPr>
  </w:style>
  <w:style w:type="paragraph" w:customStyle="1" w:styleId="Numberedlistmultilevel">
    <w:name w:val="Numbered list multilevel"/>
    <w:basedOn w:val="Normal"/>
    <w:uiPriority w:val="1"/>
    <w:qFormat/>
    <w:rsid w:val="002B5EA0"/>
    <w:pPr>
      <w:numPr>
        <w:numId w:val="12"/>
      </w:numPr>
    </w:pPr>
  </w:style>
  <w:style w:type="paragraph" w:styleId="ListParagraph">
    <w:name w:val="List Paragraph"/>
    <w:basedOn w:val="Normal"/>
    <w:uiPriority w:val="34"/>
    <w:qFormat/>
    <w:rsid w:val="00C234A2"/>
    <w:pPr>
      <w:tabs>
        <w:tab w:val="left" w:pos="357"/>
      </w:tabs>
      <w:ind w:left="357" w:hanging="357"/>
      <w:contextualSpacing/>
    </w:pPr>
  </w:style>
  <w:style w:type="table" w:customStyle="1" w:styleId="CSCGridblue">
    <w:name w:val="CSC Grid blue"/>
    <w:basedOn w:val="TableNormal"/>
    <w:uiPriority w:val="99"/>
    <w:rsid w:val="00E04834"/>
    <w:rPr>
      <w:rFonts w:asciiTheme="minorHAnsi" w:hAnsiTheme="minorHAnsi"/>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Normal"/>
    <w:uiPriority w:val="99"/>
    <w:rsid w:val="00E04834"/>
    <w:rPr>
      <w:rFonts w:asciiTheme="minorHAnsi" w:hAnsiTheme="minorHAnsi"/>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E04834"/>
    <w:rPr>
      <w:sz w:val="20"/>
    </w:rPr>
    <w:tblPr>
      <w:tblStyleRowBandSize w:val="1"/>
      <w:tblStyleColBandSize w:val="1"/>
    </w:tblPr>
    <w:trPr>
      <w:cantSplit/>
    </w:trPr>
    <w:tblStylePr w:type="firstRow">
      <w:pPr>
        <w:jc w:val="left"/>
      </w:pPr>
      <w:rPr>
        <w:rFonts w:ascii="Franklin Gothic Book" w:hAnsi="Franklin Gothic Book"/>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E04834"/>
    <w:rPr>
      <w:rFonts w:asciiTheme="minorHAnsi" w:hAnsiTheme="minorHAnsi"/>
      <w:color w:val="000000" w:themeColor="text1"/>
      <w:sz w:val="20"/>
    </w:rPr>
    <w:tblPr>
      <w:tblStyleRowBandSize w:val="1"/>
      <w:tblStyleColBandSize w:val="1"/>
    </w:tblPr>
    <w:trPr>
      <w:cantSplit/>
    </w:tr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pPr>
        <w:jc w:val="left"/>
      </w:pPr>
      <w:rPr>
        <w:rFonts w:ascii="Franklin Gothic Book" w:hAnsi="Franklin Gothic Book"/>
        <w:sz w:val="20"/>
      </w:rPr>
    </w:tblStylePr>
    <w:tblStylePr w:type="band2Horz">
      <w:pPr>
        <w:jc w:val="left"/>
      </w:pPr>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2B5EA0"/>
    <w:rPr>
      <w:i/>
      <w:iCs/>
    </w:rPr>
  </w:style>
  <w:style w:type="character" w:styleId="FollowedHyperlink">
    <w:name w:val="FollowedHyperlink"/>
    <w:basedOn w:val="DefaultParagraphFont"/>
    <w:uiPriority w:val="4"/>
    <w:qFormat/>
    <w:rsid w:val="002B5EA0"/>
    <w:rPr>
      <w:color w:val="800080" w:themeColor="followedHyperlink"/>
      <w:u w:val="single"/>
    </w:rPr>
  </w:style>
  <w:style w:type="paragraph" w:styleId="Footer">
    <w:name w:val="footer"/>
    <w:basedOn w:val="Normal"/>
    <w:link w:val="FooterChar"/>
    <w:uiPriority w:val="10"/>
    <w:qFormat/>
    <w:rsid w:val="002B5EA0"/>
    <w:pPr>
      <w:tabs>
        <w:tab w:val="center" w:pos="4320"/>
        <w:tab w:val="right" w:pos="8820"/>
      </w:tabs>
    </w:pPr>
    <w:rPr>
      <w:sz w:val="18"/>
      <w:szCs w:val="20"/>
    </w:rPr>
  </w:style>
  <w:style w:type="character" w:customStyle="1" w:styleId="FooterChar">
    <w:name w:val="Footer Char"/>
    <w:basedOn w:val="DefaultParagraphFont"/>
    <w:link w:val="Footer"/>
    <w:uiPriority w:val="10"/>
    <w:rsid w:val="002B5EA0"/>
    <w:rPr>
      <w:sz w:val="18"/>
      <w:szCs w:val="20"/>
      <w:lang w:eastAsia="en-US"/>
    </w:rPr>
  </w:style>
  <w:style w:type="paragraph" w:customStyle="1" w:styleId="Footerbold">
    <w:name w:val="Footer bold"/>
    <w:basedOn w:val="Footer"/>
    <w:link w:val="FooterboldChar"/>
    <w:uiPriority w:val="10"/>
    <w:qFormat/>
    <w:rsid w:val="002B5EA0"/>
    <w:rPr>
      <w:b/>
    </w:rPr>
  </w:style>
  <w:style w:type="character" w:customStyle="1" w:styleId="FooterboldChar">
    <w:name w:val="Footer bold Char"/>
    <w:basedOn w:val="FooterChar"/>
    <w:link w:val="Footerbold"/>
    <w:uiPriority w:val="10"/>
    <w:rsid w:val="002B5EA0"/>
    <w:rPr>
      <w:b/>
      <w:sz w:val="18"/>
      <w:szCs w:val="20"/>
      <w:lang w:eastAsia="en-US"/>
    </w:rPr>
  </w:style>
  <w:style w:type="character" w:styleId="Hyperlink">
    <w:name w:val="Hyperlink"/>
    <w:uiPriority w:val="99"/>
    <w:qFormat/>
    <w:rsid w:val="002B5EA0"/>
    <w:rPr>
      <w:color w:val="0000FF" w:themeColor="hyperlink"/>
      <w:u w:val="single"/>
    </w:rPr>
  </w:style>
  <w:style w:type="paragraph" w:customStyle="1" w:styleId="Normalnospaceafter">
    <w:name w:val="Normal no space after"/>
    <w:basedOn w:val="Normal"/>
    <w:next w:val="Normal"/>
    <w:rsid w:val="00E04834"/>
    <w:pPr>
      <w:spacing w:after="60"/>
    </w:pPr>
  </w:style>
  <w:style w:type="paragraph" w:customStyle="1" w:styleId="Normalspacebefore">
    <w:name w:val="Normal space before"/>
    <w:basedOn w:val="Normal"/>
    <w:next w:val="Normal"/>
    <w:rsid w:val="00E04834"/>
    <w:pPr>
      <w:spacing w:before="240"/>
    </w:pPr>
  </w:style>
  <w:style w:type="character" w:styleId="PageNumber">
    <w:name w:val="page number"/>
    <w:basedOn w:val="DefaultParagraphFont"/>
    <w:uiPriority w:val="10"/>
    <w:qFormat/>
    <w:rsid w:val="002B5EA0"/>
    <w:rPr>
      <w:rFonts w:ascii="Franklin Gothic Book" w:hAnsi="Franklin Gothic Book"/>
      <w:sz w:val="18"/>
    </w:rPr>
  </w:style>
  <w:style w:type="character" w:styleId="Strong">
    <w:name w:val="Strong"/>
    <w:uiPriority w:val="2"/>
    <w:qFormat/>
    <w:rsid w:val="002B5EA0"/>
    <w:rPr>
      <w:b/>
      <w:bCs/>
    </w:rPr>
  </w:style>
  <w:style w:type="paragraph" w:styleId="Title">
    <w:name w:val="Title"/>
    <w:next w:val="Normal"/>
    <w:link w:val="TitleChar"/>
    <w:uiPriority w:val="5"/>
    <w:qFormat/>
    <w:rsid w:val="002B5EA0"/>
    <w:pPr>
      <w:spacing w:before="240" w:after="60"/>
    </w:pPr>
    <w:rPr>
      <w:rFonts w:ascii="Franklin Gothic Demi" w:eastAsiaTheme="majorEastAsia" w:hAnsi="Franklin Gothic Demi" w:cs="Arial"/>
      <w:bCs/>
      <w:color w:val="FFFFFF" w:themeColor="background1"/>
      <w:kern w:val="28"/>
      <w:sz w:val="48"/>
      <w:szCs w:val="64"/>
      <w:lang w:eastAsia="en-US"/>
    </w:rPr>
  </w:style>
  <w:style w:type="character" w:customStyle="1" w:styleId="TitleChar">
    <w:name w:val="Title Char"/>
    <w:basedOn w:val="DefaultParagraphFont"/>
    <w:link w:val="Title"/>
    <w:uiPriority w:val="5"/>
    <w:rsid w:val="002B5EA0"/>
    <w:rPr>
      <w:rFonts w:ascii="Franklin Gothic Demi" w:eastAsiaTheme="majorEastAsia" w:hAnsi="Franklin Gothic Demi" w:cs="Arial"/>
      <w:bCs/>
      <w:color w:val="FFFFFF" w:themeColor="background1"/>
      <w:kern w:val="28"/>
      <w:sz w:val="48"/>
      <w:szCs w:val="64"/>
      <w:lang w:eastAsia="en-US"/>
    </w:rPr>
  </w:style>
  <w:style w:type="paragraph" w:styleId="Subtitle">
    <w:name w:val="Subtitle"/>
    <w:basedOn w:val="Title"/>
    <w:next w:val="Normal"/>
    <w:link w:val="SubtitleChar"/>
    <w:uiPriority w:val="6"/>
    <w:semiHidden/>
    <w:rsid w:val="00E04834"/>
    <w:rPr>
      <w:rFonts w:asciiTheme="minorHAnsi" w:hAnsiTheme="minorHAnsi" w:cstheme="majorBidi"/>
      <w:sz w:val="36"/>
      <w:szCs w:val="36"/>
    </w:rPr>
  </w:style>
  <w:style w:type="character" w:customStyle="1" w:styleId="SubtitleChar">
    <w:name w:val="Subtitle Char"/>
    <w:basedOn w:val="DefaultParagraphFont"/>
    <w:link w:val="Subtitle"/>
    <w:uiPriority w:val="6"/>
    <w:semiHidden/>
    <w:rsid w:val="006267BA"/>
    <w:rPr>
      <w:rFonts w:asciiTheme="minorHAnsi" w:eastAsiaTheme="majorEastAsia" w:hAnsiTheme="minorHAnsi" w:cstheme="majorBidi"/>
      <w:bCs/>
      <w:kern w:val="28"/>
      <w:sz w:val="36"/>
      <w:szCs w:val="36"/>
      <w:lang w:eastAsia="en-US"/>
    </w:rPr>
  </w:style>
  <w:style w:type="table" w:styleId="TableGrid">
    <w:name w:val="Table Grid"/>
    <w:aliases w:val="CSC Table Grid"/>
    <w:basedOn w:val="TableNormal"/>
    <w:rsid w:val="00E04834"/>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normal0">
    <w:name w:val="Table normal"/>
    <w:basedOn w:val="Normal"/>
    <w:semiHidden/>
    <w:rsid w:val="00E04834"/>
    <w:pPr>
      <w:spacing w:before="80" w:after="80"/>
    </w:pPr>
    <w:rPr>
      <w:rFonts w:eastAsiaTheme="majorEastAsia"/>
      <w:sz w:val="20"/>
    </w:rPr>
  </w:style>
  <w:style w:type="paragraph" w:customStyle="1" w:styleId="Tableheaderrowblack">
    <w:name w:val="Table header row black"/>
    <w:basedOn w:val="Tablenormal0"/>
    <w:semiHidden/>
    <w:rsid w:val="00E04834"/>
    <w:rPr>
      <w:szCs w:val="20"/>
    </w:rPr>
  </w:style>
  <w:style w:type="paragraph" w:customStyle="1" w:styleId="Tableheaderrowwhite">
    <w:name w:val="Table header row white"/>
    <w:basedOn w:val="Tablenormal0"/>
    <w:semiHidden/>
    <w:rsid w:val="00E04834"/>
  </w:style>
  <w:style w:type="paragraph" w:customStyle="1" w:styleId="Tablelegend">
    <w:name w:val="Table legend"/>
    <w:basedOn w:val="Normal"/>
    <w:semiHidden/>
    <w:locked/>
    <w:rsid w:val="002504C0"/>
    <w:rPr>
      <w:rFonts w:eastAsiaTheme="majorEastAsia"/>
    </w:rPr>
  </w:style>
  <w:style w:type="numbering" w:customStyle="1" w:styleId="CSCtablenumberlist">
    <w:name w:val="CSC table number list"/>
    <w:uiPriority w:val="99"/>
    <w:rsid w:val="008B6FCA"/>
    <w:pPr>
      <w:numPr>
        <w:numId w:val="9"/>
      </w:numPr>
    </w:pPr>
  </w:style>
  <w:style w:type="paragraph" w:customStyle="1" w:styleId="Tablerightaligned">
    <w:name w:val="Table right aligned"/>
    <w:basedOn w:val="Tablenormal0"/>
    <w:semiHidden/>
    <w:rsid w:val="00E04834"/>
    <w:pPr>
      <w:jc w:val="right"/>
    </w:pPr>
  </w:style>
  <w:style w:type="paragraph" w:styleId="TOC1">
    <w:name w:val="toc 1"/>
    <w:basedOn w:val="Normal"/>
    <w:next w:val="Normal"/>
    <w:autoRedefine/>
    <w:uiPriority w:val="39"/>
    <w:rsid w:val="00B0699C"/>
    <w:pPr>
      <w:tabs>
        <w:tab w:val="left" w:pos="720"/>
        <w:tab w:val="right" w:pos="9072"/>
      </w:tabs>
      <w:spacing w:after="100"/>
      <w:ind w:left="720" w:hanging="720"/>
    </w:pPr>
    <w:rPr>
      <w:b/>
    </w:rPr>
  </w:style>
  <w:style w:type="paragraph" w:styleId="TOC2">
    <w:name w:val="toc 2"/>
    <w:basedOn w:val="Normal"/>
    <w:next w:val="Normal"/>
    <w:autoRedefine/>
    <w:uiPriority w:val="39"/>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spacebefore"/>
    <w:uiPriority w:val="7"/>
    <w:semiHidden/>
    <w:rsid w:val="005479E6"/>
    <w:pPr>
      <w:numPr>
        <w:numId w:val="3"/>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BD287D"/>
    <w:rPr>
      <w:rFonts w:asciiTheme="minorHAnsi" w:hAnsiTheme="minorHAnsi"/>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267BA"/>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BD287D"/>
    <w:pPr>
      <w:keepNext/>
      <w:spacing w:after="240"/>
    </w:pPr>
    <w:rPr>
      <w:rFonts w:ascii="Franklin Gothic Demi" w:eastAsiaTheme="majorEastAsia" w:hAnsi="Franklin Gothic Demi"/>
      <w:sz w:val="36"/>
    </w:rPr>
  </w:style>
  <w:style w:type="paragraph" w:customStyle="1" w:styleId="NonTOCHeading2">
    <w:name w:val="Non TOC Heading 2"/>
    <w:next w:val="Normal"/>
    <w:uiPriority w:val="9"/>
    <w:semiHidden/>
    <w:rsid w:val="00BD287D"/>
    <w:pPr>
      <w:keepNext/>
      <w:spacing w:before="60" w:after="120"/>
    </w:pPr>
    <w:rPr>
      <w:rFonts w:asciiTheme="majorHAnsi" w:eastAsiaTheme="majorEastAsia" w:hAnsiTheme="majorHAns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BD287D"/>
    <w:pPr>
      <w:ind w:left="540" w:right="791"/>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267BA"/>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rPr>
  </w:style>
  <w:style w:type="paragraph" w:customStyle="1" w:styleId="Source">
    <w:name w:val="Source"/>
    <w:basedOn w:val="Normal"/>
    <w:next w:val="Normalspacebefore"/>
    <w:uiPriority w:val="8"/>
    <w:semiHidden/>
    <w:rsid w:val="00BD287D"/>
    <w:pPr>
      <w:spacing w:after="60"/>
      <w:jc w:val="right"/>
    </w:pPr>
    <w:rPr>
      <w:rFonts w:eastAsiaTheme="majorEastAsia"/>
      <w:i/>
      <w:noProof/>
    </w:rPr>
  </w:style>
  <w:style w:type="paragraph" w:customStyle="1" w:styleId="Tableheading">
    <w:name w:val="Table heading"/>
    <w:next w:val="Normalspacebefore"/>
    <w:uiPriority w:val="7"/>
    <w:semiHidden/>
    <w:rsid w:val="005479E6"/>
    <w:pPr>
      <w:numPr>
        <w:numId w:val="5"/>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A5D54"/>
    <w:pPr>
      <w:ind w:left="714"/>
    </w:p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5479E6"/>
    <w:pPr>
      <w:numPr>
        <w:numId w:val="4"/>
      </w:numPr>
    </w:pPr>
  </w:style>
  <w:style w:type="numbering" w:customStyle="1" w:styleId="CSCHeadinglistnumberstyle">
    <w:name w:val="CSC Heading list number style"/>
    <w:uiPriority w:val="99"/>
    <w:rsid w:val="00763A14"/>
    <w:pPr>
      <w:numPr>
        <w:numId w:val="6"/>
      </w:numPr>
    </w:pPr>
  </w:style>
  <w:style w:type="paragraph" w:customStyle="1" w:styleId="Bulletlistmultilevel">
    <w:name w:val="Bullet list multilevel"/>
    <w:basedOn w:val="Normal"/>
    <w:qFormat/>
    <w:rsid w:val="002B5EA0"/>
    <w:pPr>
      <w:numPr>
        <w:numId w:val="11"/>
      </w:numPr>
    </w:pPr>
  </w:style>
  <w:style w:type="paragraph" w:customStyle="1" w:styleId="Bulletlevel2CSC">
    <w:name w:val="Bullet level 2 CSC"/>
    <w:basedOn w:val="Normal"/>
    <w:semiHidden/>
    <w:qFormat/>
    <w:rsid w:val="002B5EA0"/>
    <w:pPr>
      <w:numPr>
        <w:ilvl w:val="1"/>
        <w:numId w:val="11"/>
      </w:numPr>
      <w:spacing w:after="60"/>
    </w:pPr>
  </w:style>
  <w:style w:type="paragraph" w:customStyle="1" w:styleId="Bulletlevel3CSC">
    <w:name w:val="Bullet level 3 CSC"/>
    <w:basedOn w:val="Normal"/>
    <w:semiHidden/>
    <w:qFormat/>
    <w:rsid w:val="002B5EA0"/>
    <w:pPr>
      <w:numPr>
        <w:ilvl w:val="2"/>
        <w:numId w:val="11"/>
      </w:numPr>
      <w:spacing w:after="60"/>
    </w:pPr>
  </w:style>
  <w:style w:type="numbering" w:customStyle="1" w:styleId="CSCBulletlist">
    <w:name w:val="CSC Bullet list"/>
    <w:uiPriority w:val="99"/>
    <w:rsid w:val="00B060A7"/>
    <w:pPr>
      <w:numPr>
        <w:numId w:val="10"/>
      </w:numPr>
    </w:pPr>
  </w:style>
  <w:style w:type="paragraph" w:customStyle="1" w:styleId="Numberlevel2CSC">
    <w:name w:val="Number level 2 CSC"/>
    <w:basedOn w:val="Normal"/>
    <w:semiHidden/>
    <w:qFormat/>
    <w:rsid w:val="002B5EA0"/>
    <w:pPr>
      <w:numPr>
        <w:ilvl w:val="1"/>
        <w:numId w:val="12"/>
      </w:numPr>
      <w:spacing w:after="60"/>
    </w:pPr>
  </w:style>
  <w:style w:type="paragraph" w:customStyle="1" w:styleId="Numberlevel3CSC">
    <w:name w:val="Number level 3 CSC"/>
    <w:basedOn w:val="Normal"/>
    <w:semiHidden/>
    <w:qFormat/>
    <w:rsid w:val="002B5EA0"/>
    <w:pPr>
      <w:numPr>
        <w:ilvl w:val="2"/>
        <w:numId w:val="12"/>
      </w:numPr>
      <w:spacing w:after="60"/>
    </w:pPr>
  </w:style>
  <w:style w:type="numbering" w:customStyle="1" w:styleId="CSCMultilevelnumberedlist">
    <w:name w:val="CSC Multilevel numbered list"/>
    <w:uiPriority w:val="99"/>
    <w:rsid w:val="00B843BC"/>
    <w:pPr>
      <w:numPr>
        <w:numId w:val="7"/>
      </w:numPr>
    </w:pPr>
  </w:style>
  <w:style w:type="paragraph" w:customStyle="1" w:styleId="Numberlevel4CSC">
    <w:name w:val="Number level 4 CSC"/>
    <w:basedOn w:val="Normal"/>
    <w:semiHidden/>
    <w:qFormat/>
    <w:rsid w:val="002B5EA0"/>
    <w:pPr>
      <w:numPr>
        <w:ilvl w:val="3"/>
        <w:numId w:val="12"/>
      </w:numPr>
      <w:spacing w:after="60"/>
    </w:pPr>
  </w:style>
  <w:style w:type="numbering" w:customStyle="1" w:styleId="CSCTablebulletlist">
    <w:name w:val="CSC Table bullet list"/>
    <w:uiPriority w:val="99"/>
    <w:rsid w:val="00AD5BD7"/>
    <w:pPr>
      <w:numPr>
        <w:numId w:val="8"/>
      </w:numPr>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Tablebulletlist">
    <w:name w:val="Table bullet list"/>
    <w:basedOn w:val="Tablenormal0"/>
    <w:semiHidden/>
    <w:rsid w:val="00AD5BD7"/>
    <w:pPr>
      <w:numPr>
        <w:numId w:val="8"/>
      </w:numPr>
    </w:pPr>
  </w:style>
  <w:style w:type="paragraph" w:customStyle="1" w:styleId="Tablebullet2CSC">
    <w:name w:val="Table bullet 2 CSC"/>
    <w:basedOn w:val="Tablenormal0"/>
    <w:semiHidden/>
    <w:rsid w:val="00AD5BD7"/>
    <w:pPr>
      <w:numPr>
        <w:ilvl w:val="1"/>
        <w:numId w:val="8"/>
      </w:numPr>
    </w:pPr>
  </w:style>
  <w:style w:type="paragraph" w:customStyle="1" w:styleId="Tablenumberedlist">
    <w:name w:val="Table numbered list"/>
    <w:basedOn w:val="Tablenormal0"/>
    <w:semiHidden/>
    <w:rsid w:val="008B6FCA"/>
    <w:pPr>
      <w:numPr>
        <w:numId w:val="9"/>
      </w:numPr>
    </w:pPr>
  </w:style>
  <w:style w:type="paragraph" w:customStyle="1" w:styleId="Tablenumberlevel2">
    <w:name w:val="Table number level 2"/>
    <w:basedOn w:val="Tablenormal0"/>
    <w:semiHidden/>
    <w:rsid w:val="008B6FCA"/>
    <w:pPr>
      <w:numPr>
        <w:ilvl w:val="1"/>
        <w:numId w:val="9"/>
      </w:numPr>
    </w:pPr>
  </w:style>
  <w:style w:type="paragraph" w:customStyle="1" w:styleId="Addresseedetails">
    <w:name w:val="Addressee details"/>
    <w:basedOn w:val="Normal"/>
    <w:semiHidden/>
    <w:rsid w:val="003722B8"/>
    <w:pPr>
      <w:spacing w:after="60"/>
    </w:pPr>
  </w:style>
  <w:style w:type="paragraph" w:styleId="EnvelopeAddress">
    <w:name w:val="envelope address"/>
    <w:basedOn w:val="Normal"/>
    <w:semiHidden/>
    <w:rsid w:val="00281664"/>
    <w:pPr>
      <w:framePr w:w="7920" w:h="1980" w:hRule="exact" w:hSpace="180" w:wrap="auto" w:hAnchor="page" w:xAlign="center" w:yAlign="bottom"/>
      <w:ind w:left="2880"/>
    </w:pPr>
    <w:rPr>
      <w:rFonts w:eastAsiaTheme="majorEastAsia" w:cstheme="majorBidi"/>
      <w:sz w:val="20"/>
      <w:szCs w:val="24"/>
    </w:rPr>
  </w:style>
  <w:style w:type="paragraph" w:styleId="TOCHeading">
    <w:name w:val="TOC Heading"/>
    <w:basedOn w:val="Heading1"/>
    <w:next w:val="Normal"/>
    <w:uiPriority w:val="39"/>
    <w:qFormat/>
    <w:rsid w:val="002B5EA0"/>
    <w:pPr>
      <w:keepLines/>
      <w:spacing w:before="480" w:after="0"/>
      <w:outlineLvl w:val="9"/>
    </w:pPr>
    <w:rPr>
      <w:rFonts w:ascii="Franklin Gothic Book" w:hAnsi="Franklin Gothic Book"/>
      <w:b/>
      <w:bCs/>
      <w:color w:val="908B00" w:themeColor="accent1" w:themeShade="BF"/>
      <w:sz w:val="28"/>
      <w:lang w:eastAsia="en-AU"/>
    </w:rPr>
  </w:style>
  <w:style w:type="character" w:styleId="CommentReference">
    <w:name w:val="annotation reference"/>
    <w:basedOn w:val="DefaultParagraphFont"/>
    <w:semiHidden/>
    <w:unhideWhenUsed/>
    <w:rsid w:val="0037245C"/>
    <w:rPr>
      <w:sz w:val="16"/>
      <w:szCs w:val="16"/>
    </w:rPr>
  </w:style>
  <w:style w:type="paragraph" w:styleId="CommentText">
    <w:name w:val="annotation text"/>
    <w:basedOn w:val="Normal"/>
    <w:link w:val="CommentTextChar"/>
    <w:semiHidden/>
    <w:unhideWhenUsed/>
    <w:rsid w:val="0037245C"/>
    <w:rPr>
      <w:sz w:val="20"/>
      <w:szCs w:val="20"/>
    </w:rPr>
  </w:style>
  <w:style w:type="character" w:customStyle="1" w:styleId="CommentTextChar">
    <w:name w:val="Comment Text Char"/>
    <w:basedOn w:val="DefaultParagraphFont"/>
    <w:link w:val="CommentText"/>
    <w:semiHidden/>
    <w:rsid w:val="0037245C"/>
    <w:rPr>
      <w:rFonts w:ascii="Calibri" w:eastAsia="Calibri" w:hAnsi="Calibri"/>
      <w:sz w:val="20"/>
      <w:szCs w:val="20"/>
      <w:lang w:eastAsia="en-US"/>
    </w:rPr>
  </w:style>
  <w:style w:type="paragraph" w:styleId="CommentSubject">
    <w:name w:val="annotation subject"/>
    <w:basedOn w:val="CommentText"/>
    <w:next w:val="CommentText"/>
    <w:link w:val="CommentSubjectChar"/>
    <w:semiHidden/>
    <w:unhideWhenUsed/>
    <w:rsid w:val="0037245C"/>
    <w:rPr>
      <w:b/>
      <w:bCs/>
    </w:rPr>
  </w:style>
  <w:style w:type="character" w:customStyle="1" w:styleId="CommentSubjectChar">
    <w:name w:val="Comment Subject Char"/>
    <w:basedOn w:val="CommentTextChar"/>
    <w:link w:val="CommentSubject"/>
    <w:semiHidden/>
    <w:rsid w:val="0037245C"/>
    <w:rPr>
      <w:rFonts w:ascii="Calibri" w:eastAsia="Calibri" w:hAnsi="Calibri"/>
      <w:b/>
      <w:bCs/>
      <w:sz w:val="20"/>
      <w:szCs w:val="20"/>
      <w:lang w:eastAsia="en-US"/>
    </w:rPr>
  </w:style>
  <w:style w:type="paragraph" w:styleId="Revision">
    <w:name w:val="Revision"/>
    <w:hidden/>
    <w:uiPriority w:val="99"/>
    <w:semiHidden/>
    <w:rsid w:val="00EB299D"/>
    <w:rPr>
      <w:rFonts w:ascii="Calibri" w:eastAsia="Calibri" w:hAnsi="Calibri"/>
      <w:lang w:eastAsia="en-US"/>
    </w:rPr>
  </w:style>
  <w:style w:type="table" w:styleId="MediumGrid3-Accent1">
    <w:name w:val="Medium Grid 3 Accent 1"/>
    <w:basedOn w:val="TableNormal"/>
    <w:uiPriority w:val="69"/>
    <w:rsid w:val="00CF5D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table" w:styleId="DarkList-Accent6">
    <w:name w:val="Dark List Accent 6"/>
    <w:basedOn w:val="TableNormal"/>
    <w:uiPriority w:val="70"/>
    <w:rsid w:val="00CF5D80"/>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table" w:styleId="MediumGrid3-Accent6">
    <w:name w:val="Medium Grid 3 Accent 6"/>
    <w:basedOn w:val="TableNormal"/>
    <w:uiPriority w:val="69"/>
    <w:rsid w:val="00CF5D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Return">
    <w:name w:val="envelope return"/>
    <w:basedOn w:val="Normal"/>
    <w:semiHidden/>
    <w:rsid w:val="00CF5D80"/>
    <w:rPr>
      <w:rFonts w:eastAsiaTheme="majorEastAsia" w:cstheme="majorBidi"/>
      <w:sz w:val="20"/>
      <w:szCs w:val="20"/>
    </w:rPr>
  </w:style>
  <w:style w:type="paragraph" w:styleId="Index1">
    <w:name w:val="index 1"/>
    <w:basedOn w:val="Normal"/>
    <w:next w:val="Normal"/>
    <w:autoRedefine/>
    <w:semiHidden/>
    <w:rsid w:val="00CF5D80"/>
    <w:pPr>
      <w:ind w:left="220" w:hanging="220"/>
    </w:pPr>
  </w:style>
  <w:style w:type="paragraph" w:styleId="IndexHeading">
    <w:name w:val="index heading"/>
    <w:basedOn w:val="Normal"/>
    <w:next w:val="Index1"/>
    <w:semiHidden/>
    <w:rsid w:val="00CF5D80"/>
    <w:rPr>
      <w:rFonts w:eastAsiaTheme="majorEastAsia" w:cstheme="majorBidi"/>
      <w:b/>
      <w:bCs/>
    </w:rPr>
  </w:style>
  <w:style w:type="table" w:styleId="MediumGrid2">
    <w:name w:val="Medium Grid 2"/>
    <w:basedOn w:val="TableNormal"/>
    <w:uiPriority w:val="68"/>
    <w:rsid w:val="00CF5D8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F5D80"/>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F5D80"/>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F5D80"/>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F5D80"/>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F5D80"/>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F5D80"/>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CF5D8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F5D80"/>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F5D80"/>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F5D80"/>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F5D80"/>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F5D80"/>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F5D80"/>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CF5D8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CF5D80"/>
    <w:rPr>
      <w:rFonts w:ascii="Calibri" w:eastAsiaTheme="majorEastAsia" w:hAnsi="Calibri" w:cstheme="majorBidi"/>
      <w:sz w:val="24"/>
      <w:szCs w:val="24"/>
      <w:shd w:val="pct20" w:color="auto" w:fill="auto"/>
      <w:lang w:eastAsia="en-US"/>
    </w:rPr>
  </w:style>
  <w:style w:type="paragraph" w:styleId="TOAHeading">
    <w:name w:val="toa heading"/>
    <w:basedOn w:val="Normal"/>
    <w:next w:val="Normal"/>
    <w:semiHidden/>
    <w:rsid w:val="00CF5D80"/>
    <w:pPr>
      <w:spacing w:before="120"/>
    </w:pPr>
    <w:rPr>
      <w:rFonts w:eastAsiaTheme="majorEastAsia" w:cstheme="majorBidi"/>
      <w:b/>
      <w:bCs/>
      <w:sz w:val="24"/>
      <w:szCs w:val="24"/>
    </w:rPr>
  </w:style>
  <w:style w:type="table" w:customStyle="1" w:styleId="CSCHeaderblue">
    <w:name w:val="CSC Header blue"/>
    <w:basedOn w:val="TableGrid"/>
    <w:uiPriority w:val="99"/>
    <w:rsid w:val="00CF5D80"/>
    <w:tblPr>
      <w:tblCellMar>
        <w:top w:w="108" w:type="dxa"/>
        <w:bottom w:w="108" w:type="dxa"/>
      </w:tblCellMar>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CF5D80"/>
    <w:tblPr>
      <w:tblCellMar>
        <w:top w:w="108" w:type="dxa"/>
        <w:bottom w:w="108" w:type="dxa"/>
      </w:tblCellMar>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CF5D80"/>
    <w:tblPr>
      <w:tblCellMar>
        <w:top w:w="108" w:type="dxa"/>
        <w:bottom w:w="108" w:type="dxa"/>
      </w:tblCellMar>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CF5D80"/>
    <w:tblPr>
      <w:tblCellMar>
        <w:top w:w="108" w:type="dxa"/>
        <w:bottom w:w="108" w:type="dxa"/>
      </w:tblCellMar>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CF5D80"/>
    <w:tblPr>
      <w:tblCellMar>
        <w:top w:w="108" w:type="dxa"/>
        <w:bottom w:w="108" w:type="dxa"/>
      </w:tblCellMar>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CF5D80"/>
    <w:tblPr>
      <w:tblCellMar>
        <w:top w:w="108" w:type="dxa"/>
        <w:bottom w:w="108" w:type="dxa"/>
      </w:tblCellMar>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CF5D80"/>
    <w:tblPr>
      <w:tblCellMar>
        <w:top w:w="108" w:type="dxa"/>
        <w:bottom w:w="108" w:type="dxa"/>
      </w:tblCellMar>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CF5D80"/>
    <w:tblPr>
      <w:tblCellMar>
        <w:top w:w="108" w:type="dxa"/>
        <w:bottom w:w="108" w:type="dxa"/>
      </w:tblCellMar>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TOC3">
    <w:name w:val="toc 3"/>
    <w:basedOn w:val="Normal"/>
    <w:next w:val="Normal"/>
    <w:autoRedefine/>
    <w:uiPriority w:val="39"/>
    <w:unhideWhenUsed/>
    <w:rsid w:val="00CF5D8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02">
      <w:bodyDiv w:val="1"/>
      <w:marLeft w:val="0"/>
      <w:marRight w:val="0"/>
      <w:marTop w:val="0"/>
      <w:marBottom w:val="0"/>
      <w:divBdr>
        <w:top w:val="none" w:sz="0" w:space="0" w:color="auto"/>
        <w:left w:val="none" w:sz="0" w:space="0" w:color="auto"/>
        <w:bottom w:val="none" w:sz="0" w:space="0" w:color="auto"/>
        <w:right w:val="none" w:sz="0" w:space="0" w:color="auto"/>
      </w:divBdr>
    </w:div>
    <w:div w:id="82380552">
      <w:bodyDiv w:val="1"/>
      <w:marLeft w:val="0"/>
      <w:marRight w:val="0"/>
      <w:marTop w:val="0"/>
      <w:marBottom w:val="0"/>
      <w:divBdr>
        <w:top w:val="none" w:sz="0" w:space="0" w:color="auto"/>
        <w:left w:val="none" w:sz="0" w:space="0" w:color="auto"/>
        <w:bottom w:val="none" w:sz="0" w:space="0" w:color="auto"/>
        <w:right w:val="none" w:sz="0" w:space="0" w:color="auto"/>
      </w:divBdr>
      <w:divsChild>
        <w:div w:id="2063747938">
          <w:marLeft w:val="0"/>
          <w:marRight w:val="0"/>
          <w:marTop w:val="0"/>
          <w:marBottom w:val="0"/>
          <w:divBdr>
            <w:top w:val="none" w:sz="0" w:space="0" w:color="auto"/>
            <w:left w:val="none" w:sz="0" w:space="0" w:color="auto"/>
            <w:bottom w:val="none" w:sz="0" w:space="0" w:color="auto"/>
            <w:right w:val="none" w:sz="0" w:space="0" w:color="auto"/>
          </w:divBdr>
          <w:divsChild>
            <w:div w:id="1213620254">
              <w:marLeft w:val="0"/>
              <w:marRight w:val="0"/>
              <w:marTop w:val="0"/>
              <w:marBottom w:val="0"/>
              <w:divBdr>
                <w:top w:val="none" w:sz="0" w:space="0" w:color="auto"/>
                <w:left w:val="none" w:sz="0" w:space="0" w:color="auto"/>
                <w:bottom w:val="none" w:sz="0" w:space="0" w:color="auto"/>
                <w:right w:val="none" w:sz="0" w:space="0" w:color="auto"/>
              </w:divBdr>
              <w:divsChild>
                <w:div w:id="1453523433">
                  <w:marLeft w:val="0"/>
                  <w:marRight w:val="0"/>
                  <w:marTop w:val="0"/>
                  <w:marBottom w:val="0"/>
                  <w:divBdr>
                    <w:top w:val="none" w:sz="0" w:space="0" w:color="auto"/>
                    <w:left w:val="none" w:sz="0" w:space="0" w:color="auto"/>
                    <w:bottom w:val="none" w:sz="0" w:space="0" w:color="auto"/>
                    <w:right w:val="none" w:sz="0" w:space="0" w:color="auto"/>
                  </w:divBdr>
                  <w:divsChild>
                    <w:div w:id="409010255">
                      <w:marLeft w:val="0"/>
                      <w:marRight w:val="0"/>
                      <w:marTop w:val="0"/>
                      <w:marBottom w:val="0"/>
                      <w:divBdr>
                        <w:top w:val="none" w:sz="0" w:space="0" w:color="auto"/>
                        <w:left w:val="none" w:sz="0" w:space="0" w:color="auto"/>
                        <w:bottom w:val="none" w:sz="0" w:space="0" w:color="auto"/>
                        <w:right w:val="none" w:sz="0" w:space="0" w:color="auto"/>
                      </w:divBdr>
                      <w:divsChild>
                        <w:div w:id="1959867633">
                          <w:marLeft w:val="0"/>
                          <w:marRight w:val="0"/>
                          <w:marTop w:val="300"/>
                          <w:marBottom w:val="0"/>
                          <w:divBdr>
                            <w:top w:val="none" w:sz="0" w:space="0" w:color="auto"/>
                            <w:left w:val="none" w:sz="0" w:space="0" w:color="auto"/>
                            <w:bottom w:val="none" w:sz="0" w:space="0" w:color="auto"/>
                            <w:right w:val="none" w:sz="0" w:space="0" w:color="auto"/>
                          </w:divBdr>
                          <w:divsChild>
                            <w:div w:id="629286804">
                              <w:marLeft w:val="0"/>
                              <w:marRight w:val="0"/>
                              <w:marTop w:val="0"/>
                              <w:marBottom w:val="0"/>
                              <w:divBdr>
                                <w:top w:val="none" w:sz="0" w:space="0" w:color="auto"/>
                                <w:left w:val="none" w:sz="0" w:space="0" w:color="auto"/>
                                <w:bottom w:val="none" w:sz="0" w:space="0" w:color="auto"/>
                                <w:right w:val="none" w:sz="0" w:space="0" w:color="auto"/>
                              </w:divBdr>
                              <w:divsChild>
                                <w:div w:id="592981550">
                                  <w:marLeft w:val="0"/>
                                  <w:marRight w:val="0"/>
                                  <w:marTop w:val="0"/>
                                  <w:marBottom w:val="0"/>
                                  <w:divBdr>
                                    <w:top w:val="none" w:sz="0" w:space="0" w:color="auto"/>
                                    <w:left w:val="none" w:sz="0" w:space="0" w:color="auto"/>
                                    <w:bottom w:val="none" w:sz="0" w:space="0" w:color="auto"/>
                                    <w:right w:val="none" w:sz="0" w:space="0" w:color="auto"/>
                                  </w:divBdr>
                                  <w:divsChild>
                                    <w:div w:id="834151127">
                                      <w:marLeft w:val="0"/>
                                      <w:marRight w:val="0"/>
                                      <w:marTop w:val="0"/>
                                      <w:marBottom w:val="0"/>
                                      <w:divBdr>
                                        <w:top w:val="none" w:sz="0" w:space="0" w:color="auto"/>
                                        <w:left w:val="none" w:sz="0" w:space="0" w:color="auto"/>
                                        <w:bottom w:val="none" w:sz="0" w:space="0" w:color="auto"/>
                                        <w:right w:val="none" w:sz="0" w:space="0" w:color="auto"/>
                                      </w:divBdr>
                                      <w:divsChild>
                                        <w:div w:id="730270181">
                                          <w:marLeft w:val="0"/>
                                          <w:marRight w:val="0"/>
                                          <w:marTop w:val="0"/>
                                          <w:marBottom w:val="0"/>
                                          <w:divBdr>
                                            <w:top w:val="none" w:sz="0" w:space="0" w:color="auto"/>
                                            <w:left w:val="none" w:sz="0" w:space="0" w:color="auto"/>
                                            <w:bottom w:val="none" w:sz="0" w:space="0" w:color="auto"/>
                                            <w:right w:val="none" w:sz="0" w:space="0" w:color="auto"/>
                                          </w:divBdr>
                                          <w:divsChild>
                                            <w:div w:id="512038598">
                                              <w:marLeft w:val="0"/>
                                              <w:marRight w:val="0"/>
                                              <w:marTop w:val="0"/>
                                              <w:marBottom w:val="300"/>
                                              <w:divBdr>
                                                <w:top w:val="none" w:sz="0" w:space="0" w:color="auto"/>
                                                <w:left w:val="none" w:sz="0" w:space="0" w:color="auto"/>
                                                <w:bottom w:val="none" w:sz="0" w:space="0" w:color="auto"/>
                                                <w:right w:val="none" w:sz="0" w:space="0" w:color="auto"/>
                                              </w:divBdr>
                                              <w:divsChild>
                                                <w:div w:id="1586718021">
                                                  <w:marLeft w:val="0"/>
                                                  <w:marRight w:val="0"/>
                                                  <w:marTop w:val="0"/>
                                                  <w:marBottom w:val="0"/>
                                                  <w:divBdr>
                                                    <w:top w:val="none" w:sz="0" w:space="0" w:color="auto"/>
                                                    <w:left w:val="none" w:sz="0" w:space="0" w:color="auto"/>
                                                    <w:bottom w:val="none" w:sz="0" w:space="0" w:color="auto"/>
                                                    <w:right w:val="none" w:sz="0" w:space="0" w:color="auto"/>
                                                  </w:divBdr>
                                                  <w:divsChild>
                                                    <w:div w:id="2047215439">
                                                      <w:marLeft w:val="0"/>
                                                      <w:marRight w:val="0"/>
                                                      <w:marTop w:val="0"/>
                                                      <w:marBottom w:val="300"/>
                                                      <w:divBdr>
                                                        <w:top w:val="single" w:sz="6" w:space="0" w:color="DDDDDD"/>
                                                        <w:left w:val="single" w:sz="6" w:space="0" w:color="DDDDDD"/>
                                                        <w:bottom w:val="single" w:sz="6" w:space="0" w:color="DDDDDD"/>
                                                        <w:right w:val="single" w:sz="6" w:space="0" w:color="DDDDDD"/>
                                                      </w:divBdr>
                                                      <w:divsChild>
                                                        <w:div w:id="1704086413">
                                                          <w:marLeft w:val="0"/>
                                                          <w:marRight w:val="0"/>
                                                          <w:marTop w:val="0"/>
                                                          <w:marBottom w:val="0"/>
                                                          <w:divBdr>
                                                            <w:top w:val="none" w:sz="0" w:space="0" w:color="auto"/>
                                                            <w:left w:val="none" w:sz="0" w:space="0" w:color="auto"/>
                                                            <w:bottom w:val="none" w:sz="0" w:space="0" w:color="auto"/>
                                                            <w:right w:val="none" w:sz="0" w:space="0" w:color="auto"/>
                                                          </w:divBdr>
                                                          <w:divsChild>
                                                            <w:div w:id="1074163205">
                                                              <w:marLeft w:val="0"/>
                                                              <w:marRight w:val="0"/>
                                                              <w:marTop w:val="0"/>
                                                              <w:marBottom w:val="0"/>
                                                              <w:divBdr>
                                                                <w:top w:val="none" w:sz="0" w:space="0" w:color="auto"/>
                                                                <w:left w:val="none" w:sz="0" w:space="0" w:color="auto"/>
                                                                <w:bottom w:val="none" w:sz="0" w:space="0" w:color="auto"/>
                                                                <w:right w:val="none" w:sz="0" w:space="0" w:color="auto"/>
                                                              </w:divBdr>
                                                              <w:divsChild>
                                                                <w:div w:id="2071734894">
                                                                  <w:marLeft w:val="0"/>
                                                                  <w:marRight w:val="0"/>
                                                                  <w:marTop w:val="0"/>
                                                                  <w:marBottom w:val="0"/>
                                                                  <w:divBdr>
                                                                    <w:top w:val="none" w:sz="0" w:space="0" w:color="auto"/>
                                                                    <w:left w:val="none" w:sz="0" w:space="0" w:color="auto"/>
                                                                    <w:bottom w:val="none" w:sz="0" w:space="0" w:color="auto"/>
                                                                    <w:right w:val="none" w:sz="0" w:space="0" w:color="auto"/>
                                                                  </w:divBdr>
                                                                  <w:divsChild>
                                                                    <w:div w:id="967971354">
                                                                      <w:marLeft w:val="0"/>
                                                                      <w:marRight w:val="0"/>
                                                                      <w:marTop w:val="0"/>
                                                                      <w:marBottom w:val="0"/>
                                                                      <w:divBdr>
                                                                        <w:top w:val="none" w:sz="0" w:space="0" w:color="auto"/>
                                                                        <w:left w:val="none" w:sz="0" w:space="0" w:color="auto"/>
                                                                        <w:bottom w:val="none" w:sz="0" w:space="0" w:color="auto"/>
                                                                        <w:right w:val="none" w:sz="0" w:space="0" w:color="auto"/>
                                                                      </w:divBdr>
                                                                      <w:divsChild>
                                                                        <w:div w:id="722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47064">
      <w:bodyDiv w:val="1"/>
      <w:marLeft w:val="0"/>
      <w:marRight w:val="0"/>
      <w:marTop w:val="0"/>
      <w:marBottom w:val="0"/>
      <w:divBdr>
        <w:top w:val="none" w:sz="0" w:space="0" w:color="auto"/>
        <w:left w:val="none" w:sz="0" w:space="0" w:color="auto"/>
        <w:bottom w:val="none" w:sz="0" w:space="0" w:color="auto"/>
        <w:right w:val="none" w:sz="0" w:space="0" w:color="auto"/>
      </w:divBdr>
      <w:divsChild>
        <w:div w:id="1721202053">
          <w:marLeft w:val="0"/>
          <w:marRight w:val="0"/>
          <w:marTop w:val="0"/>
          <w:marBottom w:val="0"/>
          <w:divBdr>
            <w:top w:val="none" w:sz="0" w:space="0" w:color="auto"/>
            <w:left w:val="none" w:sz="0" w:space="0" w:color="auto"/>
            <w:bottom w:val="none" w:sz="0" w:space="0" w:color="auto"/>
            <w:right w:val="none" w:sz="0" w:space="0" w:color="auto"/>
          </w:divBdr>
          <w:divsChild>
            <w:div w:id="59183268">
              <w:marLeft w:val="0"/>
              <w:marRight w:val="0"/>
              <w:marTop w:val="0"/>
              <w:marBottom w:val="0"/>
              <w:divBdr>
                <w:top w:val="none" w:sz="0" w:space="0" w:color="auto"/>
                <w:left w:val="none" w:sz="0" w:space="0" w:color="auto"/>
                <w:bottom w:val="none" w:sz="0" w:space="0" w:color="auto"/>
                <w:right w:val="none" w:sz="0" w:space="0" w:color="auto"/>
              </w:divBdr>
              <w:divsChild>
                <w:div w:id="653679699">
                  <w:marLeft w:val="0"/>
                  <w:marRight w:val="0"/>
                  <w:marTop w:val="0"/>
                  <w:marBottom w:val="0"/>
                  <w:divBdr>
                    <w:top w:val="none" w:sz="0" w:space="0" w:color="auto"/>
                    <w:left w:val="none" w:sz="0" w:space="0" w:color="auto"/>
                    <w:bottom w:val="none" w:sz="0" w:space="0" w:color="auto"/>
                    <w:right w:val="none" w:sz="0" w:space="0" w:color="auto"/>
                  </w:divBdr>
                  <w:divsChild>
                    <w:div w:id="1089229891">
                      <w:marLeft w:val="0"/>
                      <w:marRight w:val="0"/>
                      <w:marTop w:val="0"/>
                      <w:marBottom w:val="0"/>
                      <w:divBdr>
                        <w:top w:val="none" w:sz="0" w:space="0" w:color="auto"/>
                        <w:left w:val="none" w:sz="0" w:space="0" w:color="auto"/>
                        <w:bottom w:val="none" w:sz="0" w:space="0" w:color="auto"/>
                        <w:right w:val="none" w:sz="0" w:space="0" w:color="auto"/>
                      </w:divBdr>
                      <w:divsChild>
                        <w:div w:id="1856142973">
                          <w:marLeft w:val="0"/>
                          <w:marRight w:val="0"/>
                          <w:marTop w:val="300"/>
                          <w:marBottom w:val="0"/>
                          <w:divBdr>
                            <w:top w:val="none" w:sz="0" w:space="0" w:color="auto"/>
                            <w:left w:val="none" w:sz="0" w:space="0" w:color="auto"/>
                            <w:bottom w:val="none" w:sz="0" w:space="0" w:color="auto"/>
                            <w:right w:val="none" w:sz="0" w:space="0" w:color="auto"/>
                          </w:divBdr>
                          <w:divsChild>
                            <w:div w:id="1868564940">
                              <w:marLeft w:val="0"/>
                              <w:marRight w:val="0"/>
                              <w:marTop w:val="0"/>
                              <w:marBottom w:val="0"/>
                              <w:divBdr>
                                <w:top w:val="none" w:sz="0" w:space="0" w:color="auto"/>
                                <w:left w:val="none" w:sz="0" w:space="0" w:color="auto"/>
                                <w:bottom w:val="none" w:sz="0" w:space="0" w:color="auto"/>
                                <w:right w:val="none" w:sz="0" w:space="0" w:color="auto"/>
                              </w:divBdr>
                              <w:divsChild>
                                <w:div w:id="1597520236">
                                  <w:marLeft w:val="0"/>
                                  <w:marRight w:val="0"/>
                                  <w:marTop w:val="0"/>
                                  <w:marBottom w:val="0"/>
                                  <w:divBdr>
                                    <w:top w:val="none" w:sz="0" w:space="0" w:color="auto"/>
                                    <w:left w:val="none" w:sz="0" w:space="0" w:color="auto"/>
                                    <w:bottom w:val="none" w:sz="0" w:space="0" w:color="auto"/>
                                    <w:right w:val="none" w:sz="0" w:space="0" w:color="auto"/>
                                  </w:divBdr>
                                  <w:divsChild>
                                    <w:div w:id="306396734">
                                      <w:marLeft w:val="0"/>
                                      <w:marRight w:val="0"/>
                                      <w:marTop w:val="0"/>
                                      <w:marBottom w:val="0"/>
                                      <w:divBdr>
                                        <w:top w:val="none" w:sz="0" w:space="0" w:color="auto"/>
                                        <w:left w:val="none" w:sz="0" w:space="0" w:color="auto"/>
                                        <w:bottom w:val="none" w:sz="0" w:space="0" w:color="auto"/>
                                        <w:right w:val="none" w:sz="0" w:space="0" w:color="auto"/>
                                      </w:divBdr>
                                      <w:divsChild>
                                        <w:div w:id="1849061187">
                                          <w:marLeft w:val="0"/>
                                          <w:marRight w:val="0"/>
                                          <w:marTop w:val="0"/>
                                          <w:marBottom w:val="0"/>
                                          <w:divBdr>
                                            <w:top w:val="none" w:sz="0" w:space="0" w:color="auto"/>
                                            <w:left w:val="none" w:sz="0" w:space="0" w:color="auto"/>
                                            <w:bottom w:val="none" w:sz="0" w:space="0" w:color="auto"/>
                                            <w:right w:val="none" w:sz="0" w:space="0" w:color="auto"/>
                                          </w:divBdr>
                                          <w:divsChild>
                                            <w:div w:id="1130780607">
                                              <w:marLeft w:val="0"/>
                                              <w:marRight w:val="0"/>
                                              <w:marTop w:val="0"/>
                                              <w:marBottom w:val="300"/>
                                              <w:divBdr>
                                                <w:top w:val="none" w:sz="0" w:space="0" w:color="auto"/>
                                                <w:left w:val="none" w:sz="0" w:space="0" w:color="auto"/>
                                                <w:bottom w:val="none" w:sz="0" w:space="0" w:color="auto"/>
                                                <w:right w:val="none" w:sz="0" w:space="0" w:color="auto"/>
                                              </w:divBdr>
                                              <w:divsChild>
                                                <w:div w:id="763495182">
                                                  <w:marLeft w:val="0"/>
                                                  <w:marRight w:val="0"/>
                                                  <w:marTop w:val="0"/>
                                                  <w:marBottom w:val="0"/>
                                                  <w:divBdr>
                                                    <w:top w:val="none" w:sz="0" w:space="0" w:color="auto"/>
                                                    <w:left w:val="none" w:sz="0" w:space="0" w:color="auto"/>
                                                    <w:bottom w:val="none" w:sz="0" w:space="0" w:color="auto"/>
                                                    <w:right w:val="none" w:sz="0" w:space="0" w:color="auto"/>
                                                  </w:divBdr>
                                                  <w:divsChild>
                                                    <w:div w:id="2060744270">
                                                      <w:marLeft w:val="0"/>
                                                      <w:marRight w:val="0"/>
                                                      <w:marTop w:val="0"/>
                                                      <w:marBottom w:val="300"/>
                                                      <w:divBdr>
                                                        <w:top w:val="single" w:sz="6" w:space="0" w:color="DDDDDD"/>
                                                        <w:left w:val="single" w:sz="6" w:space="0" w:color="DDDDDD"/>
                                                        <w:bottom w:val="single" w:sz="6" w:space="0" w:color="DDDDDD"/>
                                                        <w:right w:val="single" w:sz="6" w:space="0" w:color="DDDDDD"/>
                                                      </w:divBdr>
                                                      <w:divsChild>
                                                        <w:div w:id="1128165644">
                                                          <w:marLeft w:val="0"/>
                                                          <w:marRight w:val="0"/>
                                                          <w:marTop w:val="0"/>
                                                          <w:marBottom w:val="0"/>
                                                          <w:divBdr>
                                                            <w:top w:val="none" w:sz="0" w:space="0" w:color="auto"/>
                                                            <w:left w:val="none" w:sz="0" w:space="0" w:color="auto"/>
                                                            <w:bottom w:val="none" w:sz="0" w:space="0" w:color="auto"/>
                                                            <w:right w:val="none" w:sz="0" w:space="0" w:color="auto"/>
                                                          </w:divBdr>
                                                          <w:divsChild>
                                                            <w:div w:id="1157575408">
                                                              <w:marLeft w:val="0"/>
                                                              <w:marRight w:val="0"/>
                                                              <w:marTop w:val="0"/>
                                                              <w:marBottom w:val="0"/>
                                                              <w:divBdr>
                                                                <w:top w:val="none" w:sz="0" w:space="0" w:color="auto"/>
                                                                <w:left w:val="none" w:sz="0" w:space="0" w:color="auto"/>
                                                                <w:bottom w:val="none" w:sz="0" w:space="0" w:color="auto"/>
                                                                <w:right w:val="none" w:sz="0" w:space="0" w:color="auto"/>
                                                              </w:divBdr>
                                                              <w:divsChild>
                                                                <w:div w:id="746876701">
                                                                  <w:marLeft w:val="0"/>
                                                                  <w:marRight w:val="0"/>
                                                                  <w:marTop w:val="0"/>
                                                                  <w:marBottom w:val="0"/>
                                                                  <w:divBdr>
                                                                    <w:top w:val="none" w:sz="0" w:space="0" w:color="auto"/>
                                                                    <w:left w:val="none" w:sz="0" w:space="0" w:color="auto"/>
                                                                    <w:bottom w:val="none" w:sz="0" w:space="0" w:color="auto"/>
                                                                    <w:right w:val="none" w:sz="0" w:space="0" w:color="auto"/>
                                                                  </w:divBdr>
                                                                  <w:divsChild>
                                                                    <w:div w:id="1140657247">
                                                                      <w:marLeft w:val="0"/>
                                                                      <w:marRight w:val="0"/>
                                                                      <w:marTop w:val="0"/>
                                                                      <w:marBottom w:val="0"/>
                                                                      <w:divBdr>
                                                                        <w:top w:val="none" w:sz="0" w:space="0" w:color="auto"/>
                                                                        <w:left w:val="none" w:sz="0" w:space="0" w:color="auto"/>
                                                                        <w:bottom w:val="none" w:sz="0" w:space="0" w:color="auto"/>
                                                                        <w:right w:val="none" w:sz="0" w:space="0" w:color="auto"/>
                                                                      </w:divBdr>
                                                                      <w:divsChild>
                                                                        <w:div w:id="1224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7199996">
      <w:bodyDiv w:val="1"/>
      <w:marLeft w:val="0"/>
      <w:marRight w:val="0"/>
      <w:marTop w:val="0"/>
      <w:marBottom w:val="0"/>
      <w:divBdr>
        <w:top w:val="none" w:sz="0" w:space="0" w:color="auto"/>
        <w:left w:val="none" w:sz="0" w:space="0" w:color="auto"/>
        <w:bottom w:val="none" w:sz="0" w:space="0" w:color="auto"/>
        <w:right w:val="none" w:sz="0" w:space="0" w:color="auto"/>
      </w:divBdr>
      <w:divsChild>
        <w:div w:id="1624924114">
          <w:marLeft w:val="547"/>
          <w:marRight w:val="0"/>
          <w:marTop w:val="134"/>
          <w:marBottom w:val="0"/>
          <w:divBdr>
            <w:top w:val="none" w:sz="0" w:space="0" w:color="auto"/>
            <w:left w:val="none" w:sz="0" w:space="0" w:color="auto"/>
            <w:bottom w:val="none" w:sz="0" w:space="0" w:color="auto"/>
            <w:right w:val="none" w:sz="0" w:space="0" w:color="auto"/>
          </w:divBdr>
        </w:div>
        <w:div w:id="1027295648">
          <w:marLeft w:val="547"/>
          <w:marRight w:val="0"/>
          <w:marTop w:val="134"/>
          <w:marBottom w:val="0"/>
          <w:divBdr>
            <w:top w:val="none" w:sz="0" w:space="0" w:color="auto"/>
            <w:left w:val="none" w:sz="0" w:space="0" w:color="auto"/>
            <w:bottom w:val="none" w:sz="0" w:space="0" w:color="auto"/>
            <w:right w:val="none" w:sz="0" w:space="0" w:color="auto"/>
          </w:divBdr>
        </w:div>
      </w:divsChild>
    </w:div>
    <w:div w:id="324169696">
      <w:bodyDiv w:val="1"/>
      <w:marLeft w:val="0"/>
      <w:marRight w:val="0"/>
      <w:marTop w:val="0"/>
      <w:marBottom w:val="0"/>
      <w:divBdr>
        <w:top w:val="none" w:sz="0" w:space="0" w:color="auto"/>
        <w:left w:val="none" w:sz="0" w:space="0" w:color="auto"/>
        <w:bottom w:val="none" w:sz="0" w:space="0" w:color="auto"/>
        <w:right w:val="none" w:sz="0" w:space="0" w:color="auto"/>
      </w:divBdr>
    </w:div>
    <w:div w:id="339428076">
      <w:bodyDiv w:val="1"/>
      <w:marLeft w:val="0"/>
      <w:marRight w:val="0"/>
      <w:marTop w:val="0"/>
      <w:marBottom w:val="0"/>
      <w:divBdr>
        <w:top w:val="none" w:sz="0" w:space="0" w:color="auto"/>
        <w:left w:val="none" w:sz="0" w:space="0" w:color="auto"/>
        <w:bottom w:val="none" w:sz="0" w:space="0" w:color="auto"/>
        <w:right w:val="none" w:sz="0" w:space="0" w:color="auto"/>
      </w:divBdr>
      <w:divsChild>
        <w:div w:id="232474616">
          <w:marLeft w:val="0"/>
          <w:marRight w:val="0"/>
          <w:marTop w:val="0"/>
          <w:marBottom w:val="0"/>
          <w:divBdr>
            <w:top w:val="none" w:sz="0" w:space="0" w:color="auto"/>
            <w:left w:val="none" w:sz="0" w:space="0" w:color="auto"/>
            <w:bottom w:val="none" w:sz="0" w:space="0" w:color="auto"/>
            <w:right w:val="none" w:sz="0" w:space="0" w:color="auto"/>
          </w:divBdr>
          <w:divsChild>
            <w:div w:id="882056928">
              <w:marLeft w:val="0"/>
              <w:marRight w:val="0"/>
              <w:marTop w:val="0"/>
              <w:marBottom w:val="0"/>
              <w:divBdr>
                <w:top w:val="none" w:sz="0" w:space="0" w:color="auto"/>
                <w:left w:val="none" w:sz="0" w:space="0" w:color="auto"/>
                <w:bottom w:val="none" w:sz="0" w:space="0" w:color="auto"/>
                <w:right w:val="none" w:sz="0" w:space="0" w:color="auto"/>
              </w:divBdr>
              <w:divsChild>
                <w:div w:id="772821850">
                  <w:marLeft w:val="0"/>
                  <w:marRight w:val="0"/>
                  <w:marTop w:val="0"/>
                  <w:marBottom w:val="0"/>
                  <w:divBdr>
                    <w:top w:val="none" w:sz="0" w:space="0" w:color="auto"/>
                    <w:left w:val="none" w:sz="0" w:space="0" w:color="auto"/>
                    <w:bottom w:val="none" w:sz="0" w:space="0" w:color="auto"/>
                    <w:right w:val="none" w:sz="0" w:space="0" w:color="auto"/>
                  </w:divBdr>
                  <w:divsChild>
                    <w:div w:id="1412004447">
                      <w:marLeft w:val="0"/>
                      <w:marRight w:val="0"/>
                      <w:marTop w:val="0"/>
                      <w:marBottom w:val="0"/>
                      <w:divBdr>
                        <w:top w:val="none" w:sz="0" w:space="0" w:color="auto"/>
                        <w:left w:val="none" w:sz="0" w:space="0" w:color="auto"/>
                        <w:bottom w:val="none" w:sz="0" w:space="0" w:color="auto"/>
                        <w:right w:val="none" w:sz="0" w:space="0" w:color="auto"/>
                      </w:divBdr>
                      <w:divsChild>
                        <w:div w:id="1017392400">
                          <w:marLeft w:val="0"/>
                          <w:marRight w:val="0"/>
                          <w:marTop w:val="300"/>
                          <w:marBottom w:val="0"/>
                          <w:divBdr>
                            <w:top w:val="none" w:sz="0" w:space="0" w:color="auto"/>
                            <w:left w:val="none" w:sz="0" w:space="0" w:color="auto"/>
                            <w:bottom w:val="none" w:sz="0" w:space="0" w:color="auto"/>
                            <w:right w:val="none" w:sz="0" w:space="0" w:color="auto"/>
                          </w:divBdr>
                          <w:divsChild>
                            <w:div w:id="1160846823">
                              <w:marLeft w:val="0"/>
                              <w:marRight w:val="0"/>
                              <w:marTop w:val="0"/>
                              <w:marBottom w:val="0"/>
                              <w:divBdr>
                                <w:top w:val="none" w:sz="0" w:space="0" w:color="auto"/>
                                <w:left w:val="none" w:sz="0" w:space="0" w:color="auto"/>
                                <w:bottom w:val="none" w:sz="0" w:space="0" w:color="auto"/>
                                <w:right w:val="none" w:sz="0" w:space="0" w:color="auto"/>
                              </w:divBdr>
                              <w:divsChild>
                                <w:div w:id="1919052416">
                                  <w:marLeft w:val="0"/>
                                  <w:marRight w:val="0"/>
                                  <w:marTop w:val="0"/>
                                  <w:marBottom w:val="0"/>
                                  <w:divBdr>
                                    <w:top w:val="none" w:sz="0" w:space="0" w:color="auto"/>
                                    <w:left w:val="none" w:sz="0" w:space="0" w:color="auto"/>
                                    <w:bottom w:val="none" w:sz="0" w:space="0" w:color="auto"/>
                                    <w:right w:val="none" w:sz="0" w:space="0" w:color="auto"/>
                                  </w:divBdr>
                                  <w:divsChild>
                                    <w:div w:id="2063865110">
                                      <w:marLeft w:val="0"/>
                                      <w:marRight w:val="0"/>
                                      <w:marTop w:val="0"/>
                                      <w:marBottom w:val="0"/>
                                      <w:divBdr>
                                        <w:top w:val="none" w:sz="0" w:space="0" w:color="auto"/>
                                        <w:left w:val="none" w:sz="0" w:space="0" w:color="auto"/>
                                        <w:bottom w:val="none" w:sz="0" w:space="0" w:color="auto"/>
                                        <w:right w:val="none" w:sz="0" w:space="0" w:color="auto"/>
                                      </w:divBdr>
                                      <w:divsChild>
                                        <w:div w:id="751312214">
                                          <w:marLeft w:val="0"/>
                                          <w:marRight w:val="0"/>
                                          <w:marTop w:val="0"/>
                                          <w:marBottom w:val="0"/>
                                          <w:divBdr>
                                            <w:top w:val="none" w:sz="0" w:space="0" w:color="auto"/>
                                            <w:left w:val="none" w:sz="0" w:space="0" w:color="auto"/>
                                            <w:bottom w:val="none" w:sz="0" w:space="0" w:color="auto"/>
                                            <w:right w:val="none" w:sz="0" w:space="0" w:color="auto"/>
                                          </w:divBdr>
                                          <w:divsChild>
                                            <w:div w:id="1152605422">
                                              <w:marLeft w:val="0"/>
                                              <w:marRight w:val="0"/>
                                              <w:marTop w:val="0"/>
                                              <w:marBottom w:val="300"/>
                                              <w:divBdr>
                                                <w:top w:val="none" w:sz="0" w:space="0" w:color="auto"/>
                                                <w:left w:val="none" w:sz="0" w:space="0" w:color="auto"/>
                                                <w:bottom w:val="none" w:sz="0" w:space="0" w:color="auto"/>
                                                <w:right w:val="none" w:sz="0" w:space="0" w:color="auto"/>
                                              </w:divBdr>
                                              <w:divsChild>
                                                <w:div w:id="424497096">
                                                  <w:marLeft w:val="0"/>
                                                  <w:marRight w:val="0"/>
                                                  <w:marTop w:val="0"/>
                                                  <w:marBottom w:val="0"/>
                                                  <w:divBdr>
                                                    <w:top w:val="none" w:sz="0" w:space="0" w:color="auto"/>
                                                    <w:left w:val="none" w:sz="0" w:space="0" w:color="auto"/>
                                                    <w:bottom w:val="none" w:sz="0" w:space="0" w:color="auto"/>
                                                    <w:right w:val="none" w:sz="0" w:space="0" w:color="auto"/>
                                                  </w:divBdr>
                                                  <w:divsChild>
                                                    <w:div w:id="1817717740">
                                                      <w:marLeft w:val="0"/>
                                                      <w:marRight w:val="0"/>
                                                      <w:marTop w:val="0"/>
                                                      <w:marBottom w:val="300"/>
                                                      <w:divBdr>
                                                        <w:top w:val="single" w:sz="6" w:space="0" w:color="DDDDDD"/>
                                                        <w:left w:val="single" w:sz="6" w:space="0" w:color="DDDDDD"/>
                                                        <w:bottom w:val="single" w:sz="6" w:space="0" w:color="DDDDDD"/>
                                                        <w:right w:val="single" w:sz="6" w:space="0" w:color="DDDDDD"/>
                                                      </w:divBdr>
                                                      <w:divsChild>
                                                        <w:div w:id="795374920">
                                                          <w:marLeft w:val="0"/>
                                                          <w:marRight w:val="0"/>
                                                          <w:marTop w:val="0"/>
                                                          <w:marBottom w:val="0"/>
                                                          <w:divBdr>
                                                            <w:top w:val="none" w:sz="0" w:space="0" w:color="auto"/>
                                                            <w:left w:val="none" w:sz="0" w:space="0" w:color="auto"/>
                                                            <w:bottom w:val="none" w:sz="0" w:space="0" w:color="auto"/>
                                                            <w:right w:val="none" w:sz="0" w:space="0" w:color="auto"/>
                                                          </w:divBdr>
                                                          <w:divsChild>
                                                            <w:div w:id="351954962">
                                                              <w:marLeft w:val="0"/>
                                                              <w:marRight w:val="0"/>
                                                              <w:marTop w:val="0"/>
                                                              <w:marBottom w:val="0"/>
                                                              <w:divBdr>
                                                                <w:top w:val="none" w:sz="0" w:space="0" w:color="auto"/>
                                                                <w:left w:val="none" w:sz="0" w:space="0" w:color="auto"/>
                                                                <w:bottom w:val="none" w:sz="0" w:space="0" w:color="auto"/>
                                                                <w:right w:val="none" w:sz="0" w:space="0" w:color="auto"/>
                                                              </w:divBdr>
                                                              <w:divsChild>
                                                                <w:div w:id="1577545870">
                                                                  <w:marLeft w:val="0"/>
                                                                  <w:marRight w:val="0"/>
                                                                  <w:marTop w:val="0"/>
                                                                  <w:marBottom w:val="0"/>
                                                                  <w:divBdr>
                                                                    <w:top w:val="none" w:sz="0" w:space="0" w:color="auto"/>
                                                                    <w:left w:val="none" w:sz="0" w:space="0" w:color="auto"/>
                                                                    <w:bottom w:val="none" w:sz="0" w:space="0" w:color="auto"/>
                                                                    <w:right w:val="none" w:sz="0" w:space="0" w:color="auto"/>
                                                                  </w:divBdr>
                                                                  <w:divsChild>
                                                                    <w:div w:id="1194731545">
                                                                      <w:marLeft w:val="0"/>
                                                                      <w:marRight w:val="0"/>
                                                                      <w:marTop w:val="0"/>
                                                                      <w:marBottom w:val="0"/>
                                                                      <w:divBdr>
                                                                        <w:top w:val="none" w:sz="0" w:space="0" w:color="auto"/>
                                                                        <w:left w:val="none" w:sz="0" w:space="0" w:color="auto"/>
                                                                        <w:bottom w:val="none" w:sz="0" w:space="0" w:color="auto"/>
                                                                        <w:right w:val="none" w:sz="0" w:space="0" w:color="auto"/>
                                                                      </w:divBdr>
                                                                      <w:divsChild>
                                                                        <w:div w:id="1282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754018">
      <w:bodyDiv w:val="1"/>
      <w:marLeft w:val="0"/>
      <w:marRight w:val="0"/>
      <w:marTop w:val="0"/>
      <w:marBottom w:val="0"/>
      <w:divBdr>
        <w:top w:val="none" w:sz="0" w:space="0" w:color="auto"/>
        <w:left w:val="none" w:sz="0" w:space="0" w:color="auto"/>
        <w:bottom w:val="none" w:sz="0" w:space="0" w:color="auto"/>
        <w:right w:val="none" w:sz="0" w:space="0" w:color="auto"/>
      </w:divBdr>
      <w:divsChild>
        <w:div w:id="334188350">
          <w:marLeft w:val="547"/>
          <w:marRight w:val="0"/>
          <w:marTop w:val="134"/>
          <w:marBottom w:val="0"/>
          <w:divBdr>
            <w:top w:val="none" w:sz="0" w:space="0" w:color="auto"/>
            <w:left w:val="none" w:sz="0" w:space="0" w:color="auto"/>
            <w:bottom w:val="none" w:sz="0" w:space="0" w:color="auto"/>
            <w:right w:val="none" w:sz="0" w:space="0" w:color="auto"/>
          </w:divBdr>
        </w:div>
      </w:divsChild>
    </w:div>
    <w:div w:id="465464365">
      <w:bodyDiv w:val="1"/>
      <w:marLeft w:val="0"/>
      <w:marRight w:val="0"/>
      <w:marTop w:val="0"/>
      <w:marBottom w:val="0"/>
      <w:divBdr>
        <w:top w:val="none" w:sz="0" w:space="0" w:color="auto"/>
        <w:left w:val="none" w:sz="0" w:space="0" w:color="auto"/>
        <w:bottom w:val="none" w:sz="0" w:space="0" w:color="auto"/>
        <w:right w:val="none" w:sz="0" w:space="0" w:color="auto"/>
      </w:divBdr>
      <w:divsChild>
        <w:div w:id="1816795559">
          <w:marLeft w:val="0"/>
          <w:marRight w:val="0"/>
          <w:marTop w:val="0"/>
          <w:marBottom w:val="0"/>
          <w:divBdr>
            <w:top w:val="none" w:sz="0" w:space="0" w:color="auto"/>
            <w:left w:val="none" w:sz="0" w:space="0" w:color="auto"/>
            <w:bottom w:val="none" w:sz="0" w:space="0" w:color="auto"/>
            <w:right w:val="none" w:sz="0" w:space="0" w:color="auto"/>
          </w:divBdr>
          <w:divsChild>
            <w:div w:id="814303013">
              <w:marLeft w:val="0"/>
              <w:marRight w:val="0"/>
              <w:marTop w:val="0"/>
              <w:marBottom w:val="0"/>
              <w:divBdr>
                <w:top w:val="none" w:sz="0" w:space="0" w:color="auto"/>
                <w:left w:val="none" w:sz="0" w:space="0" w:color="auto"/>
                <w:bottom w:val="none" w:sz="0" w:space="0" w:color="auto"/>
                <w:right w:val="none" w:sz="0" w:space="0" w:color="auto"/>
              </w:divBdr>
              <w:divsChild>
                <w:div w:id="379745433">
                  <w:marLeft w:val="0"/>
                  <w:marRight w:val="0"/>
                  <w:marTop w:val="0"/>
                  <w:marBottom w:val="0"/>
                  <w:divBdr>
                    <w:top w:val="none" w:sz="0" w:space="0" w:color="auto"/>
                    <w:left w:val="none" w:sz="0" w:space="0" w:color="auto"/>
                    <w:bottom w:val="none" w:sz="0" w:space="0" w:color="auto"/>
                    <w:right w:val="none" w:sz="0" w:space="0" w:color="auto"/>
                  </w:divBdr>
                  <w:divsChild>
                    <w:div w:id="1337801306">
                      <w:marLeft w:val="0"/>
                      <w:marRight w:val="0"/>
                      <w:marTop w:val="0"/>
                      <w:marBottom w:val="0"/>
                      <w:divBdr>
                        <w:top w:val="none" w:sz="0" w:space="0" w:color="auto"/>
                        <w:left w:val="none" w:sz="0" w:space="0" w:color="auto"/>
                        <w:bottom w:val="none" w:sz="0" w:space="0" w:color="auto"/>
                        <w:right w:val="none" w:sz="0" w:space="0" w:color="auto"/>
                      </w:divBdr>
                      <w:divsChild>
                        <w:div w:id="743913087">
                          <w:marLeft w:val="0"/>
                          <w:marRight w:val="0"/>
                          <w:marTop w:val="300"/>
                          <w:marBottom w:val="0"/>
                          <w:divBdr>
                            <w:top w:val="none" w:sz="0" w:space="0" w:color="auto"/>
                            <w:left w:val="none" w:sz="0" w:space="0" w:color="auto"/>
                            <w:bottom w:val="none" w:sz="0" w:space="0" w:color="auto"/>
                            <w:right w:val="none" w:sz="0" w:space="0" w:color="auto"/>
                          </w:divBdr>
                          <w:divsChild>
                            <w:div w:id="704600014">
                              <w:marLeft w:val="0"/>
                              <w:marRight w:val="0"/>
                              <w:marTop w:val="0"/>
                              <w:marBottom w:val="0"/>
                              <w:divBdr>
                                <w:top w:val="none" w:sz="0" w:space="0" w:color="auto"/>
                                <w:left w:val="none" w:sz="0" w:space="0" w:color="auto"/>
                                <w:bottom w:val="none" w:sz="0" w:space="0" w:color="auto"/>
                                <w:right w:val="none" w:sz="0" w:space="0" w:color="auto"/>
                              </w:divBdr>
                              <w:divsChild>
                                <w:div w:id="895890754">
                                  <w:marLeft w:val="0"/>
                                  <w:marRight w:val="0"/>
                                  <w:marTop w:val="0"/>
                                  <w:marBottom w:val="0"/>
                                  <w:divBdr>
                                    <w:top w:val="none" w:sz="0" w:space="0" w:color="auto"/>
                                    <w:left w:val="none" w:sz="0" w:space="0" w:color="auto"/>
                                    <w:bottom w:val="none" w:sz="0" w:space="0" w:color="auto"/>
                                    <w:right w:val="none" w:sz="0" w:space="0" w:color="auto"/>
                                  </w:divBdr>
                                  <w:divsChild>
                                    <w:div w:id="1373069220">
                                      <w:marLeft w:val="0"/>
                                      <w:marRight w:val="0"/>
                                      <w:marTop w:val="0"/>
                                      <w:marBottom w:val="0"/>
                                      <w:divBdr>
                                        <w:top w:val="none" w:sz="0" w:space="0" w:color="auto"/>
                                        <w:left w:val="none" w:sz="0" w:space="0" w:color="auto"/>
                                        <w:bottom w:val="none" w:sz="0" w:space="0" w:color="auto"/>
                                        <w:right w:val="none" w:sz="0" w:space="0" w:color="auto"/>
                                      </w:divBdr>
                                      <w:divsChild>
                                        <w:div w:id="905456652">
                                          <w:marLeft w:val="0"/>
                                          <w:marRight w:val="0"/>
                                          <w:marTop w:val="0"/>
                                          <w:marBottom w:val="0"/>
                                          <w:divBdr>
                                            <w:top w:val="none" w:sz="0" w:space="0" w:color="auto"/>
                                            <w:left w:val="none" w:sz="0" w:space="0" w:color="auto"/>
                                            <w:bottom w:val="none" w:sz="0" w:space="0" w:color="auto"/>
                                            <w:right w:val="none" w:sz="0" w:space="0" w:color="auto"/>
                                          </w:divBdr>
                                          <w:divsChild>
                                            <w:div w:id="1262296424">
                                              <w:marLeft w:val="0"/>
                                              <w:marRight w:val="0"/>
                                              <w:marTop w:val="0"/>
                                              <w:marBottom w:val="300"/>
                                              <w:divBdr>
                                                <w:top w:val="none" w:sz="0" w:space="0" w:color="auto"/>
                                                <w:left w:val="none" w:sz="0" w:space="0" w:color="auto"/>
                                                <w:bottom w:val="none" w:sz="0" w:space="0" w:color="auto"/>
                                                <w:right w:val="none" w:sz="0" w:space="0" w:color="auto"/>
                                              </w:divBdr>
                                              <w:divsChild>
                                                <w:div w:id="665673673">
                                                  <w:marLeft w:val="0"/>
                                                  <w:marRight w:val="0"/>
                                                  <w:marTop w:val="0"/>
                                                  <w:marBottom w:val="0"/>
                                                  <w:divBdr>
                                                    <w:top w:val="none" w:sz="0" w:space="0" w:color="auto"/>
                                                    <w:left w:val="none" w:sz="0" w:space="0" w:color="auto"/>
                                                    <w:bottom w:val="none" w:sz="0" w:space="0" w:color="auto"/>
                                                    <w:right w:val="none" w:sz="0" w:space="0" w:color="auto"/>
                                                  </w:divBdr>
                                                  <w:divsChild>
                                                    <w:div w:id="104273322">
                                                      <w:marLeft w:val="0"/>
                                                      <w:marRight w:val="0"/>
                                                      <w:marTop w:val="0"/>
                                                      <w:marBottom w:val="300"/>
                                                      <w:divBdr>
                                                        <w:top w:val="single" w:sz="6" w:space="0" w:color="DDDDDD"/>
                                                        <w:left w:val="single" w:sz="6" w:space="0" w:color="DDDDDD"/>
                                                        <w:bottom w:val="single" w:sz="6" w:space="0" w:color="DDDDDD"/>
                                                        <w:right w:val="single" w:sz="6" w:space="0" w:color="DDDDDD"/>
                                                      </w:divBdr>
                                                      <w:divsChild>
                                                        <w:div w:id="703406840">
                                                          <w:marLeft w:val="0"/>
                                                          <w:marRight w:val="0"/>
                                                          <w:marTop w:val="0"/>
                                                          <w:marBottom w:val="0"/>
                                                          <w:divBdr>
                                                            <w:top w:val="none" w:sz="0" w:space="0" w:color="auto"/>
                                                            <w:left w:val="none" w:sz="0" w:space="0" w:color="auto"/>
                                                            <w:bottom w:val="none" w:sz="0" w:space="0" w:color="auto"/>
                                                            <w:right w:val="none" w:sz="0" w:space="0" w:color="auto"/>
                                                          </w:divBdr>
                                                          <w:divsChild>
                                                            <w:div w:id="1105881283">
                                                              <w:marLeft w:val="0"/>
                                                              <w:marRight w:val="0"/>
                                                              <w:marTop w:val="0"/>
                                                              <w:marBottom w:val="0"/>
                                                              <w:divBdr>
                                                                <w:top w:val="none" w:sz="0" w:space="0" w:color="auto"/>
                                                                <w:left w:val="none" w:sz="0" w:space="0" w:color="auto"/>
                                                                <w:bottom w:val="none" w:sz="0" w:space="0" w:color="auto"/>
                                                                <w:right w:val="none" w:sz="0" w:space="0" w:color="auto"/>
                                                              </w:divBdr>
                                                              <w:divsChild>
                                                                <w:div w:id="1769960124">
                                                                  <w:marLeft w:val="0"/>
                                                                  <w:marRight w:val="0"/>
                                                                  <w:marTop w:val="0"/>
                                                                  <w:marBottom w:val="0"/>
                                                                  <w:divBdr>
                                                                    <w:top w:val="none" w:sz="0" w:space="0" w:color="auto"/>
                                                                    <w:left w:val="none" w:sz="0" w:space="0" w:color="auto"/>
                                                                    <w:bottom w:val="none" w:sz="0" w:space="0" w:color="auto"/>
                                                                    <w:right w:val="none" w:sz="0" w:space="0" w:color="auto"/>
                                                                  </w:divBdr>
                                                                  <w:divsChild>
                                                                    <w:div w:id="919827687">
                                                                      <w:marLeft w:val="0"/>
                                                                      <w:marRight w:val="0"/>
                                                                      <w:marTop w:val="0"/>
                                                                      <w:marBottom w:val="0"/>
                                                                      <w:divBdr>
                                                                        <w:top w:val="none" w:sz="0" w:space="0" w:color="auto"/>
                                                                        <w:left w:val="none" w:sz="0" w:space="0" w:color="auto"/>
                                                                        <w:bottom w:val="none" w:sz="0" w:space="0" w:color="auto"/>
                                                                        <w:right w:val="none" w:sz="0" w:space="0" w:color="auto"/>
                                                                      </w:divBdr>
                                                                      <w:divsChild>
                                                                        <w:div w:id="11255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641943">
      <w:bodyDiv w:val="1"/>
      <w:marLeft w:val="0"/>
      <w:marRight w:val="0"/>
      <w:marTop w:val="0"/>
      <w:marBottom w:val="0"/>
      <w:divBdr>
        <w:top w:val="none" w:sz="0" w:space="0" w:color="auto"/>
        <w:left w:val="none" w:sz="0" w:space="0" w:color="auto"/>
        <w:bottom w:val="none" w:sz="0" w:space="0" w:color="auto"/>
        <w:right w:val="none" w:sz="0" w:space="0" w:color="auto"/>
      </w:divBdr>
    </w:div>
    <w:div w:id="666058012">
      <w:bodyDiv w:val="1"/>
      <w:marLeft w:val="0"/>
      <w:marRight w:val="0"/>
      <w:marTop w:val="0"/>
      <w:marBottom w:val="0"/>
      <w:divBdr>
        <w:top w:val="none" w:sz="0" w:space="0" w:color="auto"/>
        <w:left w:val="none" w:sz="0" w:space="0" w:color="auto"/>
        <w:bottom w:val="none" w:sz="0" w:space="0" w:color="auto"/>
        <w:right w:val="none" w:sz="0" w:space="0" w:color="auto"/>
      </w:divBdr>
      <w:divsChild>
        <w:div w:id="535198692">
          <w:marLeft w:val="547"/>
          <w:marRight w:val="0"/>
          <w:marTop w:val="134"/>
          <w:marBottom w:val="0"/>
          <w:divBdr>
            <w:top w:val="none" w:sz="0" w:space="0" w:color="auto"/>
            <w:left w:val="none" w:sz="0" w:space="0" w:color="auto"/>
            <w:bottom w:val="none" w:sz="0" w:space="0" w:color="auto"/>
            <w:right w:val="none" w:sz="0" w:space="0" w:color="auto"/>
          </w:divBdr>
        </w:div>
        <w:div w:id="475880008">
          <w:marLeft w:val="547"/>
          <w:marRight w:val="0"/>
          <w:marTop w:val="134"/>
          <w:marBottom w:val="0"/>
          <w:divBdr>
            <w:top w:val="none" w:sz="0" w:space="0" w:color="auto"/>
            <w:left w:val="none" w:sz="0" w:space="0" w:color="auto"/>
            <w:bottom w:val="none" w:sz="0" w:space="0" w:color="auto"/>
            <w:right w:val="none" w:sz="0" w:space="0" w:color="auto"/>
          </w:divBdr>
        </w:div>
      </w:divsChild>
    </w:div>
    <w:div w:id="672147680">
      <w:bodyDiv w:val="1"/>
      <w:marLeft w:val="0"/>
      <w:marRight w:val="0"/>
      <w:marTop w:val="0"/>
      <w:marBottom w:val="0"/>
      <w:divBdr>
        <w:top w:val="none" w:sz="0" w:space="0" w:color="auto"/>
        <w:left w:val="none" w:sz="0" w:space="0" w:color="auto"/>
        <w:bottom w:val="none" w:sz="0" w:space="0" w:color="auto"/>
        <w:right w:val="none" w:sz="0" w:space="0" w:color="auto"/>
      </w:divBdr>
      <w:divsChild>
        <w:div w:id="321811315">
          <w:marLeft w:val="0"/>
          <w:marRight w:val="0"/>
          <w:marTop w:val="0"/>
          <w:marBottom w:val="0"/>
          <w:divBdr>
            <w:top w:val="none" w:sz="0" w:space="0" w:color="auto"/>
            <w:left w:val="none" w:sz="0" w:space="0" w:color="auto"/>
            <w:bottom w:val="none" w:sz="0" w:space="0" w:color="auto"/>
            <w:right w:val="none" w:sz="0" w:space="0" w:color="auto"/>
          </w:divBdr>
          <w:divsChild>
            <w:div w:id="1904214810">
              <w:marLeft w:val="0"/>
              <w:marRight w:val="0"/>
              <w:marTop w:val="0"/>
              <w:marBottom w:val="0"/>
              <w:divBdr>
                <w:top w:val="none" w:sz="0" w:space="0" w:color="auto"/>
                <w:left w:val="none" w:sz="0" w:space="0" w:color="auto"/>
                <w:bottom w:val="none" w:sz="0" w:space="0" w:color="auto"/>
                <w:right w:val="none" w:sz="0" w:space="0" w:color="auto"/>
              </w:divBdr>
              <w:divsChild>
                <w:div w:id="1741714770">
                  <w:marLeft w:val="0"/>
                  <w:marRight w:val="0"/>
                  <w:marTop w:val="0"/>
                  <w:marBottom w:val="0"/>
                  <w:divBdr>
                    <w:top w:val="none" w:sz="0" w:space="0" w:color="auto"/>
                    <w:left w:val="none" w:sz="0" w:space="0" w:color="auto"/>
                    <w:bottom w:val="none" w:sz="0" w:space="0" w:color="auto"/>
                    <w:right w:val="none" w:sz="0" w:space="0" w:color="auto"/>
                  </w:divBdr>
                  <w:divsChild>
                    <w:div w:id="20791326">
                      <w:marLeft w:val="0"/>
                      <w:marRight w:val="0"/>
                      <w:marTop w:val="0"/>
                      <w:marBottom w:val="0"/>
                      <w:divBdr>
                        <w:top w:val="none" w:sz="0" w:space="0" w:color="auto"/>
                        <w:left w:val="none" w:sz="0" w:space="0" w:color="auto"/>
                        <w:bottom w:val="none" w:sz="0" w:space="0" w:color="auto"/>
                        <w:right w:val="none" w:sz="0" w:space="0" w:color="auto"/>
                      </w:divBdr>
                      <w:divsChild>
                        <w:div w:id="2051805342">
                          <w:marLeft w:val="0"/>
                          <w:marRight w:val="0"/>
                          <w:marTop w:val="300"/>
                          <w:marBottom w:val="0"/>
                          <w:divBdr>
                            <w:top w:val="none" w:sz="0" w:space="0" w:color="auto"/>
                            <w:left w:val="none" w:sz="0" w:space="0" w:color="auto"/>
                            <w:bottom w:val="none" w:sz="0" w:space="0" w:color="auto"/>
                            <w:right w:val="none" w:sz="0" w:space="0" w:color="auto"/>
                          </w:divBdr>
                          <w:divsChild>
                            <w:div w:id="1424035210">
                              <w:marLeft w:val="0"/>
                              <w:marRight w:val="0"/>
                              <w:marTop w:val="0"/>
                              <w:marBottom w:val="0"/>
                              <w:divBdr>
                                <w:top w:val="none" w:sz="0" w:space="0" w:color="auto"/>
                                <w:left w:val="none" w:sz="0" w:space="0" w:color="auto"/>
                                <w:bottom w:val="none" w:sz="0" w:space="0" w:color="auto"/>
                                <w:right w:val="none" w:sz="0" w:space="0" w:color="auto"/>
                              </w:divBdr>
                              <w:divsChild>
                                <w:div w:id="995457435">
                                  <w:marLeft w:val="0"/>
                                  <w:marRight w:val="0"/>
                                  <w:marTop w:val="0"/>
                                  <w:marBottom w:val="0"/>
                                  <w:divBdr>
                                    <w:top w:val="none" w:sz="0" w:space="0" w:color="auto"/>
                                    <w:left w:val="none" w:sz="0" w:space="0" w:color="auto"/>
                                    <w:bottom w:val="none" w:sz="0" w:space="0" w:color="auto"/>
                                    <w:right w:val="none" w:sz="0" w:space="0" w:color="auto"/>
                                  </w:divBdr>
                                  <w:divsChild>
                                    <w:div w:id="1011103112">
                                      <w:marLeft w:val="0"/>
                                      <w:marRight w:val="0"/>
                                      <w:marTop w:val="0"/>
                                      <w:marBottom w:val="0"/>
                                      <w:divBdr>
                                        <w:top w:val="none" w:sz="0" w:space="0" w:color="auto"/>
                                        <w:left w:val="none" w:sz="0" w:space="0" w:color="auto"/>
                                        <w:bottom w:val="none" w:sz="0" w:space="0" w:color="auto"/>
                                        <w:right w:val="none" w:sz="0" w:space="0" w:color="auto"/>
                                      </w:divBdr>
                                      <w:divsChild>
                                        <w:div w:id="613025133">
                                          <w:marLeft w:val="0"/>
                                          <w:marRight w:val="0"/>
                                          <w:marTop w:val="0"/>
                                          <w:marBottom w:val="0"/>
                                          <w:divBdr>
                                            <w:top w:val="none" w:sz="0" w:space="0" w:color="auto"/>
                                            <w:left w:val="none" w:sz="0" w:space="0" w:color="auto"/>
                                            <w:bottom w:val="none" w:sz="0" w:space="0" w:color="auto"/>
                                            <w:right w:val="none" w:sz="0" w:space="0" w:color="auto"/>
                                          </w:divBdr>
                                          <w:divsChild>
                                            <w:div w:id="1386753158">
                                              <w:marLeft w:val="0"/>
                                              <w:marRight w:val="0"/>
                                              <w:marTop w:val="0"/>
                                              <w:marBottom w:val="300"/>
                                              <w:divBdr>
                                                <w:top w:val="none" w:sz="0" w:space="0" w:color="auto"/>
                                                <w:left w:val="none" w:sz="0" w:space="0" w:color="auto"/>
                                                <w:bottom w:val="none" w:sz="0" w:space="0" w:color="auto"/>
                                                <w:right w:val="none" w:sz="0" w:space="0" w:color="auto"/>
                                              </w:divBdr>
                                              <w:divsChild>
                                                <w:div w:id="1980642877">
                                                  <w:marLeft w:val="0"/>
                                                  <w:marRight w:val="0"/>
                                                  <w:marTop w:val="0"/>
                                                  <w:marBottom w:val="0"/>
                                                  <w:divBdr>
                                                    <w:top w:val="none" w:sz="0" w:space="0" w:color="auto"/>
                                                    <w:left w:val="none" w:sz="0" w:space="0" w:color="auto"/>
                                                    <w:bottom w:val="none" w:sz="0" w:space="0" w:color="auto"/>
                                                    <w:right w:val="none" w:sz="0" w:space="0" w:color="auto"/>
                                                  </w:divBdr>
                                                  <w:divsChild>
                                                    <w:div w:id="442041811">
                                                      <w:marLeft w:val="0"/>
                                                      <w:marRight w:val="0"/>
                                                      <w:marTop w:val="0"/>
                                                      <w:marBottom w:val="300"/>
                                                      <w:divBdr>
                                                        <w:top w:val="single" w:sz="6" w:space="0" w:color="DDDDDD"/>
                                                        <w:left w:val="single" w:sz="6" w:space="0" w:color="DDDDDD"/>
                                                        <w:bottom w:val="single" w:sz="6" w:space="0" w:color="DDDDDD"/>
                                                        <w:right w:val="single" w:sz="6" w:space="0" w:color="DDDDDD"/>
                                                      </w:divBdr>
                                                      <w:divsChild>
                                                        <w:div w:id="2051372594">
                                                          <w:marLeft w:val="0"/>
                                                          <w:marRight w:val="0"/>
                                                          <w:marTop w:val="0"/>
                                                          <w:marBottom w:val="0"/>
                                                          <w:divBdr>
                                                            <w:top w:val="none" w:sz="0" w:space="0" w:color="auto"/>
                                                            <w:left w:val="none" w:sz="0" w:space="0" w:color="auto"/>
                                                            <w:bottom w:val="none" w:sz="0" w:space="0" w:color="auto"/>
                                                            <w:right w:val="none" w:sz="0" w:space="0" w:color="auto"/>
                                                          </w:divBdr>
                                                          <w:divsChild>
                                                            <w:div w:id="510218876">
                                                              <w:marLeft w:val="0"/>
                                                              <w:marRight w:val="0"/>
                                                              <w:marTop w:val="0"/>
                                                              <w:marBottom w:val="0"/>
                                                              <w:divBdr>
                                                                <w:top w:val="none" w:sz="0" w:space="0" w:color="auto"/>
                                                                <w:left w:val="none" w:sz="0" w:space="0" w:color="auto"/>
                                                                <w:bottom w:val="none" w:sz="0" w:space="0" w:color="auto"/>
                                                                <w:right w:val="none" w:sz="0" w:space="0" w:color="auto"/>
                                                              </w:divBdr>
                                                              <w:divsChild>
                                                                <w:div w:id="949774194">
                                                                  <w:marLeft w:val="0"/>
                                                                  <w:marRight w:val="0"/>
                                                                  <w:marTop w:val="0"/>
                                                                  <w:marBottom w:val="0"/>
                                                                  <w:divBdr>
                                                                    <w:top w:val="none" w:sz="0" w:space="0" w:color="auto"/>
                                                                    <w:left w:val="none" w:sz="0" w:space="0" w:color="auto"/>
                                                                    <w:bottom w:val="none" w:sz="0" w:space="0" w:color="auto"/>
                                                                    <w:right w:val="none" w:sz="0" w:space="0" w:color="auto"/>
                                                                  </w:divBdr>
                                                                  <w:divsChild>
                                                                    <w:div w:id="2072848311">
                                                                      <w:marLeft w:val="0"/>
                                                                      <w:marRight w:val="0"/>
                                                                      <w:marTop w:val="0"/>
                                                                      <w:marBottom w:val="0"/>
                                                                      <w:divBdr>
                                                                        <w:top w:val="none" w:sz="0" w:space="0" w:color="auto"/>
                                                                        <w:left w:val="none" w:sz="0" w:space="0" w:color="auto"/>
                                                                        <w:bottom w:val="none" w:sz="0" w:space="0" w:color="auto"/>
                                                                        <w:right w:val="none" w:sz="0" w:space="0" w:color="auto"/>
                                                                      </w:divBdr>
                                                                      <w:divsChild>
                                                                        <w:div w:id="8132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014365">
      <w:bodyDiv w:val="1"/>
      <w:marLeft w:val="0"/>
      <w:marRight w:val="0"/>
      <w:marTop w:val="0"/>
      <w:marBottom w:val="0"/>
      <w:divBdr>
        <w:top w:val="none" w:sz="0" w:space="0" w:color="auto"/>
        <w:left w:val="none" w:sz="0" w:space="0" w:color="auto"/>
        <w:bottom w:val="none" w:sz="0" w:space="0" w:color="auto"/>
        <w:right w:val="none" w:sz="0" w:space="0" w:color="auto"/>
      </w:divBdr>
    </w:div>
    <w:div w:id="831335736">
      <w:bodyDiv w:val="1"/>
      <w:marLeft w:val="0"/>
      <w:marRight w:val="0"/>
      <w:marTop w:val="0"/>
      <w:marBottom w:val="0"/>
      <w:divBdr>
        <w:top w:val="none" w:sz="0" w:space="0" w:color="auto"/>
        <w:left w:val="none" w:sz="0" w:space="0" w:color="auto"/>
        <w:bottom w:val="none" w:sz="0" w:space="0" w:color="auto"/>
        <w:right w:val="none" w:sz="0" w:space="0" w:color="auto"/>
      </w:divBdr>
      <w:divsChild>
        <w:div w:id="1228607313">
          <w:marLeft w:val="547"/>
          <w:marRight w:val="0"/>
          <w:marTop w:val="134"/>
          <w:marBottom w:val="0"/>
          <w:divBdr>
            <w:top w:val="none" w:sz="0" w:space="0" w:color="auto"/>
            <w:left w:val="none" w:sz="0" w:space="0" w:color="auto"/>
            <w:bottom w:val="none" w:sz="0" w:space="0" w:color="auto"/>
            <w:right w:val="none" w:sz="0" w:space="0" w:color="auto"/>
          </w:divBdr>
        </w:div>
      </w:divsChild>
    </w:div>
    <w:div w:id="882910118">
      <w:bodyDiv w:val="1"/>
      <w:marLeft w:val="0"/>
      <w:marRight w:val="0"/>
      <w:marTop w:val="0"/>
      <w:marBottom w:val="0"/>
      <w:divBdr>
        <w:top w:val="none" w:sz="0" w:space="0" w:color="auto"/>
        <w:left w:val="none" w:sz="0" w:space="0" w:color="auto"/>
        <w:bottom w:val="none" w:sz="0" w:space="0" w:color="auto"/>
        <w:right w:val="none" w:sz="0" w:space="0" w:color="auto"/>
      </w:divBdr>
      <w:divsChild>
        <w:div w:id="1348629216">
          <w:marLeft w:val="0"/>
          <w:marRight w:val="0"/>
          <w:marTop w:val="0"/>
          <w:marBottom w:val="0"/>
          <w:divBdr>
            <w:top w:val="none" w:sz="0" w:space="0" w:color="auto"/>
            <w:left w:val="none" w:sz="0" w:space="0" w:color="auto"/>
            <w:bottom w:val="none" w:sz="0" w:space="0" w:color="auto"/>
            <w:right w:val="none" w:sz="0" w:space="0" w:color="auto"/>
          </w:divBdr>
          <w:divsChild>
            <w:div w:id="1519268226">
              <w:marLeft w:val="0"/>
              <w:marRight w:val="0"/>
              <w:marTop w:val="0"/>
              <w:marBottom w:val="0"/>
              <w:divBdr>
                <w:top w:val="none" w:sz="0" w:space="0" w:color="auto"/>
                <w:left w:val="none" w:sz="0" w:space="0" w:color="auto"/>
                <w:bottom w:val="none" w:sz="0" w:space="0" w:color="auto"/>
                <w:right w:val="none" w:sz="0" w:space="0" w:color="auto"/>
              </w:divBdr>
              <w:divsChild>
                <w:div w:id="1016079975">
                  <w:marLeft w:val="0"/>
                  <w:marRight w:val="0"/>
                  <w:marTop w:val="0"/>
                  <w:marBottom w:val="0"/>
                  <w:divBdr>
                    <w:top w:val="none" w:sz="0" w:space="0" w:color="auto"/>
                    <w:left w:val="none" w:sz="0" w:space="0" w:color="auto"/>
                    <w:bottom w:val="none" w:sz="0" w:space="0" w:color="auto"/>
                    <w:right w:val="none" w:sz="0" w:space="0" w:color="auto"/>
                  </w:divBdr>
                  <w:divsChild>
                    <w:div w:id="17642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62017">
      <w:bodyDiv w:val="1"/>
      <w:marLeft w:val="0"/>
      <w:marRight w:val="0"/>
      <w:marTop w:val="0"/>
      <w:marBottom w:val="0"/>
      <w:divBdr>
        <w:top w:val="none" w:sz="0" w:space="0" w:color="auto"/>
        <w:left w:val="none" w:sz="0" w:space="0" w:color="auto"/>
        <w:bottom w:val="none" w:sz="0" w:space="0" w:color="auto"/>
        <w:right w:val="none" w:sz="0" w:space="0" w:color="auto"/>
      </w:divBdr>
    </w:div>
    <w:div w:id="999425072">
      <w:bodyDiv w:val="1"/>
      <w:marLeft w:val="0"/>
      <w:marRight w:val="0"/>
      <w:marTop w:val="0"/>
      <w:marBottom w:val="0"/>
      <w:divBdr>
        <w:top w:val="none" w:sz="0" w:space="0" w:color="auto"/>
        <w:left w:val="none" w:sz="0" w:space="0" w:color="auto"/>
        <w:bottom w:val="none" w:sz="0" w:space="0" w:color="auto"/>
        <w:right w:val="none" w:sz="0" w:space="0" w:color="auto"/>
      </w:divBdr>
      <w:divsChild>
        <w:div w:id="144662913">
          <w:marLeft w:val="0"/>
          <w:marRight w:val="0"/>
          <w:marTop w:val="0"/>
          <w:marBottom w:val="0"/>
          <w:divBdr>
            <w:top w:val="none" w:sz="0" w:space="0" w:color="auto"/>
            <w:left w:val="none" w:sz="0" w:space="0" w:color="auto"/>
            <w:bottom w:val="none" w:sz="0" w:space="0" w:color="auto"/>
            <w:right w:val="none" w:sz="0" w:space="0" w:color="auto"/>
          </w:divBdr>
          <w:divsChild>
            <w:div w:id="772624957">
              <w:marLeft w:val="0"/>
              <w:marRight w:val="0"/>
              <w:marTop w:val="0"/>
              <w:marBottom w:val="0"/>
              <w:divBdr>
                <w:top w:val="none" w:sz="0" w:space="0" w:color="auto"/>
                <w:left w:val="none" w:sz="0" w:space="0" w:color="auto"/>
                <w:bottom w:val="none" w:sz="0" w:space="0" w:color="auto"/>
                <w:right w:val="none" w:sz="0" w:space="0" w:color="auto"/>
              </w:divBdr>
              <w:divsChild>
                <w:div w:id="1334525197">
                  <w:marLeft w:val="0"/>
                  <w:marRight w:val="0"/>
                  <w:marTop w:val="0"/>
                  <w:marBottom w:val="0"/>
                  <w:divBdr>
                    <w:top w:val="none" w:sz="0" w:space="0" w:color="auto"/>
                    <w:left w:val="none" w:sz="0" w:space="0" w:color="auto"/>
                    <w:bottom w:val="none" w:sz="0" w:space="0" w:color="auto"/>
                    <w:right w:val="none" w:sz="0" w:space="0" w:color="auto"/>
                  </w:divBdr>
                  <w:divsChild>
                    <w:div w:id="1369062173">
                      <w:marLeft w:val="0"/>
                      <w:marRight w:val="0"/>
                      <w:marTop w:val="0"/>
                      <w:marBottom w:val="0"/>
                      <w:divBdr>
                        <w:top w:val="none" w:sz="0" w:space="0" w:color="auto"/>
                        <w:left w:val="none" w:sz="0" w:space="0" w:color="auto"/>
                        <w:bottom w:val="none" w:sz="0" w:space="0" w:color="auto"/>
                        <w:right w:val="none" w:sz="0" w:space="0" w:color="auto"/>
                      </w:divBdr>
                      <w:divsChild>
                        <w:div w:id="1269238600">
                          <w:marLeft w:val="0"/>
                          <w:marRight w:val="0"/>
                          <w:marTop w:val="300"/>
                          <w:marBottom w:val="0"/>
                          <w:divBdr>
                            <w:top w:val="none" w:sz="0" w:space="0" w:color="auto"/>
                            <w:left w:val="none" w:sz="0" w:space="0" w:color="auto"/>
                            <w:bottom w:val="none" w:sz="0" w:space="0" w:color="auto"/>
                            <w:right w:val="none" w:sz="0" w:space="0" w:color="auto"/>
                          </w:divBdr>
                          <w:divsChild>
                            <w:div w:id="613220394">
                              <w:marLeft w:val="0"/>
                              <w:marRight w:val="0"/>
                              <w:marTop w:val="0"/>
                              <w:marBottom w:val="0"/>
                              <w:divBdr>
                                <w:top w:val="none" w:sz="0" w:space="0" w:color="auto"/>
                                <w:left w:val="none" w:sz="0" w:space="0" w:color="auto"/>
                                <w:bottom w:val="none" w:sz="0" w:space="0" w:color="auto"/>
                                <w:right w:val="none" w:sz="0" w:space="0" w:color="auto"/>
                              </w:divBdr>
                              <w:divsChild>
                                <w:div w:id="1360472718">
                                  <w:marLeft w:val="0"/>
                                  <w:marRight w:val="0"/>
                                  <w:marTop w:val="0"/>
                                  <w:marBottom w:val="0"/>
                                  <w:divBdr>
                                    <w:top w:val="none" w:sz="0" w:space="0" w:color="auto"/>
                                    <w:left w:val="none" w:sz="0" w:space="0" w:color="auto"/>
                                    <w:bottom w:val="none" w:sz="0" w:space="0" w:color="auto"/>
                                    <w:right w:val="none" w:sz="0" w:space="0" w:color="auto"/>
                                  </w:divBdr>
                                  <w:divsChild>
                                    <w:div w:id="1219248602">
                                      <w:marLeft w:val="0"/>
                                      <w:marRight w:val="0"/>
                                      <w:marTop w:val="0"/>
                                      <w:marBottom w:val="0"/>
                                      <w:divBdr>
                                        <w:top w:val="none" w:sz="0" w:space="0" w:color="auto"/>
                                        <w:left w:val="none" w:sz="0" w:space="0" w:color="auto"/>
                                        <w:bottom w:val="none" w:sz="0" w:space="0" w:color="auto"/>
                                        <w:right w:val="none" w:sz="0" w:space="0" w:color="auto"/>
                                      </w:divBdr>
                                      <w:divsChild>
                                        <w:div w:id="1579056849">
                                          <w:marLeft w:val="0"/>
                                          <w:marRight w:val="0"/>
                                          <w:marTop w:val="0"/>
                                          <w:marBottom w:val="0"/>
                                          <w:divBdr>
                                            <w:top w:val="none" w:sz="0" w:space="0" w:color="auto"/>
                                            <w:left w:val="none" w:sz="0" w:space="0" w:color="auto"/>
                                            <w:bottom w:val="none" w:sz="0" w:space="0" w:color="auto"/>
                                            <w:right w:val="none" w:sz="0" w:space="0" w:color="auto"/>
                                          </w:divBdr>
                                          <w:divsChild>
                                            <w:div w:id="1892839731">
                                              <w:marLeft w:val="0"/>
                                              <w:marRight w:val="0"/>
                                              <w:marTop w:val="0"/>
                                              <w:marBottom w:val="300"/>
                                              <w:divBdr>
                                                <w:top w:val="none" w:sz="0" w:space="0" w:color="auto"/>
                                                <w:left w:val="none" w:sz="0" w:space="0" w:color="auto"/>
                                                <w:bottom w:val="none" w:sz="0" w:space="0" w:color="auto"/>
                                                <w:right w:val="none" w:sz="0" w:space="0" w:color="auto"/>
                                              </w:divBdr>
                                              <w:divsChild>
                                                <w:div w:id="1026717744">
                                                  <w:marLeft w:val="0"/>
                                                  <w:marRight w:val="0"/>
                                                  <w:marTop w:val="0"/>
                                                  <w:marBottom w:val="0"/>
                                                  <w:divBdr>
                                                    <w:top w:val="none" w:sz="0" w:space="0" w:color="auto"/>
                                                    <w:left w:val="none" w:sz="0" w:space="0" w:color="auto"/>
                                                    <w:bottom w:val="none" w:sz="0" w:space="0" w:color="auto"/>
                                                    <w:right w:val="none" w:sz="0" w:space="0" w:color="auto"/>
                                                  </w:divBdr>
                                                  <w:divsChild>
                                                    <w:div w:id="1878852329">
                                                      <w:marLeft w:val="0"/>
                                                      <w:marRight w:val="0"/>
                                                      <w:marTop w:val="0"/>
                                                      <w:marBottom w:val="300"/>
                                                      <w:divBdr>
                                                        <w:top w:val="single" w:sz="6" w:space="0" w:color="DDDDDD"/>
                                                        <w:left w:val="single" w:sz="6" w:space="0" w:color="DDDDDD"/>
                                                        <w:bottom w:val="single" w:sz="6" w:space="0" w:color="DDDDDD"/>
                                                        <w:right w:val="single" w:sz="6" w:space="0" w:color="DDDDDD"/>
                                                      </w:divBdr>
                                                      <w:divsChild>
                                                        <w:div w:id="1715617996">
                                                          <w:marLeft w:val="0"/>
                                                          <w:marRight w:val="0"/>
                                                          <w:marTop w:val="0"/>
                                                          <w:marBottom w:val="0"/>
                                                          <w:divBdr>
                                                            <w:top w:val="none" w:sz="0" w:space="0" w:color="auto"/>
                                                            <w:left w:val="none" w:sz="0" w:space="0" w:color="auto"/>
                                                            <w:bottom w:val="none" w:sz="0" w:space="0" w:color="auto"/>
                                                            <w:right w:val="none" w:sz="0" w:space="0" w:color="auto"/>
                                                          </w:divBdr>
                                                          <w:divsChild>
                                                            <w:div w:id="84864160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243874928">
                                                                      <w:marLeft w:val="0"/>
                                                                      <w:marRight w:val="0"/>
                                                                      <w:marTop w:val="0"/>
                                                                      <w:marBottom w:val="0"/>
                                                                      <w:divBdr>
                                                                        <w:top w:val="none" w:sz="0" w:space="0" w:color="auto"/>
                                                                        <w:left w:val="none" w:sz="0" w:space="0" w:color="auto"/>
                                                                        <w:bottom w:val="none" w:sz="0" w:space="0" w:color="auto"/>
                                                                        <w:right w:val="none" w:sz="0" w:space="0" w:color="auto"/>
                                                                      </w:divBdr>
                                                                      <w:divsChild>
                                                                        <w:div w:id="968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832291">
      <w:bodyDiv w:val="1"/>
      <w:marLeft w:val="0"/>
      <w:marRight w:val="0"/>
      <w:marTop w:val="0"/>
      <w:marBottom w:val="0"/>
      <w:divBdr>
        <w:top w:val="none" w:sz="0" w:space="0" w:color="auto"/>
        <w:left w:val="none" w:sz="0" w:space="0" w:color="auto"/>
        <w:bottom w:val="none" w:sz="0" w:space="0" w:color="auto"/>
        <w:right w:val="none" w:sz="0" w:space="0" w:color="auto"/>
      </w:divBdr>
    </w:div>
    <w:div w:id="1173229013">
      <w:bodyDiv w:val="1"/>
      <w:marLeft w:val="0"/>
      <w:marRight w:val="0"/>
      <w:marTop w:val="0"/>
      <w:marBottom w:val="0"/>
      <w:divBdr>
        <w:top w:val="none" w:sz="0" w:space="0" w:color="auto"/>
        <w:left w:val="none" w:sz="0" w:space="0" w:color="auto"/>
        <w:bottom w:val="none" w:sz="0" w:space="0" w:color="auto"/>
        <w:right w:val="none" w:sz="0" w:space="0" w:color="auto"/>
      </w:divBdr>
      <w:divsChild>
        <w:div w:id="1380979755">
          <w:marLeft w:val="0"/>
          <w:marRight w:val="0"/>
          <w:marTop w:val="0"/>
          <w:marBottom w:val="0"/>
          <w:divBdr>
            <w:top w:val="none" w:sz="0" w:space="0" w:color="auto"/>
            <w:left w:val="none" w:sz="0" w:space="0" w:color="auto"/>
            <w:bottom w:val="none" w:sz="0" w:space="0" w:color="auto"/>
            <w:right w:val="none" w:sz="0" w:space="0" w:color="auto"/>
          </w:divBdr>
          <w:divsChild>
            <w:div w:id="380402182">
              <w:marLeft w:val="0"/>
              <w:marRight w:val="0"/>
              <w:marTop w:val="0"/>
              <w:marBottom w:val="0"/>
              <w:divBdr>
                <w:top w:val="none" w:sz="0" w:space="0" w:color="auto"/>
                <w:left w:val="none" w:sz="0" w:space="0" w:color="auto"/>
                <w:bottom w:val="none" w:sz="0" w:space="0" w:color="auto"/>
                <w:right w:val="none" w:sz="0" w:space="0" w:color="auto"/>
              </w:divBdr>
              <w:divsChild>
                <w:div w:id="2095586463">
                  <w:marLeft w:val="0"/>
                  <w:marRight w:val="0"/>
                  <w:marTop w:val="0"/>
                  <w:marBottom w:val="0"/>
                  <w:divBdr>
                    <w:top w:val="none" w:sz="0" w:space="0" w:color="auto"/>
                    <w:left w:val="none" w:sz="0" w:space="0" w:color="auto"/>
                    <w:bottom w:val="none" w:sz="0" w:space="0" w:color="auto"/>
                    <w:right w:val="none" w:sz="0" w:space="0" w:color="auto"/>
                  </w:divBdr>
                  <w:divsChild>
                    <w:div w:id="6766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70350">
      <w:bodyDiv w:val="1"/>
      <w:marLeft w:val="0"/>
      <w:marRight w:val="0"/>
      <w:marTop w:val="0"/>
      <w:marBottom w:val="0"/>
      <w:divBdr>
        <w:top w:val="none" w:sz="0" w:space="0" w:color="auto"/>
        <w:left w:val="none" w:sz="0" w:space="0" w:color="auto"/>
        <w:bottom w:val="none" w:sz="0" w:space="0" w:color="auto"/>
        <w:right w:val="none" w:sz="0" w:space="0" w:color="auto"/>
      </w:divBdr>
      <w:divsChild>
        <w:div w:id="920723913">
          <w:marLeft w:val="547"/>
          <w:marRight w:val="0"/>
          <w:marTop w:val="134"/>
          <w:marBottom w:val="0"/>
          <w:divBdr>
            <w:top w:val="none" w:sz="0" w:space="0" w:color="auto"/>
            <w:left w:val="none" w:sz="0" w:space="0" w:color="auto"/>
            <w:bottom w:val="none" w:sz="0" w:space="0" w:color="auto"/>
            <w:right w:val="none" w:sz="0" w:space="0" w:color="auto"/>
          </w:divBdr>
        </w:div>
        <w:div w:id="215705857">
          <w:marLeft w:val="547"/>
          <w:marRight w:val="0"/>
          <w:marTop w:val="134"/>
          <w:marBottom w:val="0"/>
          <w:divBdr>
            <w:top w:val="none" w:sz="0" w:space="0" w:color="auto"/>
            <w:left w:val="none" w:sz="0" w:space="0" w:color="auto"/>
            <w:bottom w:val="none" w:sz="0" w:space="0" w:color="auto"/>
            <w:right w:val="none" w:sz="0" w:space="0" w:color="auto"/>
          </w:divBdr>
        </w:div>
        <w:div w:id="944768505">
          <w:marLeft w:val="547"/>
          <w:marRight w:val="0"/>
          <w:marTop w:val="134"/>
          <w:marBottom w:val="0"/>
          <w:divBdr>
            <w:top w:val="none" w:sz="0" w:space="0" w:color="auto"/>
            <w:left w:val="none" w:sz="0" w:space="0" w:color="auto"/>
            <w:bottom w:val="none" w:sz="0" w:space="0" w:color="auto"/>
            <w:right w:val="none" w:sz="0" w:space="0" w:color="auto"/>
          </w:divBdr>
        </w:div>
        <w:div w:id="699820844">
          <w:marLeft w:val="547"/>
          <w:marRight w:val="0"/>
          <w:marTop w:val="134"/>
          <w:marBottom w:val="0"/>
          <w:divBdr>
            <w:top w:val="none" w:sz="0" w:space="0" w:color="auto"/>
            <w:left w:val="none" w:sz="0" w:space="0" w:color="auto"/>
            <w:bottom w:val="none" w:sz="0" w:space="0" w:color="auto"/>
            <w:right w:val="none" w:sz="0" w:space="0" w:color="auto"/>
          </w:divBdr>
        </w:div>
        <w:div w:id="1171677930">
          <w:marLeft w:val="547"/>
          <w:marRight w:val="0"/>
          <w:marTop w:val="134"/>
          <w:marBottom w:val="0"/>
          <w:divBdr>
            <w:top w:val="none" w:sz="0" w:space="0" w:color="auto"/>
            <w:left w:val="none" w:sz="0" w:space="0" w:color="auto"/>
            <w:bottom w:val="none" w:sz="0" w:space="0" w:color="auto"/>
            <w:right w:val="none" w:sz="0" w:space="0" w:color="auto"/>
          </w:divBdr>
        </w:div>
      </w:divsChild>
    </w:div>
    <w:div w:id="1376272367">
      <w:bodyDiv w:val="1"/>
      <w:marLeft w:val="0"/>
      <w:marRight w:val="0"/>
      <w:marTop w:val="0"/>
      <w:marBottom w:val="0"/>
      <w:divBdr>
        <w:top w:val="none" w:sz="0" w:space="0" w:color="auto"/>
        <w:left w:val="none" w:sz="0" w:space="0" w:color="auto"/>
        <w:bottom w:val="none" w:sz="0" w:space="0" w:color="auto"/>
        <w:right w:val="none" w:sz="0" w:space="0" w:color="auto"/>
      </w:divBdr>
      <w:divsChild>
        <w:div w:id="1330985677">
          <w:marLeft w:val="0"/>
          <w:marRight w:val="0"/>
          <w:marTop w:val="0"/>
          <w:marBottom w:val="0"/>
          <w:divBdr>
            <w:top w:val="none" w:sz="0" w:space="0" w:color="auto"/>
            <w:left w:val="none" w:sz="0" w:space="0" w:color="auto"/>
            <w:bottom w:val="none" w:sz="0" w:space="0" w:color="auto"/>
            <w:right w:val="none" w:sz="0" w:space="0" w:color="auto"/>
          </w:divBdr>
          <w:divsChild>
            <w:div w:id="914974396">
              <w:marLeft w:val="0"/>
              <w:marRight w:val="0"/>
              <w:marTop w:val="0"/>
              <w:marBottom w:val="0"/>
              <w:divBdr>
                <w:top w:val="none" w:sz="0" w:space="0" w:color="auto"/>
                <w:left w:val="none" w:sz="0" w:space="0" w:color="auto"/>
                <w:bottom w:val="none" w:sz="0" w:space="0" w:color="auto"/>
                <w:right w:val="none" w:sz="0" w:space="0" w:color="auto"/>
              </w:divBdr>
              <w:divsChild>
                <w:div w:id="1173035531">
                  <w:marLeft w:val="0"/>
                  <w:marRight w:val="0"/>
                  <w:marTop w:val="0"/>
                  <w:marBottom w:val="0"/>
                  <w:divBdr>
                    <w:top w:val="none" w:sz="0" w:space="0" w:color="auto"/>
                    <w:left w:val="none" w:sz="0" w:space="0" w:color="auto"/>
                    <w:bottom w:val="none" w:sz="0" w:space="0" w:color="auto"/>
                    <w:right w:val="none" w:sz="0" w:space="0" w:color="auto"/>
                  </w:divBdr>
                  <w:divsChild>
                    <w:div w:id="1930700417">
                      <w:marLeft w:val="0"/>
                      <w:marRight w:val="0"/>
                      <w:marTop w:val="0"/>
                      <w:marBottom w:val="0"/>
                      <w:divBdr>
                        <w:top w:val="none" w:sz="0" w:space="0" w:color="auto"/>
                        <w:left w:val="none" w:sz="0" w:space="0" w:color="auto"/>
                        <w:bottom w:val="none" w:sz="0" w:space="0" w:color="auto"/>
                        <w:right w:val="none" w:sz="0" w:space="0" w:color="auto"/>
                      </w:divBdr>
                      <w:divsChild>
                        <w:div w:id="724643426">
                          <w:marLeft w:val="0"/>
                          <w:marRight w:val="0"/>
                          <w:marTop w:val="300"/>
                          <w:marBottom w:val="0"/>
                          <w:divBdr>
                            <w:top w:val="none" w:sz="0" w:space="0" w:color="auto"/>
                            <w:left w:val="none" w:sz="0" w:space="0" w:color="auto"/>
                            <w:bottom w:val="none" w:sz="0" w:space="0" w:color="auto"/>
                            <w:right w:val="none" w:sz="0" w:space="0" w:color="auto"/>
                          </w:divBdr>
                          <w:divsChild>
                            <w:div w:id="511645388">
                              <w:marLeft w:val="0"/>
                              <w:marRight w:val="0"/>
                              <w:marTop w:val="0"/>
                              <w:marBottom w:val="0"/>
                              <w:divBdr>
                                <w:top w:val="none" w:sz="0" w:space="0" w:color="auto"/>
                                <w:left w:val="none" w:sz="0" w:space="0" w:color="auto"/>
                                <w:bottom w:val="none" w:sz="0" w:space="0" w:color="auto"/>
                                <w:right w:val="none" w:sz="0" w:space="0" w:color="auto"/>
                              </w:divBdr>
                              <w:divsChild>
                                <w:div w:id="1260679563">
                                  <w:marLeft w:val="0"/>
                                  <w:marRight w:val="0"/>
                                  <w:marTop w:val="0"/>
                                  <w:marBottom w:val="0"/>
                                  <w:divBdr>
                                    <w:top w:val="none" w:sz="0" w:space="0" w:color="auto"/>
                                    <w:left w:val="none" w:sz="0" w:space="0" w:color="auto"/>
                                    <w:bottom w:val="none" w:sz="0" w:space="0" w:color="auto"/>
                                    <w:right w:val="none" w:sz="0" w:space="0" w:color="auto"/>
                                  </w:divBdr>
                                  <w:divsChild>
                                    <w:div w:id="161481253">
                                      <w:marLeft w:val="0"/>
                                      <w:marRight w:val="0"/>
                                      <w:marTop w:val="0"/>
                                      <w:marBottom w:val="0"/>
                                      <w:divBdr>
                                        <w:top w:val="none" w:sz="0" w:space="0" w:color="auto"/>
                                        <w:left w:val="none" w:sz="0" w:space="0" w:color="auto"/>
                                        <w:bottom w:val="none" w:sz="0" w:space="0" w:color="auto"/>
                                        <w:right w:val="none" w:sz="0" w:space="0" w:color="auto"/>
                                      </w:divBdr>
                                      <w:divsChild>
                                        <w:div w:id="744954131">
                                          <w:marLeft w:val="0"/>
                                          <w:marRight w:val="0"/>
                                          <w:marTop w:val="0"/>
                                          <w:marBottom w:val="0"/>
                                          <w:divBdr>
                                            <w:top w:val="none" w:sz="0" w:space="0" w:color="auto"/>
                                            <w:left w:val="none" w:sz="0" w:space="0" w:color="auto"/>
                                            <w:bottom w:val="none" w:sz="0" w:space="0" w:color="auto"/>
                                            <w:right w:val="none" w:sz="0" w:space="0" w:color="auto"/>
                                          </w:divBdr>
                                          <w:divsChild>
                                            <w:div w:id="1215507507">
                                              <w:marLeft w:val="0"/>
                                              <w:marRight w:val="0"/>
                                              <w:marTop w:val="0"/>
                                              <w:marBottom w:val="300"/>
                                              <w:divBdr>
                                                <w:top w:val="none" w:sz="0" w:space="0" w:color="auto"/>
                                                <w:left w:val="none" w:sz="0" w:space="0" w:color="auto"/>
                                                <w:bottom w:val="none" w:sz="0" w:space="0" w:color="auto"/>
                                                <w:right w:val="none" w:sz="0" w:space="0" w:color="auto"/>
                                              </w:divBdr>
                                              <w:divsChild>
                                                <w:div w:id="446895374">
                                                  <w:marLeft w:val="0"/>
                                                  <w:marRight w:val="0"/>
                                                  <w:marTop w:val="0"/>
                                                  <w:marBottom w:val="0"/>
                                                  <w:divBdr>
                                                    <w:top w:val="none" w:sz="0" w:space="0" w:color="auto"/>
                                                    <w:left w:val="none" w:sz="0" w:space="0" w:color="auto"/>
                                                    <w:bottom w:val="none" w:sz="0" w:space="0" w:color="auto"/>
                                                    <w:right w:val="none" w:sz="0" w:space="0" w:color="auto"/>
                                                  </w:divBdr>
                                                  <w:divsChild>
                                                    <w:div w:id="223755793">
                                                      <w:marLeft w:val="0"/>
                                                      <w:marRight w:val="0"/>
                                                      <w:marTop w:val="0"/>
                                                      <w:marBottom w:val="300"/>
                                                      <w:divBdr>
                                                        <w:top w:val="single" w:sz="6" w:space="0" w:color="DDDDDD"/>
                                                        <w:left w:val="single" w:sz="6" w:space="0" w:color="DDDDDD"/>
                                                        <w:bottom w:val="single" w:sz="6" w:space="0" w:color="DDDDDD"/>
                                                        <w:right w:val="single" w:sz="6" w:space="0" w:color="DDDDDD"/>
                                                      </w:divBdr>
                                                      <w:divsChild>
                                                        <w:div w:id="2124373122">
                                                          <w:marLeft w:val="0"/>
                                                          <w:marRight w:val="0"/>
                                                          <w:marTop w:val="0"/>
                                                          <w:marBottom w:val="0"/>
                                                          <w:divBdr>
                                                            <w:top w:val="none" w:sz="0" w:space="0" w:color="auto"/>
                                                            <w:left w:val="none" w:sz="0" w:space="0" w:color="auto"/>
                                                            <w:bottom w:val="none" w:sz="0" w:space="0" w:color="auto"/>
                                                            <w:right w:val="none" w:sz="0" w:space="0" w:color="auto"/>
                                                          </w:divBdr>
                                                          <w:divsChild>
                                                            <w:div w:id="2084184680">
                                                              <w:marLeft w:val="0"/>
                                                              <w:marRight w:val="0"/>
                                                              <w:marTop w:val="0"/>
                                                              <w:marBottom w:val="0"/>
                                                              <w:divBdr>
                                                                <w:top w:val="none" w:sz="0" w:space="0" w:color="auto"/>
                                                                <w:left w:val="none" w:sz="0" w:space="0" w:color="auto"/>
                                                                <w:bottom w:val="none" w:sz="0" w:space="0" w:color="auto"/>
                                                                <w:right w:val="none" w:sz="0" w:space="0" w:color="auto"/>
                                                              </w:divBdr>
                                                              <w:divsChild>
                                                                <w:div w:id="2143764024">
                                                                  <w:marLeft w:val="0"/>
                                                                  <w:marRight w:val="0"/>
                                                                  <w:marTop w:val="0"/>
                                                                  <w:marBottom w:val="0"/>
                                                                  <w:divBdr>
                                                                    <w:top w:val="none" w:sz="0" w:space="0" w:color="auto"/>
                                                                    <w:left w:val="none" w:sz="0" w:space="0" w:color="auto"/>
                                                                    <w:bottom w:val="none" w:sz="0" w:space="0" w:color="auto"/>
                                                                    <w:right w:val="none" w:sz="0" w:space="0" w:color="auto"/>
                                                                  </w:divBdr>
                                                                  <w:divsChild>
                                                                    <w:div w:id="1005669121">
                                                                      <w:marLeft w:val="0"/>
                                                                      <w:marRight w:val="0"/>
                                                                      <w:marTop w:val="0"/>
                                                                      <w:marBottom w:val="0"/>
                                                                      <w:divBdr>
                                                                        <w:top w:val="none" w:sz="0" w:space="0" w:color="auto"/>
                                                                        <w:left w:val="none" w:sz="0" w:space="0" w:color="auto"/>
                                                                        <w:bottom w:val="none" w:sz="0" w:space="0" w:color="auto"/>
                                                                        <w:right w:val="none" w:sz="0" w:space="0" w:color="auto"/>
                                                                      </w:divBdr>
                                                                      <w:divsChild>
                                                                        <w:div w:id="10057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052253">
      <w:bodyDiv w:val="1"/>
      <w:marLeft w:val="0"/>
      <w:marRight w:val="0"/>
      <w:marTop w:val="0"/>
      <w:marBottom w:val="0"/>
      <w:divBdr>
        <w:top w:val="none" w:sz="0" w:space="0" w:color="auto"/>
        <w:left w:val="none" w:sz="0" w:space="0" w:color="auto"/>
        <w:bottom w:val="none" w:sz="0" w:space="0" w:color="auto"/>
        <w:right w:val="none" w:sz="0" w:space="0" w:color="auto"/>
      </w:divBdr>
    </w:div>
    <w:div w:id="1479301952">
      <w:bodyDiv w:val="1"/>
      <w:marLeft w:val="0"/>
      <w:marRight w:val="0"/>
      <w:marTop w:val="0"/>
      <w:marBottom w:val="0"/>
      <w:divBdr>
        <w:top w:val="none" w:sz="0" w:space="0" w:color="auto"/>
        <w:left w:val="none" w:sz="0" w:space="0" w:color="auto"/>
        <w:bottom w:val="none" w:sz="0" w:space="0" w:color="auto"/>
        <w:right w:val="none" w:sz="0" w:space="0" w:color="auto"/>
      </w:divBdr>
      <w:divsChild>
        <w:div w:id="1112700567">
          <w:marLeft w:val="547"/>
          <w:marRight w:val="0"/>
          <w:marTop w:val="134"/>
          <w:marBottom w:val="0"/>
          <w:divBdr>
            <w:top w:val="none" w:sz="0" w:space="0" w:color="auto"/>
            <w:left w:val="none" w:sz="0" w:space="0" w:color="auto"/>
            <w:bottom w:val="none" w:sz="0" w:space="0" w:color="auto"/>
            <w:right w:val="none" w:sz="0" w:space="0" w:color="auto"/>
          </w:divBdr>
        </w:div>
        <w:div w:id="1389720683">
          <w:marLeft w:val="547"/>
          <w:marRight w:val="0"/>
          <w:marTop w:val="134"/>
          <w:marBottom w:val="0"/>
          <w:divBdr>
            <w:top w:val="none" w:sz="0" w:space="0" w:color="auto"/>
            <w:left w:val="none" w:sz="0" w:space="0" w:color="auto"/>
            <w:bottom w:val="none" w:sz="0" w:space="0" w:color="auto"/>
            <w:right w:val="none" w:sz="0" w:space="0" w:color="auto"/>
          </w:divBdr>
        </w:div>
        <w:div w:id="421492881">
          <w:marLeft w:val="547"/>
          <w:marRight w:val="0"/>
          <w:marTop w:val="134"/>
          <w:marBottom w:val="0"/>
          <w:divBdr>
            <w:top w:val="none" w:sz="0" w:space="0" w:color="auto"/>
            <w:left w:val="none" w:sz="0" w:space="0" w:color="auto"/>
            <w:bottom w:val="none" w:sz="0" w:space="0" w:color="auto"/>
            <w:right w:val="none" w:sz="0" w:space="0" w:color="auto"/>
          </w:divBdr>
        </w:div>
        <w:div w:id="1173956059">
          <w:marLeft w:val="547"/>
          <w:marRight w:val="0"/>
          <w:marTop w:val="134"/>
          <w:marBottom w:val="0"/>
          <w:divBdr>
            <w:top w:val="none" w:sz="0" w:space="0" w:color="auto"/>
            <w:left w:val="none" w:sz="0" w:space="0" w:color="auto"/>
            <w:bottom w:val="none" w:sz="0" w:space="0" w:color="auto"/>
            <w:right w:val="none" w:sz="0" w:space="0" w:color="auto"/>
          </w:divBdr>
        </w:div>
        <w:div w:id="1160124577">
          <w:marLeft w:val="547"/>
          <w:marRight w:val="0"/>
          <w:marTop w:val="134"/>
          <w:marBottom w:val="0"/>
          <w:divBdr>
            <w:top w:val="none" w:sz="0" w:space="0" w:color="auto"/>
            <w:left w:val="none" w:sz="0" w:space="0" w:color="auto"/>
            <w:bottom w:val="none" w:sz="0" w:space="0" w:color="auto"/>
            <w:right w:val="none" w:sz="0" w:space="0" w:color="auto"/>
          </w:divBdr>
        </w:div>
        <w:div w:id="637612676">
          <w:marLeft w:val="547"/>
          <w:marRight w:val="0"/>
          <w:marTop w:val="134"/>
          <w:marBottom w:val="0"/>
          <w:divBdr>
            <w:top w:val="none" w:sz="0" w:space="0" w:color="auto"/>
            <w:left w:val="none" w:sz="0" w:space="0" w:color="auto"/>
            <w:bottom w:val="none" w:sz="0" w:space="0" w:color="auto"/>
            <w:right w:val="none" w:sz="0" w:space="0" w:color="auto"/>
          </w:divBdr>
        </w:div>
        <w:div w:id="395125227">
          <w:marLeft w:val="547"/>
          <w:marRight w:val="0"/>
          <w:marTop w:val="134"/>
          <w:marBottom w:val="0"/>
          <w:divBdr>
            <w:top w:val="none" w:sz="0" w:space="0" w:color="auto"/>
            <w:left w:val="none" w:sz="0" w:space="0" w:color="auto"/>
            <w:bottom w:val="none" w:sz="0" w:space="0" w:color="auto"/>
            <w:right w:val="none" w:sz="0" w:space="0" w:color="auto"/>
          </w:divBdr>
        </w:div>
      </w:divsChild>
    </w:div>
    <w:div w:id="1485899602">
      <w:bodyDiv w:val="1"/>
      <w:marLeft w:val="0"/>
      <w:marRight w:val="0"/>
      <w:marTop w:val="0"/>
      <w:marBottom w:val="0"/>
      <w:divBdr>
        <w:top w:val="none" w:sz="0" w:space="0" w:color="auto"/>
        <w:left w:val="none" w:sz="0" w:space="0" w:color="auto"/>
        <w:bottom w:val="none" w:sz="0" w:space="0" w:color="auto"/>
        <w:right w:val="none" w:sz="0" w:space="0" w:color="auto"/>
      </w:divBdr>
    </w:div>
    <w:div w:id="1546715932">
      <w:bodyDiv w:val="1"/>
      <w:marLeft w:val="0"/>
      <w:marRight w:val="0"/>
      <w:marTop w:val="0"/>
      <w:marBottom w:val="0"/>
      <w:divBdr>
        <w:top w:val="none" w:sz="0" w:space="0" w:color="auto"/>
        <w:left w:val="none" w:sz="0" w:space="0" w:color="auto"/>
        <w:bottom w:val="none" w:sz="0" w:space="0" w:color="auto"/>
        <w:right w:val="none" w:sz="0" w:space="0" w:color="auto"/>
      </w:divBdr>
      <w:divsChild>
        <w:div w:id="1289699361">
          <w:marLeft w:val="0"/>
          <w:marRight w:val="0"/>
          <w:marTop w:val="0"/>
          <w:marBottom w:val="0"/>
          <w:divBdr>
            <w:top w:val="none" w:sz="0" w:space="0" w:color="auto"/>
            <w:left w:val="none" w:sz="0" w:space="0" w:color="auto"/>
            <w:bottom w:val="none" w:sz="0" w:space="0" w:color="auto"/>
            <w:right w:val="none" w:sz="0" w:space="0" w:color="auto"/>
          </w:divBdr>
          <w:divsChild>
            <w:div w:id="794443615">
              <w:marLeft w:val="0"/>
              <w:marRight w:val="0"/>
              <w:marTop w:val="0"/>
              <w:marBottom w:val="0"/>
              <w:divBdr>
                <w:top w:val="none" w:sz="0" w:space="0" w:color="auto"/>
                <w:left w:val="none" w:sz="0" w:space="0" w:color="auto"/>
                <w:bottom w:val="none" w:sz="0" w:space="0" w:color="auto"/>
                <w:right w:val="none" w:sz="0" w:space="0" w:color="auto"/>
              </w:divBdr>
              <w:divsChild>
                <w:div w:id="1712458010">
                  <w:marLeft w:val="0"/>
                  <w:marRight w:val="2"/>
                  <w:marTop w:val="0"/>
                  <w:marBottom w:val="0"/>
                  <w:divBdr>
                    <w:top w:val="none" w:sz="0" w:space="0" w:color="auto"/>
                    <w:left w:val="none" w:sz="0" w:space="0" w:color="auto"/>
                    <w:bottom w:val="none" w:sz="0" w:space="0" w:color="auto"/>
                    <w:right w:val="none" w:sz="0" w:space="0" w:color="auto"/>
                  </w:divBdr>
                  <w:divsChild>
                    <w:div w:id="10926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88538">
      <w:bodyDiv w:val="1"/>
      <w:marLeft w:val="0"/>
      <w:marRight w:val="0"/>
      <w:marTop w:val="0"/>
      <w:marBottom w:val="0"/>
      <w:divBdr>
        <w:top w:val="none" w:sz="0" w:space="0" w:color="auto"/>
        <w:left w:val="none" w:sz="0" w:space="0" w:color="auto"/>
        <w:bottom w:val="none" w:sz="0" w:space="0" w:color="auto"/>
        <w:right w:val="none" w:sz="0" w:space="0" w:color="auto"/>
      </w:divBdr>
      <w:divsChild>
        <w:div w:id="926311130">
          <w:marLeft w:val="0"/>
          <w:marRight w:val="0"/>
          <w:marTop w:val="0"/>
          <w:marBottom w:val="0"/>
          <w:divBdr>
            <w:top w:val="none" w:sz="0" w:space="0" w:color="auto"/>
            <w:left w:val="none" w:sz="0" w:space="0" w:color="auto"/>
            <w:bottom w:val="none" w:sz="0" w:space="0" w:color="auto"/>
            <w:right w:val="none" w:sz="0" w:space="0" w:color="auto"/>
          </w:divBdr>
          <w:divsChild>
            <w:div w:id="2107652902">
              <w:marLeft w:val="0"/>
              <w:marRight w:val="0"/>
              <w:marTop w:val="0"/>
              <w:marBottom w:val="0"/>
              <w:divBdr>
                <w:top w:val="none" w:sz="0" w:space="0" w:color="auto"/>
                <w:left w:val="none" w:sz="0" w:space="0" w:color="auto"/>
                <w:bottom w:val="none" w:sz="0" w:space="0" w:color="auto"/>
                <w:right w:val="none" w:sz="0" w:space="0" w:color="auto"/>
              </w:divBdr>
              <w:divsChild>
                <w:div w:id="990138227">
                  <w:marLeft w:val="0"/>
                  <w:marRight w:val="0"/>
                  <w:marTop w:val="0"/>
                  <w:marBottom w:val="0"/>
                  <w:divBdr>
                    <w:top w:val="none" w:sz="0" w:space="0" w:color="auto"/>
                    <w:left w:val="none" w:sz="0" w:space="0" w:color="auto"/>
                    <w:bottom w:val="none" w:sz="0" w:space="0" w:color="auto"/>
                    <w:right w:val="none" w:sz="0" w:space="0" w:color="auto"/>
                  </w:divBdr>
                  <w:divsChild>
                    <w:div w:id="189685585">
                      <w:marLeft w:val="0"/>
                      <w:marRight w:val="0"/>
                      <w:marTop w:val="0"/>
                      <w:marBottom w:val="0"/>
                      <w:divBdr>
                        <w:top w:val="none" w:sz="0" w:space="0" w:color="auto"/>
                        <w:left w:val="none" w:sz="0" w:space="0" w:color="auto"/>
                        <w:bottom w:val="none" w:sz="0" w:space="0" w:color="auto"/>
                        <w:right w:val="none" w:sz="0" w:space="0" w:color="auto"/>
                      </w:divBdr>
                      <w:divsChild>
                        <w:div w:id="1549996997">
                          <w:marLeft w:val="0"/>
                          <w:marRight w:val="0"/>
                          <w:marTop w:val="300"/>
                          <w:marBottom w:val="0"/>
                          <w:divBdr>
                            <w:top w:val="none" w:sz="0" w:space="0" w:color="auto"/>
                            <w:left w:val="none" w:sz="0" w:space="0" w:color="auto"/>
                            <w:bottom w:val="none" w:sz="0" w:space="0" w:color="auto"/>
                            <w:right w:val="none" w:sz="0" w:space="0" w:color="auto"/>
                          </w:divBdr>
                          <w:divsChild>
                            <w:div w:id="1635867583">
                              <w:marLeft w:val="0"/>
                              <w:marRight w:val="0"/>
                              <w:marTop w:val="0"/>
                              <w:marBottom w:val="0"/>
                              <w:divBdr>
                                <w:top w:val="none" w:sz="0" w:space="0" w:color="auto"/>
                                <w:left w:val="none" w:sz="0" w:space="0" w:color="auto"/>
                                <w:bottom w:val="none" w:sz="0" w:space="0" w:color="auto"/>
                                <w:right w:val="none" w:sz="0" w:space="0" w:color="auto"/>
                              </w:divBdr>
                              <w:divsChild>
                                <w:div w:id="116607517">
                                  <w:marLeft w:val="0"/>
                                  <w:marRight w:val="0"/>
                                  <w:marTop w:val="0"/>
                                  <w:marBottom w:val="0"/>
                                  <w:divBdr>
                                    <w:top w:val="none" w:sz="0" w:space="0" w:color="auto"/>
                                    <w:left w:val="none" w:sz="0" w:space="0" w:color="auto"/>
                                    <w:bottom w:val="none" w:sz="0" w:space="0" w:color="auto"/>
                                    <w:right w:val="none" w:sz="0" w:space="0" w:color="auto"/>
                                  </w:divBdr>
                                  <w:divsChild>
                                    <w:div w:id="353770842">
                                      <w:marLeft w:val="0"/>
                                      <w:marRight w:val="0"/>
                                      <w:marTop w:val="0"/>
                                      <w:marBottom w:val="0"/>
                                      <w:divBdr>
                                        <w:top w:val="none" w:sz="0" w:space="0" w:color="auto"/>
                                        <w:left w:val="none" w:sz="0" w:space="0" w:color="auto"/>
                                        <w:bottom w:val="none" w:sz="0" w:space="0" w:color="auto"/>
                                        <w:right w:val="none" w:sz="0" w:space="0" w:color="auto"/>
                                      </w:divBdr>
                                      <w:divsChild>
                                        <w:div w:id="1813519826">
                                          <w:marLeft w:val="0"/>
                                          <w:marRight w:val="0"/>
                                          <w:marTop w:val="0"/>
                                          <w:marBottom w:val="0"/>
                                          <w:divBdr>
                                            <w:top w:val="none" w:sz="0" w:space="0" w:color="auto"/>
                                            <w:left w:val="none" w:sz="0" w:space="0" w:color="auto"/>
                                            <w:bottom w:val="none" w:sz="0" w:space="0" w:color="auto"/>
                                            <w:right w:val="none" w:sz="0" w:space="0" w:color="auto"/>
                                          </w:divBdr>
                                          <w:divsChild>
                                            <w:div w:id="2112043301">
                                              <w:marLeft w:val="0"/>
                                              <w:marRight w:val="0"/>
                                              <w:marTop w:val="0"/>
                                              <w:marBottom w:val="300"/>
                                              <w:divBdr>
                                                <w:top w:val="none" w:sz="0" w:space="0" w:color="auto"/>
                                                <w:left w:val="none" w:sz="0" w:space="0" w:color="auto"/>
                                                <w:bottom w:val="none" w:sz="0" w:space="0" w:color="auto"/>
                                                <w:right w:val="none" w:sz="0" w:space="0" w:color="auto"/>
                                              </w:divBdr>
                                              <w:divsChild>
                                                <w:div w:id="629752289">
                                                  <w:marLeft w:val="0"/>
                                                  <w:marRight w:val="0"/>
                                                  <w:marTop w:val="0"/>
                                                  <w:marBottom w:val="0"/>
                                                  <w:divBdr>
                                                    <w:top w:val="none" w:sz="0" w:space="0" w:color="auto"/>
                                                    <w:left w:val="none" w:sz="0" w:space="0" w:color="auto"/>
                                                    <w:bottom w:val="none" w:sz="0" w:space="0" w:color="auto"/>
                                                    <w:right w:val="none" w:sz="0" w:space="0" w:color="auto"/>
                                                  </w:divBdr>
                                                  <w:divsChild>
                                                    <w:div w:id="541987679">
                                                      <w:marLeft w:val="0"/>
                                                      <w:marRight w:val="0"/>
                                                      <w:marTop w:val="0"/>
                                                      <w:marBottom w:val="300"/>
                                                      <w:divBdr>
                                                        <w:top w:val="single" w:sz="6" w:space="0" w:color="DDDDDD"/>
                                                        <w:left w:val="single" w:sz="6" w:space="0" w:color="DDDDDD"/>
                                                        <w:bottom w:val="single" w:sz="6" w:space="0" w:color="DDDDDD"/>
                                                        <w:right w:val="single" w:sz="6" w:space="0" w:color="DDDDDD"/>
                                                      </w:divBdr>
                                                      <w:divsChild>
                                                        <w:div w:id="400637430">
                                                          <w:marLeft w:val="0"/>
                                                          <w:marRight w:val="0"/>
                                                          <w:marTop w:val="0"/>
                                                          <w:marBottom w:val="0"/>
                                                          <w:divBdr>
                                                            <w:top w:val="none" w:sz="0" w:space="0" w:color="auto"/>
                                                            <w:left w:val="none" w:sz="0" w:space="0" w:color="auto"/>
                                                            <w:bottom w:val="none" w:sz="0" w:space="0" w:color="auto"/>
                                                            <w:right w:val="none" w:sz="0" w:space="0" w:color="auto"/>
                                                          </w:divBdr>
                                                          <w:divsChild>
                                                            <w:div w:id="148794880">
                                                              <w:marLeft w:val="0"/>
                                                              <w:marRight w:val="0"/>
                                                              <w:marTop w:val="0"/>
                                                              <w:marBottom w:val="0"/>
                                                              <w:divBdr>
                                                                <w:top w:val="none" w:sz="0" w:space="0" w:color="auto"/>
                                                                <w:left w:val="none" w:sz="0" w:space="0" w:color="auto"/>
                                                                <w:bottom w:val="none" w:sz="0" w:space="0" w:color="auto"/>
                                                                <w:right w:val="none" w:sz="0" w:space="0" w:color="auto"/>
                                                              </w:divBdr>
                                                              <w:divsChild>
                                                                <w:div w:id="536742412">
                                                                  <w:marLeft w:val="0"/>
                                                                  <w:marRight w:val="0"/>
                                                                  <w:marTop w:val="0"/>
                                                                  <w:marBottom w:val="0"/>
                                                                  <w:divBdr>
                                                                    <w:top w:val="none" w:sz="0" w:space="0" w:color="auto"/>
                                                                    <w:left w:val="none" w:sz="0" w:space="0" w:color="auto"/>
                                                                    <w:bottom w:val="none" w:sz="0" w:space="0" w:color="auto"/>
                                                                    <w:right w:val="none" w:sz="0" w:space="0" w:color="auto"/>
                                                                  </w:divBdr>
                                                                  <w:divsChild>
                                                                    <w:div w:id="511190456">
                                                                      <w:marLeft w:val="0"/>
                                                                      <w:marRight w:val="0"/>
                                                                      <w:marTop w:val="0"/>
                                                                      <w:marBottom w:val="0"/>
                                                                      <w:divBdr>
                                                                        <w:top w:val="none" w:sz="0" w:space="0" w:color="auto"/>
                                                                        <w:left w:val="none" w:sz="0" w:space="0" w:color="auto"/>
                                                                        <w:bottom w:val="none" w:sz="0" w:space="0" w:color="auto"/>
                                                                        <w:right w:val="none" w:sz="0" w:space="0" w:color="auto"/>
                                                                      </w:divBdr>
                                                                      <w:divsChild>
                                                                        <w:div w:id="2102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80464">
      <w:bodyDiv w:val="1"/>
      <w:marLeft w:val="0"/>
      <w:marRight w:val="0"/>
      <w:marTop w:val="0"/>
      <w:marBottom w:val="0"/>
      <w:divBdr>
        <w:top w:val="none" w:sz="0" w:space="0" w:color="auto"/>
        <w:left w:val="none" w:sz="0" w:space="0" w:color="auto"/>
        <w:bottom w:val="none" w:sz="0" w:space="0" w:color="auto"/>
        <w:right w:val="none" w:sz="0" w:space="0" w:color="auto"/>
      </w:divBdr>
    </w:div>
    <w:div w:id="1611038237">
      <w:bodyDiv w:val="1"/>
      <w:marLeft w:val="0"/>
      <w:marRight w:val="0"/>
      <w:marTop w:val="0"/>
      <w:marBottom w:val="0"/>
      <w:divBdr>
        <w:top w:val="none" w:sz="0" w:space="0" w:color="auto"/>
        <w:left w:val="none" w:sz="0" w:space="0" w:color="auto"/>
        <w:bottom w:val="none" w:sz="0" w:space="0" w:color="auto"/>
        <w:right w:val="none" w:sz="0" w:space="0" w:color="auto"/>
      </w:divBdr>
    </w:div>
    <w:div w:id="16356010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832">
          <w:marLeft w:val="547"/>
          <w:marRight w:val="0"/>
          <w:marTop w:val="134"/>
          <w:marBottom w:val="0"/>
          <w:divBdr>
            <w:top w:val="none" w:sz="0" w:space="0" w:color="auto"/>
            <w:left w:val="none" w:sz="0" w:space="0" w:color="auto"/>
            <w:bottom w:val="none" w:sz="0" w:space="0" w:color="auto"/>
            <w:right w:val="none" w:sz="0" w:space="0" w:color="auto"/>
          </w:divBdr>
        </w:div>
        <w:div w:id="125004173">
          <w:marLeft w:val="547"/>
          <w:marRight w:val="0"/>
          <w:marTop w:val="134"/>
          <w:marBottom w:val="0"/>
          <w:divBdr>
            <w:top w:val="none" w:sz="0" w:space="0" w:color="auto"/>
            <w:left w:val="none" w:sz="0" w:space="0" w:color="auto"/>
            <w:bottom w:val="none" w:sz="0" w:space="0" w:color="auto"/>
            <w:right w:val="none" w:sz="0" w:space="0" w:color="auto"/>
          </w:divBdr>
        </w:div>
        <w:div w:id="1299990833">
          <w:marLeft w:val="547"/>
          <w:marRight w:val="0"/>
          <w:marTop w:val="134"/>
          <w:marBottom w:val="0"/>
          <w:divBdr>
            <w:top w:val="none" w:sz="0" w:space="0" w:color="auto"/>
            <w:left w:val="none" w:sz="0" w:space="0" w:color="auto"/>
            <w:bottom w:val="none" w:sz="0" w:space="0" w:color="auto"/>
            <w:right w:val="none" w:sz="0" w:space="0" w:color="auto"/>
          </w:divBdr>
        </w:div>
        <w:div w:id="120152942">
          <w:marLeft w:val="547"/>
          <w:marRight w:val="0"/>
          <w:marTop w:val="134"/>
          <w:marBottom w:val="0"/>
          <w:divBdr>
            <w:top w:val="none" w:sz="0" w:space="0" w:color="auto"/>
            <w:left w:val="none" w:sz="0" w:space="0" w:color="auto"/>
            <w:bottom w:val="none" w:sz="0" w:space="0" w:color="auto"/>
            <w:right w:val="none" w:sz="0" w:space="0" w:color="auto"/>
          </w:divBdr>
        </w:div>
        <w:div w:id="1376732190">
          <w:marLeft w:val="547"/>
          <w:marRight w:val="0"/>
          <w:marTop w:val="134"/>
          <w:marBottom w:val="0"/>
          <w:divBdr>
            <w:top w:val="none" w:sz="0" w:space="0" w:color="auto"/>
            <w:left w:val="none" w:sz="0" w:space="0" w:color="auto"/>
            <w:bottom w:val="none" w:sz="0" w:space="0" w:color="auto"/>
            <w:right w:val="none" w:sz="0" w:space="0" w:color="auto"/>
          </w:divBdr>
        </w:div>
        <w:div w:id="1358658618">
          <w:marLeft w:val="547"/>
          <w:marRight w:val="0"/>
          <w:marTop w:val="134"/>
          <w:marBottom w:val="0"/>
          <w:divBdr>
            <w:top w:val="none" w:sz="0" w:space="0" w:color="auto"/>
            <w:left w:val="none" w:sz="0" w:space="0" w:color="auto"/>
            <w:bottom w:val="none" w:sz="0" w:space="0" w:color="auto"/>
            <w:right w:val="none" w:sz="0" w:space="0" w:color="auto"/>
          </w:divBdr>
        </w:div>
        <w:div w:id="778641577">
          <w:marLeft w:val="547"/>
          <w:marRight w:val="0"/>
          <w:marTop w:val="134"/>
          <w:marBottom w:val="0"/>
          <w:divBdr>
            <w:top w:val="none" w:sz="0" w:space="0" w:color="auto"/>
            <w:left w:val="none" w:sz="0" w:space="0" w:color="auto"/>
            <w:bottom w:val="none" w:sz="0" w:space="0" w:color="auto"/>
            <w:right w:val="none" w:sz="0" w:space="0" w:color="auto"/>
          </w:divBdr>
        </w:div>
        <w:div w:id="856428271">
          <w:marLeft w:val="547"/>
          <w:marRight w:val="0"/>
          <w:marTop w:val="134"/>
          <w:marBottom w:val="0"/>
          <w:divBdr>
            <w:top w:val="none" w:sz="0" w:space="0" w:color="auto"/>
            <w:left w:val="none" w:sz="0" w:space="0" w:color="auto"/>
            <w:bottom w:val="none" w:sz="0" w:space="0" w:color="auto"/>
            <w:right w:val="none" w:sz="0" w:space="0" w:color="auto"/>
          </w:divBdr>
        </w:div>
      </w:divsChild>
    </w:div>
    <w:div w:id="1671448653">
      <w:bodyDiv w:val="1"/>
      <w:marLeft w:val="0"/>
      <w:marRight w:val="0"/>
      <w:marTop w:val="0"/>
      <w:marBottom w:val="0"/>
      <w:divBdr>
        <w:top w:val="none" w:sz="0" w:space="0" w:color="auto"/>
        <w:left w:val="none" w:sz="0" w:space="0" w:color="auto"/>
        <w:bottom w:val="none" w:sz="0" w:space="0" w:color="auto"/>
        <w:right w:val="none" w:sz="0" w:space="0" w:color="auto"/>
      </w:divBdr>
      <w:divsChild>
        <w:div w:id="881090488">
          <w:marLeft w:val="547"/>
          <w:marRight w:val="0"/>
          <w:marTop w:val="134"/>
          <w:marBottom w:val="0"/>
          <w:divBdr>
            <w:top w:val="none" w:sz="0" w:space="0" w:color="auto"/>
            <w:left w:val="none" w:sz="0" w:space="0" w:color="auto"/>
            <w:bottom w:val="none" w:sz="0" w:space="0" w:color="auto"/>
            <w:right w:val="none" w:sz="0" w:space="0" w:color="auto"/>
          </w:divBdr>
        </w:div>
        <w:div w:id="872958425">
          <w:marLeft w:val="547"/>
          <w:marRight w:val="0"/>
          <w:marTop w:val="134"/>
          <w:marBottom w:val="0"/>
          <w:divBdr>
            <w:top w:val="none" w:sz="0" w:space="0" w:color="auto"/>
            <w:left w:val="none" w:sz="0" w:space="0" w:color="auto"/>
            <w:bottom w:val="none" w:sz="0" w:space="0" w:color="auto"/>
            <w:right w:val="none" w:sz="0" w:space="0" w:color="auto"/>
          </w:divBdr>
        </w:div>
        <w:div w:id="1526140692">
          <w:marLeft w:val="547"/>
          <w:marRight w:val="0"/>
          <w:marTop w:val="134"/>
          <w:marBottom w:val="0"/>
          <w:divBdr>
            <w:top w:val="none" w:sz="0" w:space="0" w:color="auto"/>
            <w:left w:val="none" w:sz="0" w:space="0" w:color="auto"/>
            <w:bottom w:val="none" w:sz="0" w:space="0" w:color="auto"/>
            <w:right w:val="none" w:sz="0" w:space="0" w:color="auto"/>
          </w:divBdr>
        </w:div>
        <w:div w:id="676688692">
          <w:marLeft w:val="547"/>
          <w:marRight w:val="0"/>
          <w:marTop w:val="134"/>
          <w:marBottom w:val="0"/>
          <w:divBdr>
            <w:top w:val="none" w:sz="0" w:space="0" w:color="auto"/>
            <w:left w:val="none" w:sz="0" w:space="0" w:color="auto"/>
            <w:bottom w:val="none" w:sz="0" w:space="0" w:color="auto"/>
            <w:right w:val="none" w:sz="0" w:space="0" w:color="auto"/>
          </w:divBdr>
        </w:div>
        <w:div w:id="426777771">
          <w:marLeft w:val="547"/>
          <w:marRight w:val="0"/>
          <w:marTop w:val="134"/>
          <w:marBottom w:val="0"/>
          <w:divBdr>
            <w:top w:val="none" w:sz="0" w:space="0" w:color="auto"/>
            <w:left w:val="none" w:sz="0" w:space="0" w:color="auto"/>
            <w:bottom w:val="none" w:sz="0" w:space="0" w:color="auto"/>
            <w:right w:val="none" w:sz="0" w:space="0" w:color="auto"/>
          </w:divBdr>
        </w:div>
      </w:divsChild>
    </w:div>
    <w:div w:id="1694721822">
      <w:bodyDiv w:val="1"/>
      <w:marLeft w:val="0"/>
      <w:marRight w:val="0"/>
      <w:marTop w:val="0"/>
      <w:marBottom w:val="0"/>
      <w:divBdr>
        <w:top w:val="none" w:sz="0" w:space="0" w:color="auto"/>
        <w:left w:val="none" w:sz="0" w:space="0" w:color="auto"/>
        <w:bottom w:val="none" w:sz="0" w:space="0" w:color="auto"/>
        <w:right w:val="none" w:sz="0" w:space="0" w:color="auto"/>
      </w:divBdr>
      <w:divsChild>
        <w:div w:id="270552933">
          <w:marLeft w:val="0"/>
          <w:marRight w:val="0"/>
          <w:marTop w:val="0"/>
          <w:marBottom w:val="0"/>
          <w:divBdr>
            <w:top w:val="none" w:sz="0" w:space="0" w:color="auto"/>
            <w:left w:val="none" w:sz="0" w:space="0" w:color="auto"/>
            <w:bottom w:val="none" w:sz="0" w:space="0" w:color="auto"/>
            <w:right w:val="none" w:sz="0" w:space="0" w:color="auto"/>
          </w:divBdr>
          <w:divsChild>
            <w:div w:id="1749114590">
              <w:marLeft w:val="0"/>
              <w:marRight w:val="0"/>
              <w:marTop w:val="0"/>
              <w:marBottom w:val="0"/>
              <w:divBdr>
                <w:top w:val="none" w:sz="0" w:space="0" w:color="auto"/>
                <w:left w:val="none" w:sz="0" w:space="0" w:color="auto"/>
                <w:bottom w:val="none" w:sz="0" w:space="0" w:color="auto"/>
                <w:right w:val="none" w:sz="0" w:space="0" w:color="auto"/>
              </w:divBdr>
              <w:divsChild>
                <w:div w:id="3359034">
                  <w:marLeft w:val="0"/>
                  <w:marRight w:val="0"/>
                  <w:marTop w:val="0"/>
                  <w:marBottom w:val="0"/>
                  <w:divBdr>
                    <w:top w:val="none" w:sz="0" w:space="0" w:color="auto"/>
                    <w:left w:val="none" w:sz="0" w:space="0" w:color="auto"/>
                    <w:bottom w:val="none" w:sz="0" w:space="0" w:color="auto"/>
                    <w:right w:val="none" w:sz="0" w:space="0" w:color="auto"/>
                  </w:divBdr>
                  <w:divsChild>
                    <w:div w:id="333840884">
                      <w:marLeft w:val="0"/>
                      <w:marRight w:val="0"/>
                      <w:marTop w:val="0"/>
                      <w:marBottom w:val="0"/>
                      <w:divBdr>
                        <w:top w:val="none" w:sz="0" w:space="0" w:color="auto"/>
                        <w:left w:val="none" w:sz="0" w:space="0" w:color="auto"/>
                        <w:bottom w:val="none" w:sz="0" w:space="0" w:color="auto"/>
                        <w:right w:val="none" w:sz="0" w:space="0" w:color="auto"/>
                      </w:divBdr>
                      <w:divsChild>
                        <w:div w:id="26640303">
                          <w:marLeft w:val="0"/>
                          <w:marRight w:val="0"/>
                          <w:marTop w:val="300"/>
                          <w:marBottom w:val="0"/>
                          <w:divBdr>
                            <w:top w:val="none" w:sz="0" w:space="0" w:color="auto"/>
                            <w:left w:val="none" w:sz="0" w:space="0" w:color="auto"/>
                            <w:bottom w:val="none" w:sz="0" w:space="0" w:color="auto"/>
                            <w:right w:val="none" w:sz="0" w:space="0" w:color="auto"/>
                          </w:divBdr>
                          <w:divsChild>
                            <w:div w:id="1049256670">
                              <w:marLeft w:val="0"/>
                              <w:marRight w:val="0"/>
                              <w:marTop w:val="0"/>
                              <w:marBottom w:val="0"/>
                              <w:divBdr>
                                <w:top w:val="none" w:sz="0" w:space="0" w:color="auto"/>
                                <w:left w:val="none" w:sz="0" w:space="0" w:color="auto"/>
                                <w:bottom w:val="none" w:sz="0" w:space="0" w:color="auto"/>
                                <w:right w:val="none" w:sz="0" w:space="0" w:color="auto"/>
                              </w:divBdr>
                              <w:divsChild>
                                <w:div w:id="1223637778">
                                  <w:marLeft w:val="0"/>
                                  <w:marRight w:val="0"/>
                                  <w:marTop w:val="0"/>
                                  <w:marBottom w:val="0"/>
                                  <w:divBdr>
                                    <w:top w:val="none" w:sz="0" w:space="0" w:color="auto"/>
                                    <w:left w:val="none" w:sz="0" w:space="0" w:color="auto"/>
                                    <w:bottom w:val="none" w:sz="0" w:space="0" w:color="auto"/>
                                    <w:right w:val="none" w:sz="0" w:space="0" w:color="auto"/>
                                  </w:divBdr>
                                  <w:divsChild>
                                    <w:div w:id="1429931010">
                                      <w:marLeft w:val="0"/>
                                      <w:marRight w:val="0"/>
                                      <w:marTop w:val="0"/>
                                      <w:marBottom w:val="0"/>
                                      <w:divBdr>
                                        <w:top w:val="none" w:sz="0" w:space="0" w:color="auto"/>
                                        <w:left w:val="none" w:sz="0" w:space="0" w:color="auto"/>
                                        <w:bottom w:val="none" w:sz="0" w:space="0" w:color="auto"/>
                                        <w:right w:val="none" w:sz="0" w:space="0" w:color="auto"/>
                                      </w:divBdr>
                                      <w:divsChild>
                                        <w:div w:id="1766464423">
                                          <w:marLeft w:val="0"/>
                                          <w:marRight w:val="0"/>
                                          <w:marTop w:val="0"/>
                                          <w:marBottom w:val="0"/>
                                          <w:divBdr>
                                            <w:top w:val="none" w:sz="0" w:space="0" w:color="auto"/>
                                            <w:left w:val="none" w:sz="0" w:space="0" w:color="auto"/>
                                            <w:bottom w:val="none" w:sz="0" w:space="0" w:color="auto"/>
                                            <w:right w:val="none" w:sz="0" w:space="0" w:color="auto"/>
                                          </w:divBdr>
                                          <w:divsChild>
                                            <w:div w:id="551961377">
                                              <w:marLeft w:val="0"/>
                                              <w:marRight w:val="0"/>
                                              <w:marTop w:val="0"/>
                                              <w:marBottom w:val="300"/>
                                              <w:divBdr>
                                                <w:top w:val="none" w:sz="0" w:space="0" w:color="auto"/>
                                                <w:left w:val="none" w:sz="0" w:space="0" w:color="auto"/>
                                                <w:bottom w:val="none" w:sz="0" w:space="0" w:color="auto"/>
                                                <w:right w:val="none" w:sz="0" w:space="0" w:color="auto"/>
                                              </w:divBdr>
                                              <w:divsChild>
                                                <w:div w:id="1190069389">
                                                  <w:marLeft w:val="0"/>
                                                  <w:marRight w:val="0"/>
                                                  <w:marTop w:val="0"/>
                                                  <w:marBottom w:val="0"/>
                                                  <w:divBdr>
                                                    <w:top w:val="none" w:sz="0" w:space="0" w:color="auto"/>
                                                    <w:left w:val="none" w:sz="0" w:space="0" w:color="auto"/>
                                                    <w:bottom w:val="none" w:sz="0" w:space="0" w:color="auto"/>
                                                    <w:right w:val="none" w:sz="0" w:space="0" w:color="auto"/>
                                                  </w:divBdr>
                                                  <w:divsChild>
                                                    <w:div w:id="334386931">
                                                      <w:marLeft w:val="0"/>
                                                      <w:marRight w:val="0"/>
                                                      <w:marTop w:val="0"/>
                                                      <w:marBottom w:val="300"/>
                                                      <w:divBdr>
                                                        <w:top w:val="single" w:sz="6" w:space="0" w:color="DDDDDD"/>
                                                        <w:left w:val="single" w:sz="6" w:space="0" w:color="DDDDDD"/>
                                                        <w:bottom w:val="single" w:sz="6" w:space="0" w:color="DDDDDD"/>
                                                        <w:right w:val="single" w:sz="6" w:space="0" w:color="DDDDDD"/>
                                                      </w:divBdr>
                                                      <w:divsChild>
                                                        <w:div w:id="1459034161">
                                                          <w:marLeft w:val="0"/>
                                                          <w:marRight w:val="0"/>
                                                          <w:marTop w:val="0"/>
                                                          <w:marBottom w:val="0"/>
                                                          <w:divBdr>
                                                            <w:top w:val="none" w:sz="0" w:space="0" w:color="auto"/>
                                                            <w:left w:val="none" w:sz="0" w:space="0" w:color="auto"/>
                                                            <w:bottom w:val="none" w:sz="0" w:space="0" w:color="auto"/>
                                                            <w:right w:val="none" w:sz="0" w:space="0" w:color="auto"/>
                                                          </w:divBdr>
                                                          <w:divsChild>
                                                            <w:div w:id="281763789">
                                                              <w:marLeft w:val="0"/>
                                                              <w:marRight w:val="0"/>
                                                              <w:marTop w:val="0"/>
                                                              <w:marBottom w:val="0"/>
                                                              <w:divBdr>
                                                                <w:top w:val="none" w:sz="0" w:space="0" w:color="auto"/>
                                                                <w:left w:val="none" w:sz="0" w:space="0" w:color="auto"/>
                                                                <w:bottom w:val="none" w:sz="0" w:space="0" w:color="auto"/>
                                                                <w:right w:val="none" w:sz="0" w:space="0" w:color="auto"/>
                                                              </w:divBdr>
                                                              <w:divsChild>
                                                                <w:div w:id="2143501764">
                                                                  <w:marLeft w:val="0"/>
                                                                  <w:marRight w:val="0"/>
                                                                  <w:marTop w:val="0"/>
                                                                  <w:marBottom w:val="0"/>
                                                                  <w:divBdr>
                                                                    <w:top w:val="none" w:sz="0" w:space="0" w:color="auto"/>
                                                                    <w:left w:val="none" w:sz="0" w:space="0" w:color="auto"/>
                                                                    <w:bottom w:val="none" w:sz="0" w:space="0" w:color="auto"/>
                                                                    <w:right w:val="none" w:sz="0" w:space="0" w:color="auto"/>
                                                                  </w:divBdr>
                                                                  <w:divsChild>
                                                                    <w:div w:id="881360311">
                                                                      <w:marLeft w:val="0"/>
                                                                      <w:marRight w:val="0"/>
                                                                      <w:marTop w:val="0"/>
                                                                      <w:marBottom w:val="0"/>
                                                                      <w:divBdr>
                                                                        <w:top w:val="none" w:sz="0" w:space="0" w:color="auto"/>
                                                                        <w:left w:val="none" w:sz="0" w:space="0" w:color="auto"/>
                                                                        <w:bottom w:val="none" w:sz="0" w:space="0" w:color="auto"/>
                                                                        <w:right w:val="none" w:sz="0" w:space="0" w:color="auto"/>
                                                                      </w:divBdr>
                                                                      <w:divsChild>
                                                                        <w:div w:id="18947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749022">
      <w:bodyDiv w:val="1"/>
      <w:marLeft w:val="0"/>
      <w:marRight w:val="0"/>
      <w:marTop w:val="0"/>
      <w:marBottom w:val="0"/>
      <w:divBdr>
        <w:top w:val="none" w:sz="0" w:space="0" w:color="auto"/>
        <w:left w:val="none" w:sz="0" w:space="0" w:color="auto"/>
        <w:bottom w:val="none" w:sz="0" w:space="0" w:color="auto"/>
        <w:right w:val="none" w:sz="0" w:space="0" w:color="auto"/>
      </w:divBdr>
      <w:divsChild>
        <w:div w:id="858201670">
          <w:marLeft w:val="0"/>
          <w:marRight w:val="0"/>
          <w:marTop w:val="0"/>
          <w:marBottom w:val="0"/>
          <w:divBdr>
            <w:top w:val="none" w:sz="0" w:space="0" w:color="auto"/>
            <w:left w:val="none" w:sz="0" w:space="0" w:color="auto"/>
            <w:bottom w:val="none" w:sz="0" w:space="0" w:color="auto"/>
            <w:right w:val="none" w:sz="0" w:space="0" w:color="auto"/>
          </w:divBdr>
          <w:divsChild>
            <w:div w:id="363941531">
              <w:marLeft w:val="0"/>
              <w:marRight w:val="0"/>
              <w:marTop w:val="0"/>
              <w:marBottom w:val="0"/>
              <w:divBdr>
                <w:top w:val="none" w:sz="0" w:space="0" w:color="auto"/>
                <w:left w:val="none" w:sz="0" w:space="0" w:color="auto"/>
                <w:bottom w:val="none" w:sz="0" w:space="0" w:color="auto"/>
                <w:right w:val="none" w:sz="0" w:space="0" w:color="auto"/>
              </w:divBdr>
              <w:divsChild>
                <w:div w:id="1994481037">
                  <w:marLeft w:val="0"/>
                  <w:marRight w:val="0"/>
                  <w:marTop w:val="0"/>
                  <w:marBottom w:val="0"/>
                  <w:divBdr>
                    <w:top w:val="none" w:sz="0" w:space="0" w:color="auto"/>
                    <w:left w:val="none" w:sz="0" w:space="0" w:color="auto"/>
                    <w:bottom w:val="none" w:sz="0" w:space="0" w:color="auto"/>
                    <w:right w:val="none" w:sz="0" w:space="0" w:color="auto"/>
                  </w:divBdr>
                  <w:divsChild>
                    <w:div w:id="1947151927">
                      <w:marLeft w:val="0"/>
                      <w:marRight w:val="0"/>
                      <w:marTop w:val="0"/>
                      <w:marBottom w:val="0"/>
                      <w:divBdr>
                        <w:top w:val="none" w:sz="0" w:space="0" w:color="auto"/>
                        <w:left w:val="none" w:sz="0" w:space="0" w:color="auto"/>
                        <w:bottom w:val="none" w:sz="0" w:space="0" w:color="auto"/>
                        <w:right w:val="none" w:sz="0" w:space="0" w:color="auto"/>
                      </w:divBdr>
                      <w:divsChild>
                        <w:div w:id="254246033">
                          <w:marLeft w:val="0"/>
                          <w:marRight w:val="0"/>
                          <w:marTop w:val="300"/>
                          <w:marBottom w:val="0"/>
                          <w:divBdr>
                            <w:top w:val="none" w:sz="0" w:space="0" w:color="auto"/>
                            <w:left w:val="none" w:sz="0" w:space="0" w:color="auto"/>
                            <w:bottom w:val="none" w:sz="0" w:space="0" w:color="auto"/>
                            <w:right w:val="none" w:sz="0" w:space="0" w:color="auto"/>
                          </w:divBdr>
                          <w:divsChild>
                            <w:div w:id="1011956901">
                              <w:marLeft w:val="0"/>
                              <w:marRight w:val="0"/>
                              <w:marTop w:val="0"/>
                              <w:marBottom w:val="0"/>
                              <w:divBdr>
                                <w:top w:val="none" w:sz="0" w:space="0" w:color="auto"/>
                                <w:left w:val="none" w:sz="0" w:space="0" w:color="auto"/>
                                <w:bottom w:val="none" w:sz="0" w:space="0" w:color="auto"/>
                                <w:right w:val="none" w:sz="0" w:space="0" w:color="auto"/>
                              </w:divBdr>
                              <w:divsChild>
                                <w:div w:id="1511866701">
                                  <w:marLeft w:val="0"/>
                                  <w:marRight w:val="0"/>
                                  <w:marTop w:val="0"/>
                                  <w:marBottom w:val="0"/>
                                  <w:divBdr>
                                    <w:top w:val="none" w:sz="0" w:space="0" w:color="auto"/>
                                    <w:left w:val="none" w:sz="0" w:space="0" w:color="auto"/>
                                    <w:bottom w:val="none" w:sz="0" w:space="0" w:color="auto"/>
                                    <w:right w:val="none" w:sz="0" w:space="0" w:color="auto"/>
                                  </w:divBdr>
                                  <w:divsChild>
                                    <w:div w:id="1594508942">
                                      <w:marLeft w:val="0"/>
                                      <w:marRight w:val="0"/>
                                      <w:marTop w:val="0"/>
                                      <w:marBottom w:val="0"/>
                                      <w:divBdr>
                                        <w:top w:val="none" w:sz="0" w:space="0" w:color="auto"/>
                                        <w:left w:val="none" w:sz="0" w:space="0" w:color="auto"/>
                                        <w:bottom w:val="none" w:sz="0" w:space="0" w:color="auto"/>
                                        <w:right w:val="none" w:sz="0" w:space="0" w:color="auto"/>
                                      </w:divBdr>
                                      <w:divsChild>
                                        <w:div w:id="1921594794">
                                          <w:marLeft w:val="0"/>
                                          <w:marRight w:val="0"/>
                                          <w:marTop w:val="0"/>
                                          <w:marBottom w:val="0"/>
                                          <w:divBdr>
                                            <w:top w:val="none" w:sz="0" w:space="0" w:color="auto"/>
                                            <w:left w:val="none" w:sz="0" w:space="0" w:color="auto"/>
                                            <w:bottom w:val="none" w:sz="0" w:space="0" w:color="auto"/>
                                            <w:right w:val="none" w:sz="0" w:space="0" w:color="auto"/>
                                          </w:divBdr>
                                          <w:divsChild>
                                            <w:div w:id="815688034">
                                              <w:marLeft w:val="0"/>
                                              <w:marRight w:val="0"/>
                                              <w:marTop w:val="0"/>
                                              <w:marBottom w:val="300"/>
                                              <w:divBdr>
                                                <w:top w:val="none" w:sz="0" w:space="0" w:color="auto"/>
                                                <w:left w:val="none" w:sz="0" w:space="0" w:color="auto"/>
                                                <w:bottom w:val="none" w:sz="0" w:space="0" w:color="auto"/>
                                                <w:right w:val="none" w:sz="0" w:space="0" w:color="auto"/>
                                              </w:divBdr>
                                              <w:divsChild>
                                                <w:div w:id="1385254198">
                                                  <w:marLeft w:val="0"/>
                                                  <w:marRight w:val="0"/>
                                                  <w:marTop w:val="0"/>
                                                  <w:marBottom w:val="0"/>
                                                  <w:divBdr>
                                                    <w:top w:val="none" w:sz="0" w:space="0" w:color="auto"/>
                                                    <w:left w:val="none" w:sz="0" w:space="0" w:color="auto"/>
                                                    <w:bottom w:val="none" w:sz="0" w:space="0" w:color="auto"/>
                                                    <w:right w:val="none" w:sz="0" w:space="0" w:color="auto"/>
                                                  </w:divBdr>
                                                  <w:divsChild>
                                                    <w:div w:id="913053239">
                                                      <w:marLeft w:val="0"/>
                                                      <w:marRight w:val="0"/>
                                                      <w:marTop w:val="0"/>
                                                      <w:marBottom w:val="300"/>
                                                      <w:divBdr>
                                                        <w:top w:val="single" w:sz="6" w:space="0" w:color="DDDDDD"/>
                                                        <w:left w:val="single" w:sz="6" w:space="0" w:color="DDDDDD"/>
                                                        <w:bottom w:val="single" w:sz="6" w:space="0" w:color="DDDDDD"/>
                                                        <w:right w:val="single" w:sz="6" w:space="0" w:color="DDDDDD"/>
                                                      </w:divBdr>
                                                      <w:divsChild>
                                                        <w:div w:id="2141534720">
                                                          <w:marLeft w:val="0"/>
                                                          <w:marRight w:val="0"/>
                                                          <w:marTop w:val="0"/>
                                                          <w:marBottom w:val="0"/>
                                                          <w:divBdr>
                                                            <w:top w:val="none" w:sz="0" w:space="0" w:color="auto"/>
                                                            <w:left w:val="none" w:sz="0" w:space="0" w:color="auto"/>
                                                            <w:bottom w:val="none" w:sz="0" w:space="0" w:color="auto"/>
                                                            <w:right w:val="none" w:sz="0" w:space="0" w:color="auto"/>
                                                          </w:divBdr>
                                                          <w:divsChild>
                                                            <w:div w:id="1736246312">
                                                              <w:marLeft w:val="0"/>
                                                              <w:marRight w:val="0"/>
                                                              <w:marTop w:val="0"/>
                                                              <w:marBottom w:val="0"/>
                                                              <w:divBdr>
                                                                <w:top w:val="none" w:sz="0" w:space="0" w:color="auto"/>
                                                                <w:left w:val="none" w:sz="0" w:space="0" w:color="auto"/>
                                                                <w:bottom w:val="none" w:sz="0" w:space="0" w:color="auto"/>
                                                                <w:right w:val="none" w:sz="0" w:space="0" w:color="auto"/>
                                                              </w:divBdr>
                                                              <w:divsChild>
                                                                <w:div w:id="1869219816">
                                                                  <w:marLeft w:val="0"/>
                                                                  <w:marRight w:val="0"/>
                                                                  <w:marTop w:val="0"/>
                                                                  <w:marBottom w:val="0"/>
                                                                  <w:divBdr>
                                                                    <w:top w:val="none" w:sz="0" w:space="0" w:color="auto"/>
                                                                    <w:left w:val="none" w:sz="0" w:space="0" w:color="auto"/>
                                                                    <w:bottom w:val="none" w:sz="0" w:space="0" w:color="auto"/>
                                                                    <w:right w:val="none" w:sz="0" w:space="0" w:color="auto"/>
                                                                  </w:divBdr>
                                                                  <w:divsChild>
                                                                    <w:div w:id="379209656">
                                                                      <w:marLeft w:val="0"/>
                                                                      <w:marRight w:val="0"/>
                                                                      <w:marTop w:val="0"/>
                                                                      <w:marBottom w:val="0"/>
                                                                      <w:divBdr>
                                                                        <w:top w:val="none" w:sz="0" w:space="0" w:color="auto"/>
                                                                        <w:left w:val="none" w:sz="0" w:space="0" w:color="auto"/>
                                                                        <w:bottom w:val="none" w:sz="0" w:space="0" w:color="auto"/>
                                                                        <w:right w:val="none" w:sz="0" w:space="0" w:color="auto"/>
                                                                      </w:divBdr>
                                                                      <w:divsChild>
                                                                        <w:div w:id="275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105808">
      <w:bodyDiv w:val="1"/>
      <w:marLeft w:val="0"/>
      <w:marRight w:val="0"/>
      <w:marTop w:val="0"/>
      <w:marBottom w:val="0"/>
      <w:divBdr>
        <w:top w:val="none" w:sz="0" w:space="0" w:color="auto"/>
        <w:left w:val="none" w:sz="0" w:space="0" w:color="auto"/>
        <w:bottom w:val="none" w:sz="0" w:space="0" w:color="auto"/>
        <w:right w:val="none" w:sz="0" w:space="0" w:color="auto"/>
      </w:divBdr>
      <w:divsChild>
        <w:div w:id="1833108363">
          <w:marLeft w:val="0"/>
          <w:marRight w:val="0"/>
          <w:marTop w:val="0"/>
          <w:marBottom w:val="0"/>
          <w:divBdr>
            <w:top w:val="none" w:sz="0" w:space="0" w:color="auto"/>
            <w:left w:val="none" w:sz="0" w:space="0" w:color="auto"/>
            <w:bottom w:val="none" w:sz="0" w:space="0" w:color="auto"/>
            <w:right w:val="none" w:sz="0" w:space="0" w:color="auto"/>
          </w:divBdr>
          <w:divsChild>
            <w:div w:id="314258295">
              <w:marLeft w:val="0"/>
              <w:marRight w:val="0"/>
              <w:marTop w:val="0"/>
              <w:marBottom w:val="0"/>
              <w:divBdr>
                <w:top w:val="none" w:sz="0" w:space="0" w:color="auto"/>
                <w:left w:val="none" w:sz="0" w:space="0" w:color="auto"/>
                <w:bottom w:val="none" w:sz="0" w:space="0" w:color="auto"/>
                <w:right w:val="none" w:sz="0" w:space="0" w:color="auto"/>
              </w:divBdr>
              <w:divsChild>
                <w:div w:id="227812675">
                  <w:marLeft w:val="0"/>
                  <w:marRight w:val="0"/>
                  <w:marTop w:val="0"/>
                  <w:marBottom w:val="0"/>
                  <w:divBdr>
                    <w:top w:val="none" w:sz="0" w:space="0" w:color="auto"/>
                    <w:left w:val="none" w:sz="0" w:space="0" w:color="auto"/>
                    <w:bottom w:val="none" w:sz="0" w:space="0" w:color="auto"/>
                    <w:right w:val="none" w:sz="0" w:space="0" w:color="auto"/>
                  </w:divBdr>
                  <w:divsChild>
                    <w:div w:id="1546332300">
                      <w:marLeft w:val="0"/>
                      <w:marRight w:val="0"/>
                      <w:marTop w:val="0"/>
                      <w:marBottom w:val="0"/>
                      <w:divBdr>
                        <w:top w:val="none" w:sz="0" w:space="0" w:color="auto"/>
                        <w:left w:val="none" w:sz="0" w:space="0" w:color="auto"/>
                        <w:bottom w:val="none" w:sz="0" w:space="0" w:color="auto"/>
                        <w:right w:val="none" w:sz="0" w:space="0" w:color="auto"/>
                      </w:divBdr>
                      <w:divsChild>
                        <w:div w:id="1572888932">
                          <w:marLeft w:val="0"/>
                          <w:marRight w:val="0"/>
                          <w:marTop w:val="300"/>
                          <w:marBottom w:val="0"/>
                          <w:divBdr>
                            <w:top w:val="none" w:sz="0" w:space="0" w:color="auto"/>
                            <w:left w:val="none" w:sz="0" w:space="0" w:color="auto"/>
                            <w:bottom w:val="none" w:sz="0" w:space="0" w:color="auto"/>
                            <w:right w:val="none" w:sz="0" w:space="0" w:color="auto"/>
                          </w:divBdr>
                          <w:divsChild>
                            <w:div w:id="1228034880">
                              <w:marLeft w:val="0"/>
                              <w:marRight w:val="0"/>
                              <w:marTop w:val="0"/>
                              <w:marBottom w:val="0"/>
                              <w:divBdr>
                                <w:top w:val="none" w:sz="0" w:space="0" w:color="auto"/>
                                <w:left w:val="none" w:sz="0" w:space="0" w:color="auto"/>
                                <w:bottom w:val="none" w:sz="0" w:space="0" w:color="auto"/>
                                <w:right w:val="none" w:sz="0" w:space="0" w:color="auto"/>
                              </w:divBdr>
                              <w:divsChild>
                                <w:div w:id="1157766601">
                                  <w:marLeft w:val="0"/>
                                  <w:marRight w:val="0"/>
                                  <w:marTop w:val="0"/>
                                  <w:marBottom w:val="0"/>
                                  <w:divBdr>
                                    <w:top w:val="none" w:sz="0" w:space="0" w:color="auto"/>
                                    <w:left w:val="none" w:sz="0" w:space="0" w:color="auto"/>
                                    <w:bottom w:val="none" w:sz="0" w:space="0" w:color="auto"/>
                                    <w:right w:val="none" w:sz="0" w:space="0" w:color="auto"/>
                                  </w:divBdr>
                                  <w:divsChild>
                                    <w:div w:id="159735263">
                                      <w:marLeft w:val="0"/>
                                      <w:marRight w:val="0"/>
                                      <w:marTop w:val="0"/>
                                      <w:marBottom w:val="0"/>
                                      <w:divBdr>
                                        <w:top w:val="none" w:sz="0" w:space="0" w:color="auto"/>
                                        <w:left w:val="none" w:sz="0" w:space="0" w:color="auto"/>
                                        <w:bottom w:val="none" w:sz="0" w:space="0" w:color="auto"/>
                                        <w:right w:val="none" w:sz="0" w:space="0" w:color="auto"/>
                                      </w:divBdr>
                                      <w:divsChild>
                                        <w:div w:id="1700159865">
                                          <w:marLeft w:val="0"/>
                                          <w:marRight w:val="0"/>
                                          <w:marTop w:val="0"/>
                                          <w:marBottom w:val="0"/>
                                          <w:divBdr>
                                            <w:top w:val="none" w:sz="0" w:space="0" w:color="auto"/>
                                            <w:left w:val="none" w:sz="0" w:space="0" w:color="auto"/>
                                            <w:bottom w:val="none" w:sz="0" w:space="0" w:color="auto"/>
                                            <w:right w:val="none" w:sz="0" w:space="0" w:color="auto"/>
                                          </w:divBdr>
                                          <w:divsChild>
                                            <w:div w:id="1315911156">
                                              <w:marLeft w:val="0"/>
                                              <w:marRight w:val="0"/>
                                              <w:marTop w:val="0"/>
                                              <w:marBottom w:val="300"/>
                                              <w:divBdr>
                                                <w:top w:val="none" w:sz="0" w:space="0" w:color="auto"/>
                                                <w:left w:val="none" w:sz="0" w:space="0" w:color="auto"/>
                                                <w:bottom w:val="none" w:sz="0" w:space="0" w:color="auto"/>
                                                <w:right w:val="none" w:sz="0" w:space="0" w:color="auto"/>
                                              </w:divBdr>
                                              <w:divsChild>
                                                <w:div w:id="1780879530">
                                                  <w:marLeft w:val="0"/>
                                                  <w:marRight w:val="0"/>
                                                  <w:marTop w:val="0"/>
                                                  <w:marBottom w:val="0"/>
                                                  <w:divBdr>
                                                    <w:top w:val="none" w:sz="0" w:space="0" w:color="auto"/>
                                                    <w:left w:val="none" w:sz="0" w:space="0" w:color="auto"/>
                                                    <w:bottom w:val="none" w:sz="0" w:space="0" w:color="auto"/>
                                                    <w:right w:val="none" w:sz="0" w:space="0" w:color="auto"/>
                                                  </w:divBdr>
                                                  <w:divsChild>
                                                    <w:div w:id="2120754718">
                                                      <w:marLeft w:val="0"/>
                                                      <w:marRight w:val="0"/>
                                                      <w:marTop w:val="0"/>
                                                      <w:marBottom w:val="300"/>
                                                      <w:divBdr>
                                                        <w:top w:val="single" w:sz="6" w:space="0" w:color="DDDDDD"/>
                                                        <w:left w:val="single" w:sz="6" w:space="0" w:color="DDDDDD"/>
                                                        <w:bottom w:val="single" w:sz="6" w:space="0" w:color="DDDDDD"/>
                                                        <w:right w:val="single" w:sz="6" w:space="0" w:color="DDDDDD"/>
                                                      </w:divBdr>
                                                      <w:divsChild>
                                                        <w:div w:id="1995522783">
                                                          <w:marLeft w:val="0"/>
                                                          <w:marRight w:val="0"/>
                                                          <w:marTop w:val="0"/>
                                                          <w:marBottom w:val="0"/>
                                                          <w:divBdr>
                                                            <w:top w:val="none" w:sz="0" w:space="0" w:color="auto"/>
                                                            <w:left w:val="none" w:sz="0" w:space="0" w:color="auto"/>
                                                            <w:bottom w:val="none" w:sz="0" w:space="0" w:color="auto"/>
                                                            <w:right w:val="none" w:sz="0" w:space="0" w:color="auto"/>
                                                          </w:divBdr>
                                                          <w:divsChild>
                                                            <w:div w:id="75904587">
                                                              <w:marLeft w:val="0"/>
                                                              <w:marRight w:val="0"/>
                                                              <w:marTop w:val="0"/>
                                                              <w:marBottom w:val="0"/>
                                                              <w:divBdr>
                                                                <w:top w:val="none" w:sz="0" w:space="0" w:color="auto"/>
                                                                <w:left w:val="none" w:sz="0" w:space="0" w:color="auto"/>
                                                                <w:bottom w:val="none" w:sz="0" w:space="0" w:color="auto"/>
                                                                <w:right w:val="none" w:sz="0" w:space="0" w:color="auto"/>
                                                              </w:divBdr>
                                                              <w:divsChild>
                                                                <w:div w:id="1395008568">
                                                                  <w:marLeft w:val="0"/>
                                                                  <w:marRight w:val="0"/>
                                                                  <w:marTop w:val="0"/>
                                                                  <w:marBottom w:val="0"/>
                                                                  <w:divBdr>
                                                                    <w:top w:val="none" w:sz="0" w:space="0" w:color="auto"/>
                                                                    <w:left w:val="none" w:sz="0" w:space="0" w:color="auto"/>
                                                                    <w:bottom w:val="none" w:sz="0" w:space="0" w:color="auto"/>
                                                                    <w:right w:val="none" w:sz="0" w:space="0" w:color="auto"/>
                                                                  </w:divBdr>
                                                                  <w:divsChild>
                                                                    <w:div w:id="1756709815">
                                                                      <w:marLeft w:val="0"/>
                                                                      <w:marRight w:val="0"/>
                                                                      <w:marTop w:val="0"/>
                                                                      <w:marBottom w:val="0"/>
                                                                      <w:divBdr>
                                                                        <w:top w:val="none" w:sz="0" w:space="0" w:color="auto"/>
                                                                        <w:left w:val="none" w:sz="0" w:space="0" w:color="auto"/>
                                                                        <w:bottom w:val="none" w:sz="0" w:space="0" w:color="auto"/>
                                                                        <w:right w:val="none" w:sz="0" w:space="0" w:color="auto"/>
                                                                      </w:divBdr>
                                                                      <w:divsChild>
                                                                        <w:div w:id="11733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150623">
      <w:bodyDiv w:val="1"/>
      <w:marLeft w:val="0"/>
      <w:marRight w:val="0"/>
      <w:marTop w:val="0"/>
      <w:marBottom w:val="0"/>
      <w:divBdr>
        <w:top w:val="none" w:sz="0" w:space="0" w:color="auto"/>
        <w:left w:val="none" w:sz="0" w:space="0" w:color="auto"/>
        <w:bottom w:val="none" w:sz="0" w:space="0" w:color="auto"/>
        <w:right w:val="none" w:sz="0" w:space="0" w:color="auto"/>
      </w:divBdr>
      <w:divsChild>
        <w:div w:id="1983728658">
          <w:marLeft w:val="0"/>
          <w:marRight w:val="0"/>
          <w:marTop w:val="0"/>
          <w:marBottom w:val="0"/>
          <w:divBdr>
            <w:top w:val="none" w:sz="0" w:space="0" w:color="auto"/>
            <w:left w:val="none" w:sz="0" w:space="0" w:color="auto"/>
            <w:bottom w:val="none" w:sz="0" w:space="0" w:color="auto"/>
            <w:right w:val="none" w:sz="0" w:space="0" w:color="auto"/>
          </w:divBdr>
          <w:divsChild>
            <w:div w:id="1875844168">
              <w:marLeft w:val="0"/>
              <w:marRight w:val="0"/>
              <w:marTop w:val="0"/>
              <w:marBottom w:val="0"/>
              <w:divBdr>
                <w:top w:val="none" w:sz="0" w:space="0" w:color="auto"/>
                <w:left w:val="none" w:sz="0" w:space="0" w:color="auto"/>
                <w:bottom w:val="none" w:sz="0" w:space="0" w:color="auto"/>
                <w:right w:val="none" w:sz="0" w:space="0" w:color="auto"/>
              </w:divBdr>
              <w:divsChild>
                <w:div w:id="531385916">
                  <w:marLeft w:val="0"/>
                  <w:marRight w:val="0"/>
                  <w:marTop w:val="0"/>
                  <w:marBottom w:val="0"/>
                  <w:divBdr>
                    <w:top w:val="none" w:sz="0" w:space="0" w:color="auto"/>
                    <w:left w:val="none" w:sz="0" w:space="0" w:color="auto"/>
                    <w:bottom w:val="none" w:sz="0" w:space="0" w:color="auto"/>
                    <w:right w:val="none" w:sz="0" w:space="0" w:color="auto"/>
                  </w:divBdr>
                  <w:divsChild>
                    <w:div w:id="1334531222">
                      <w:marLeft w:val="0"/>
                      <w:marRight w:val="0"/>
                      <w:marTop w:val="0"/>
                      <w:marBottom w:val="0"/>
                      <w:divBdr>
                        <w:top w:val="none" w:sz="0" w:space="0" w:color="auto"/>
                        <w:left w:val="none" w:sz="0" w:space="0" w:color="auto"/>
                        <w:bottom w:val="none" w:sz="0" w:space="0" w:color="auto"/>
                        <w:right w:val="none" w:sz="0" w:space="0" w:color="auto"/>
                      </w:divBdr>
                      <w:divsChild>
                        <w:div w:id="1772359883">
                          <w:marLeft w:val="0"/>
                          <w:marRight w:val="0"/>
                          <w:marTop w:val="300"/>
                          <w:marBottom w:val="0"/>
                          <w:divBdr>
                            <w:top w:val="none" w:sz="0" w:space="0" w:color="auto"/>
                            <w:left w:val="none" w:sz="0" w:space="0" w:color="auto"/>
                            <w:bottom w:val="none" w:sz="0" w:space="0" w:color="auto"/>
                            <w:right w:val="none" w:sz="0" w:space="0" w:color="auto"/>
                          </w:divBdr>
                          <w:divsChild>
                            <w:div w:id="634218489">
                              <w:marLeft w:val="0"/>
                              <w:marRight w:val="0"/>
                              <w:marTop w:val="0"/>
                              <w:marBottom w:val="0"/>
                              <w:divBdr>
                                <w:top w:val="none" w:sz="0" w:space="0" w:color="auto"/>
                                <w:left w:val="none" w:sz="0" w:space="0" w:color="auto"/>
                                <w:bottom w:val="none" w:sz="0" w:space="0" w:color="auto"/>
                                <w:right w:val="none" w:sz="0" w:space="0" w:color="auto"/>
                              </w:divBdr>
                              <w:divsChild>
                                <w:div w:id="1230191998">
                                  <w:marLeft w:val="0"/>
                                  <w:marRight w:val="0"/>
                                  <w:marTop w:val="0"/>
                                  <w:marBottom w:val="0"/>
                                  <w:divBdr>
                                    <w:top w:val="none" w:sz="0" w:space="0" w:color="auto"/>
                                    <w:left w:val="none" w:sz="0" w:space="0" w:color="auto"/>
                                    <w:bottom w:val="none" w:sz="0" w:space="0" w:color="auto"/>
                                    <w:right w:val="none" w:sz="0" w:space="0" w:color="auto"/>
                                  </w:divBdr>
                                  <w:divsChild>
                                    <w:div w:id="737173703">
                                      <w:marLeft w:val="0"/>
                                      <w:marRight w:val="0"/>
                                      <w:marTop w:val="0"/>
                                      <w:marBottom w:val="0"/>
                                      <w:divBdr>
                                        <w:top w:val="none" w:sz="0" w:space="0" w:color="auto"/>
                                        <w:left w:val="none" w:sz="0" w:space="0" w:color="auto"/>
                                        <w:bottom w:val="none" w:sz="0" w:space="0" w:color="auto"/>
                                        <w:right w:val="none" w:sz="0" w:space="0" w:color="auto"/>
                                      </w:divBdr>
                                      <w:divsChild>
                                        <w:div w:id="1628077793">
                                          <w:marLeft w:val="0"/>
                                          <w:marRight w:val="0"/>
                                          <w:marTop w:val="0"/>
                                          <w:marBottom w:val="0"/>
                                          <w:divBdr>
                                            <w:top w:val="none" w:sz="0" w:space="0" w:color="auto"/>
                                            <w:left w:val="none" w:sz="0" w:space="0" w:color="auto"/>
                                            <w:bottom w:val="none" w:sz="0" w:space="0" w:color="auto"/>
                                            <w:right w:val="none" w:sz="0" w:space="0" w:color="auto"/>
                                          </w:divBdr>
                                          <w:divsChild>
                                            <w:div w:id="1855411158">
                                              <w:marLeft w:val="0"/>
                                              <w:marRight w:val="0"/>
                                              <w:marTop w:val="0"/>
                                              <w:marBottom w:val="300"/>
                                              <w:divBdr>
                                                <w:top w:val="none" w:sz="0" w:space="0" w:color="auto"/>
                                                <w:left w:val="none" w:sz="0" w:space="0" w:color="auto"/>
                                                <w:bottom w:val="none" w:sz="0" w:space="0" w:color="auto"/>
                                                <w:right w:val="none" w:sz="0" w:space="0" w:color="auto"/>
                                              </w:divBdr>
                                              <w:divsChild>
                                                <w:div w:id="1277982404">
                                                  <w:marLeft w:val="0"/>
                                                  <w:marRight w:val="0"/>
                                                  <w:marTop w:val="0"/>
                                                  <w:marBottom w:val="0"/>
                                                  <w:divBdr>
                                                    <w:top w:val="none" w:sz="0" w:space="0" w:color="auto"/>
                                                    <w:left w:val="none" w:sz="0" w:space="0" w:color="auto"/>
                                                    <w:bottom w:val="none" w:sz="0" w:space="0" w:color="auto"/>
                                                    <w:right w:val="none" w:sz="0" w:space="0" w:color="auto"/>
                                                  </w:divBdr>
                                                  <w:divsChild>
                                                    <w:div w:id="1869759408">
                                                      <w:marLeft w:val="0"/>
                                                      <w:marRight w:val="0"/>
                                                      <w:marTop w:val="0"/>
                                                      <w:marBottom w:val="300"/>
                                                      <w:divBdr>
                                                        <w:top w:val="single" w:sz="6" w:space="0" w:color="DDDDDD"/>
                                                        <w:left w:val="single" w:sz="6" w:space="0" w:color="DDDDDD"/>
                                                        <w:bottom w:val="single" w:sz="6" w:space="0" w:color="DDDDDD"/>
                                                        <w:right w:val="single" w:sz="6" w:space="0" w:color="DDDDDD"/>
                                                      </w:divBdr>
                                                      <w:divsChild>
                                                        <w:div w:id="296691647">
                                                          <w:marLeft w:val="0"/>
                                                          <w:marRight w:val="0"/>
                                                          <w:marTop w:val="0"/>
                                                          <w:marBottom w:val="0"/>
                                                          <w:divBdr>
                                                            <w:top w:val="none" w:sz="0" w:space="0" w:color="auto"/>
                                                            <w:left w:val="none" w:sz="0" w:space="0" w:color="auto"/>
                                                            <w:bottom w:val="none" w:sz="0" w:space="0" w:color="auto"/>
                                                            <w:right w:val="none" w:sz="0" w:space="0" w:color="auto"/>
                                                          </w:divBdr>
                                                          <w:divsChild>
                                                            <w:div w:id="666177794">
                                                              <w:marLeft w:val="0"/>
                                                              <w:marRight w:val="0"/>
                                                              <w:marTop w:val="0"/>
                                                              <w:marBottom w:val="0"/>
                                                              <w:divBdr>
                                                                <w:top w:val="none" w:sz="0" w:space="0" w:color="auto"/>
                                                                <w:left w:val="none" w:sz="0" w:space="0" w:color="auto"/>
                                                                <w:bottom w:val="none" w:sz="0" w:space="0" w:color="auto"/>
                                                                <w:right w:val="none" w:sz="0" w:space="0" w:color="auto"/>
                                                              </w:divBdr>
                                                              <w:divsChild>
                                                                <w:div w:id="286859517">
                                                                  <w:marLeft w:val="0"/>
                                                                  <w:marRight w:val="0"/>
                                                                  <w:marTop w:val="0"/>
                                                                  <w:marBottom w:val="0"/>
                                                                  <w:divBdr>
                                                                    <w:top w:val="none" w:sz="0" w:space="0" w:color="auto"/>
                                                                    <w:left w:val="none" w:sz="0" w:space="0" w:color="auto"/>
                                                                    <w:bottom w:val="none" w:sz="0" w:space="0" w:color="auto"/>
                                                                    <w:right w:val="none" w:sz="0" w:space="0" w:color="auto"/>
                                                                  </w:divBdr>
                                                                  <w:divsChild>
                                                                    <w:div w:id="279804323">
                                                                      <w:marLeft w:val="0"/>
                                                                      <w:marRight w:val="0"/>
                                                                      <w:marTop w:val="0"/>
                                                                      <w:marBottom w:val="0"/>
                                                                      <w:divBdr>
                                                                        <w:top w:val="none" w:sz="0" w:space="0" w:color="auto"/>
                                                                        <w:left w:val="none" w:sz="0" w:space="0" w:color="auto"/>
                                                                        <w:bottom w:val="none" w:sz="0" w:space="0" w:color="auto"/>
                                                                        <w:right w:val="none" w:sz="0" w:space="0" w:color="auto"/>
                                                                      </w:divBdr>
                                                                      <w:divsChild>
                                                                        <w:div w:id="14382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chart" Target="charts/chart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dinia.vic.gov.au\dfs\Data\Office%202016\Templates\Promotional%20Material\Factsheet-general-blank.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ddockb\AppData\Local\Microsoft\Windows\INetCache\Content.Outlook\H587PT8K\Internet%20use%20survey%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addockb\AppData\Local\Microsoft\Windows\INetCache\Content.Outlook\H587PT8K\Internet%20use%20survey%20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Internet use in Cardinia Shire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Sheet1!$A$3:$A$10</c:f>
              <c:strCache>
                <c:ptCount val="8"/>
                <c:pt idx="0">
                  <c:v>Beaconsfield Upper</c:v>
                </c:pt>
                <c:pt idx="1">
                  <c:v>Emerald</c:v>
                </c:pt>
                <c:pt idx="2">
                  <c:v>Pakenham</c:v>
                </c:pt>
                <c:pt idx="3">
                  <c:v>Cockatoo</c:v>
                </c:pt>
                <c:pt idx="4">
                  <c:v>Bunyip</c:v>
                </c:pt>
                <c:pt idx="5">
                  <c:v>Gembrook</c:v>
                </c:pt>
                <c:pt idx="6">
                  <c:v>Koo Wee Rup</c:v>
                </c:pt>
                <c:pt idx="7">
                  <c:v>Lang Lang  </c:v>
                </c:pt>
              </c:strCache>
            </c:strRef>
          </c:cat>
          <c:val>
            <c:numRef>
              <c:f>Sheet1!$C$3:$C$10</c:f>
              <c:numCache>
                <c:formatCode>General</c:formatCode>
                <c:ptCount val="8"/>
                <c:pt idx="0">
                  <c:v>78</c:v>
                </c:pt>
                <c:pt idx="1">
                  <c:v>73</c:v>
                </c:pt>
                <c:pt idx="2">
                  <c:v>72</c:v>
                </c:pt>
                <c:pt idx="3">
                  <c:v>72</c:v>
                </c:pt>
                <c:pt idx="4">
                  <c:v>68</c:v>
                </c:pt>
                <c:pt idx="5">
                  <c:v>64</c:v>
                </c:pt>
                <c:pt idx="6">
                  <c:v>57</c:v>
                </c:pt>
                <c:pt idx="7">
                  <c:v>52</c:v>
                </c:pt>
              </c:numCache>
            </c:numRef>
          </c:val>
          <c:extLst>
            <c:ext xmlns:c16="http://schemas.microsoft.com/office/drawing/2014/chart" uri="{C3380CC4-5D6E-409C-BE32-E72D297353CC}">
              <c16:uniqueId val="{00000000-E16E-41D7-A1EC-0CF3761679B3}"/>
            </c:ext>
          </c:extLst>
        </c:ser>
        <c:dLbls>
          <c:showLegendKey val="0"/>
          <c:showVal val="0"/>
          <c:showCatName val="0"/>
          <c:showSerName val="0"/>
          <c:showPercent val="0"/>
          <c:showBubbleSize val="0"/>
        </c:dLbls>
        <c:gapWidth val="182"/>
        <c:axId val="263107328"/>
        <c:axId val="82791040"/>
      </c:barChart>
      <c:catAx>
        <c:axId val="2631073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Area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91040"/>
        <c:crosses val="autoZero"/>
        <c:auto val="1"/>
        <c:lblAlgn val="ctr"/>
        <c:lblOffset val="100"/>
        <c:noMultiLvlLbl val="0"/>
      </c:catAx>
      <c:valAx>
        <c:axId val="827910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respondents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10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Internet use</a:t>
            </a:r>
            <a:r>
              <a:rPr lang="en-AU" baseline="0"/>
              <a:t> by people 70 years and over</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Sheet1!$A$3:$A$10</c:f>
              <c:strCache>
                <c:ptCount val="8"/>
                <c:pt idx="0">
                  <c:v>Beaconsfield Upper</c:v>
                </c:pt>
                <c:pt idx="1">
                  <c:v>Emerald</c:v>
                </c:pt>
                <c:pt idx="2">
                  <c:v>Pakenham</c:v>
                </c:pt>
                <c:pt idx="3">
                  <c:v>Cockatoo</c:v>
                </c:pt>
                <c:pt idx="4">
                  <c:v>Bunyip</c:v>
                </c:pt>
                <c:pt idx="5">
                  <c:v>Gembrook</c:v>
                </c:pt>
                <c:pt idx="6">
                  <c:v>Koo Wee Rup</c:v>
                </c:pt>
                <c:pt idx="7">
                  <c:v>Lang Lang  </c:v>
                </c:pt>
              </c:strCache>
            </c:strRef>
          </c:cat>
          <c:val>
            <c:numRef>
              <c:f>Sheet1!$C$3:$C$10</c:f>
              <c:numCache>
                <c:formatCode>General</c:formatCode>
                <c:ptCount val="8"/>
                <c:pt idx="0">
                  <c:v>78</c:v>
                </c:pt>
                <c:pt idx="1">
                  <c:v>73</c:v>
                </c:pt>
                <c:pt idx="2">
                  <c:v>72</c:v>
                </c:pt>
                <c:pt idx="3">
                  <c:v>72</c:v>
                </c:pt>
                <c:pt idx="4">
                  <c:v>68</c:v>
                </c:pt>
                <c:pt idx="5">
                  <c:v>64</c:v>
                </c:pt>
                <c:pt idx="6">
                  <c:v>57</c:v>
                </c:pt>
                <c:pt idx="7">
                  <c:v>52</c:v>
                </c:pt>
              </c:numCache>
            </c:numRef>
          </c:val>
          <c:extLst>
            <c:ext xmlns:c16="http://schemas.microsoft.com/office/drawing/2014/chart" uri="{C3380CC4-5D6E-409C-BE32-E72D297353CC}">
              <c16:uniqueId val="{00000000-A0A6-46B3-A9C7-F205FFF39028}"/>
            </c:ext>
          </c:extLst>
        </c:ser>
        <c:dLbls>
          <c:showLegendKey val="0"/>
          <c:showVal val="0"/>
          <c:showCatName val="0"/>
          <c:showSerName val="0"/>
          <c:showPercent val="0"/>
          <c:showBubbleSize val="0"/>
        </c:dLbls>
        <c:gapWidth val="182"/>
        <c:axId val="82818176"/>
        <c:axId val="82820096"/>
      </c:barChart>
      <c:catAx>
        <c:axId val="828181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Area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820096"/>
        <c:crosses val="autoZero"/>
        <c:auto val="1"/>
        <c:lblAlgn val="ctr"/>
        <c:lblOffset val="100"/>
        <c:noMultiLvlLbl val="0"/>
      </c:catAx>
      <c:valAx>
        <c:axId val="828200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respondents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818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5722CD2D-8D3E-4134-B3A2-393FAA0B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Factsheet-general-blank.dotx</Template>
  <TotalTime>2598</TotalTime>
  <Pages>34</Pages>
  <Words>8818</Words>
  <Characters>50910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Age Friendliness Community Survey Report</vt:lpstr>
    </vt:vector>
  </TitlesOfParts>
  <Company>Cardinia Shire Council</Company>
  <LinksUpToDate>false</LinksUpToDate>
  <CharactersWithSpaces>59609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Friendliness Community Survey Report</dc:title>
  <dc:subject>Age Friendliness Community Survey Findings</dc:subject>
  <dc:creator>Kelly Burdack</dc:creator>
  <cp:lastModifiedBy>Kelly Burdack</cp:lastModifiedBy>
  <cp:revision>670</cp:revision>
  <cp:lastPrinted>2017-06-26T04:53:00Z</cp:lastPrinted>
  <dcterms:created xsi:type="dcterms:W3CDTF">2017-05-14T23:46:00Z</dcterms:created>
  <dcterms:modified xsi:type="dcterms:W3CDTF">2017-06-26T05:09:00Z</dcterms:modified>
</cp:coreProperties>
</file>