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C9986" w14:textId="77777777" w:rsidR="00BC195B" w:rsidRDefault="00BC195B" w:rsidP="00CA0835">
      <w:pPr>
        <w:pStyle w:val="Heading1"/>
      </w:pPr>
    </w:p>
    <w:p w14:paraId="3C2DB8EC" w14:textId="77777777" w:rsidR="00622B78" w:rsidRPr="00622B78" w:rsidRDefault="00622B78" w:rsidP="00622B78">
      <w:pPr>
        <w:rPr>
          <w:lang w:eastAsia="en-US"/>
        </w:rPr>
      </w:pPr>
    </w:p>
    <w:p w14:paraId="5742EB3E" w14:textId="77777777" w:rsidR="00622B78" w:rsidRDefault="00622B78" w:rsidP="00CA0835">
      <w:pPr>
        <w:pStyle w:val="Heading1"/>
      </w:pPr>
    </w:p>
    <w:p w14:paraId="74705B4A" w14:textId="77777777" w:rsidR="00622B78" w:rsidRPr="00622B78" w:rsidRDefault="00622B78" w:rsidP="00622B78">
      <w:pPr>
        <w:rPr>
          <w:lang w:eastAsia="en-US"/>
        </w:rPr>
      </w:pPr>
    </w:p>
    <w:p w14:paraId="1399488B" w14:textId="47C7CE52" w:rsidR="00CA35B8" w:rsidRDefault="001619F4" w:rsidP="00CA0835">
      <w:pPr>
        <w:pStyle w:val="Heading1"/>
      </w:pPr>
      <w:r>
        <w:rPr>
          <w:noProof/>
        </w:rPr>
        <mc:AlternateContent>
          <mc:Choice Requires="wps">
            <w:drawing>
              <wp:anchor distT="0" distB="0" distL="114300" distR="114300" simplePos="0" relativeHeight="251658240" behindDoc="0" locked="0" layoutInCell="1" allowOverlap="1" wp14:anchorId="0AC7A708" wp14:editId="29A0CC1A">
                <wp:simplePos x="0" y="0"/>
                <wp:positionH relativeFrom="column">
                  <wp:posOffset>12065</wp:posOffset>
                </wp:positionH>
                <wp:positionV relativeFrom="paragraph">
                  <wp:posOffset>-1249680</wp:posOffset>
                </wp:positionV>
                <wp:extent cx="2561590" cy="10483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048385"/>
                        </a:xfrm>
                        <a:prstGeom prst="rect">
                          <a:avLst/>
                        </a:prstGeom>
                        <a:solidFill>
                          <a:sysClr val="window" lastClr="FFFFFF">
                            <a:lumMod val="95000"/>
                          </a:sysClr>
                        </a:solidFill>
                        <a:ln w="9525">
                          <a:noFill/>
                          <a:miter lim="800000"/>
                          <a:headEnd/>
                          <a:tailEnd/>
                        </a:ln>
                      </wps:spPr>
                      <wps:txbx>
                        <w:txbxContent>
                          <w:p w14:paraId="7C9E0740" w14:textId="77777777" w:rsidR="003D582F" w:rsidRPr="00002CEC" w:rsidRDefault="003D582F" w:rsidP="003D582F">
                            <w:pPr>
                              <w:pStyle w:val="Normalnospaceafter"/>
                              <w:rPr>
                                <w:rStyle w:val="Strong"/>
                                <w:sz w:val="20"/>
                              </w:rPr>
                            </w:pPr>
                            <w:r w:rsidRPr="00002CEC">
                              <w:rPr>
                                <w:rStyle w:val="Strong"/>
                                <w:sz w:val="20"/>
                              </w:rPr>
                              <w:t xml:space="preserve">Council use </w:t>
                            </w:r>
                            <w:proofErr w:type="gramStart"/>
                            <w:r w:rsidRPr="00002CEC">
                              <w:rPr>
                                <w:rStyle w:val="Strong"/>
                                <w:sz w:val="20"/>
                              </w:rPr>
                              <w:t>only</w:t>
                            </w:r>
                            <w:proofErr w:type="gramEnd"/>
                          </w:p>
                          <w:p w14:paraId="558923E0" w14:textId="77777777" w:rsidR="003D582F" w:rsidRPr="00444846" w:rsidRDefault="003D582F" w:rsidP="003D582F">
                            <w:pPr>
                              <w:rPr>
                                <w:sz w:val="20"/>
                              </w:rPr>
                            </w:pPr>
                            <w:r w:rsidRPr="00444846">
                              <w:rPr>
                                <w:sz w:val="20"/>
                              </w:rPr>
                              <w:t>Application received: …………………………</w:t>
                            </w:r>
                          </w:p>
                          <w:p w14:paraId="09322B82" w14:textId="77777777" w:rsidR="003D582F" w:rsidRPr="00444846" w:rsidRDefault="003D582F" w:rsidP="003D582F">
                            <w:pPr>
                              <w:rPr>
                                <w:sz w:val="20"/>
                              </w:rPr>
                            </w:pPr>
                            <w:r w:rsidRPr="00444846">
                              <w:rPr>
                                <w:sz w:val="20"/>
                              </w:rPr>
                              <w:t>Payment received: ……………………………</w:t>
                            </w:r>
                          </w:p>
                          <w:p w14:paraId="64BBD99D" w14:textId="77777777" w:rsidR="003D582F" w:rsidRPr="00444846" w:rsidRDefault="003D582F" w:rsidP="003D582F">
                            <w:pPr>
                              <w:pStyle w:val="Normalnospaceafter"/>
                              <w:rPr>
                                <w:sz w:val="20"/>
                              </w:rPr>
                            </w:pPr>
                            <w:r w:rsidRPr="00444846">
                              <w:rPr>
                                <w:sz w:val="20"/>
                              </w:rPr>
                              <w:t>Registration number: ……………………</w:t>
                            </w:r>
                            <w:proofErr w:type="gramStart"/>
                            <w:r w:rsidRPr="00444846">
                              <w:rPr>
                                <w:sz w:val="20"/>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7A708" id="_x0000_t202" coordsize="21600,21600" o:spt="202" path="m,l,21600r21600,l21600,xe">
                <v:stroke joinstyle="miter"/>
                <v:path gradientshapeok="t" o:connecttype="rect"/>
              </v:shapetype>
              <v:shape id="Text Box 307" o:spid="_x0000_s1026" type="#_x0000_t202" style="position:absolute;margin-left:.95pt;margin-top:-98.4pt;width:201.7pt;height:82.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" fillcolor="#f2f2f2" stroked="f">
                <v:textbox style="mso-fit-shape-to-text:t">
                  <w:txbxContent>
                    <w:p w14:paraId="7C9E0740" w14:textId="77777777" w:rsidR="003D582F" w:rsidRPr="00002CEC" w:rsidRDefault="003D582F" w:rsidP="003D582F">
                      <w:pPr>
                        <w:pStyle w:val="Normalnospaceafter"/>
                        <w:rPr>
                          <w:rStyle w:val="Strong"/>
                          <w:sz w:val="20"/>
                        </w:rPr>
                      </w:pPr>
                      <w:r w:rsidRPr="00002CEC">
                        <w:rPr>
                          <w:rStyle w:val="Strong"/>
                          <w:sz w:val="20"/>
                        </w:rPr>
                        <w:t>Council use only</w:t>
                      </w:r>
                    </w:p>
                    <w:p w14:paraId="558923E0" w14:textId="77777777" w:rsidR="003D582F" w:rsidRPr="00444846" w:rsidRDefault="003D582F" w:rsidP="003D582F">
                      <w:pPr>
                        <w:rPr>
                          <w:sz w:val="20"/>
                        </w:rPr>
                      </w:pPr>
                      <w:r w:rsidRPr="00444846">
                        <w:rPr>
                          <w:sz w:val="20"/>
                        </w:rPr>
                        <w:t>Application received: …………………………</w:t>
                      </w:r>
                    </w:p>
                    <w:p w14:paraId="09322B82" w14:textId="77777777" w:rsidR="003D582F" w:rsidRPr="00444846" w:rsidRDefault="003D582F" w:rsidP="003D582F">
                      <w:pPr>
                        <w:rPr>
                          <w:sz w:val="20"/>
                        </w:rPr>
                      </w:pPr>
                      <w:r w:rsidRPr="00444846">
                        <w:rPr>
                          <w:sz w:val="20"/>
                        </w:rPr>
                        <w:t>Payment received: ……………………………</w:t>
                      </w:r>
                    </w:p>
                    <w:p w14:paraId="64BBD99D" w14:textId="77777777" w:rsidR="003D582F" w:rsidRPr="00444846" w:rsidRDefault="003D582F" w:rsidP="003D582F">
                      <w:pPr>
                        <w:pStyle w:val="Normalnospaceafter"/>
                        <w:rPr>
                          <w:sz w:val="20"/>
                        </w:rPr>
                      </w:pPr>
                      <w:r w:rsidRPr="00444846">
                        <w:rPr>
                          <w:sz w:val="20"/>
                        </w:rPr>
                        <w:t>Registration number: ………………………..</w:t>
                      </w:r>
                    </w:p>
                  </w:txbxContent>
                </v:textbox>
              </v:shape>
            </w:pict>
          </mc:Fallback>
        </mc:AlternateContent>
      </w:r>
      <w:r w:rsidR="00CA0835">
        <w:t>Application to register a f</w:t>
      </w:r>
      <w:r>
        <w:rPr>
          <w:noProof/>
        </w:rPr>
        <w:drawing>
          <wp:anchor distT="0" distB="0" distL="114300" distR="114300" simplePos="0" relativeHeight="251658241" behindDoc="1" locked="1" layoutInCell="1" allowOverlap="1" wp14:anchorId="285F97FA" wp14:editId="3BF94C48">
            <wp:simplePos x="0" y="0"/>
            <wp:positionH relativeFrom="column">
              <wp:posOffset>5728335</wp:posOffset>
            </wp:positionH>
            <wp:positionV relativeFrom="page">
              <wp:posOffset>322580</wp:posOffset>
            </wp:positionV>
            <wp:extent cx="1351915" cy="7124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915" cy="712470"/>
                    </a:xfrm>
                    <a:prstGeom prst="rect">
                      <a:avLst/>
                    </a:prstGeom>
                    <a:noFill/>
                  </pic:spPr>
                </pic:pic>
              </a:graphicData>
            </a:graphic>
            <wp14:sizeRelH relativeFrom="page">
              <wp14:pctWidth>0</wp14:pctWidth>
            </wp14:sizeRelH>
            <wp14:sizeRelV relativeFrom="page">
              <wp14:pctHeight>0</wp14:pctHeight>
            </wp14:sizeRelV>
          </wp:anchor>
        </w:drawing>
      </w:r>
      <w:r w:rsidR="00CA0835">
        <w:t xml:space="preserve">ood </w:t>
      </w:r>
      <w:proofErr w:type="gramStart"/>
      <w:r w:rsidR="00CA0835">
        <w:t>premises</w:t>
      </w:r>
      <w:proofErr w:type="gramEnd"/>
    </w:p>
    <w:p w14:paraId="7A80C7F2" w14:textId="77777777" w:rsidR="00CA0835" w:rsidRPr="001244B7" w:rsidRDefault="00CA0835" w:rsidP="00CA0835">
      <w:pPr>
        <w:rPr>
          <w:rStyle w:val="Emphasis"/>
        </w:rPr>
      </w:pPr>
      <w:r w:rsidRPr="001244B7">
        <w:rPr>
          <w:rStyle w:val="Emphasis"/>
        </w:rPr>
        <w:t>Food Act 1984</w:t>
      </w:r>
    </w:p>
    <w:p w14:paraId="0694E98B" w14:textId="2181606C" w:rsidR="00CA0835" w:rsidRPr="00610DB0" w:rsidRDefault="0076381F" w:rsidP="00610DB0">
      <w:pPr>
        <w:pStyle w:val="Heading1"/>
        <w:shd w:val="clear" w:color="auto" w:fill="031F73"/>
        <w:rPr>
          <w:color w:val="031F73"/>
        </w:rPr>
      </w:pPr>
      <w:r>
        <w:rPr>
          <w:color w:val="FFFFFF"/>
        </w:rPr>
        <w:t>Overview</w:t>
      </w:r>
    </w:p>
    <w:p w14:paraId="4546960B" w14:textId="0B3C2564" w:rsidR="002B108A" w:rsidRDefault="004400A4" w:rsidP="006052CC">
      <w:r>
        <w:t>Please use this form to notify Cardinia Shire Council of your intent to register a food premises under The Food Act 1984</w:t>
      </w:r>
      <w:r w:rsidR="00EF2688">
        <w:t xml:space="preserve">. </w:t>
      </w:r>
      <w:r w:rsidR="00CA0835">
        <w:t xml:space="preserve">The </w:t>
      </w:r>
      <w:r w:rsidR="00CA0835" w:rsidRPr="001244B7">
        <w:rPr>
          <w:rStyle w:val="Emphasis"/>
        </w:rPr>
        <w:t>Food Act 1984</w:t>
      </w:r>
      <w:r w:rsidR="00CA0835">
        <w:t xml:space="preserve"> regulates the sale of food for human consumption.</w:t>
      </w:r>
    </w:p>
    <w:p w14:paraId="6625AF3F" w14:textId="16AEA3B3" w:rsidR="00C42A91" w:rsidRDefault="00C42A91" w:rsidP="006052CC">
      <w:r>
        <w:t>For mobile food premises (food trucks</w:t>
      </w:r>
      <w:r w:rsidR="0054110D">
        <w:t xml:space="preserve"> etc) and temporary food premises (market stalls, sausage sizzles etc) you need to apply via the statewide registration syste</w:t>
      </w:r>
      <w:r w:rsidR="00350A41">
        <w:t xml:space="preserve">m FoodTrader - </w:t>
      </w:r>
      <w:r w:rsidR="0071609A" w:rsidRPr="0071609A">
        <w:t>https://foodtrader.vic.gov.au</w:t>
      </w:r>
    </w:p>
    <w:p w14:paraId="0A4074F7" w14:textId="77777777" w:rsidR="002B108A" w:rsidRPr="00EC25C7" w:rsidRDefault="002B108A" w:rsidP="002B108A">
      <w:pPr>
        <w:rPr>
          <w:color w:val="FF0000"/>
        </w:rPr>
      </w:pPr>
      <w:r w:rsidRPr="00EC25C7">
        <w:rPr>
          <w:b/>
          <w:bCs/>
          <w:color w:val="FF0000"/>
        </w:rPr>
        <w:t>Note:</w:t>
      </w:r>
      <w:r w:rsidRPr="00EC25C7">
        <w:rPr>
          <w:color w:val="FF0000"/>
        </w:rPr>
        <w:t xml:space="preserve"> the registration is not approved and valid until you have paid the required fee and Cardinia Shire Council has approved the application and provided you with a registration certificate.</w:t>
      </w:r>
    </w:p>
    <w:p w14:paraId="39BC348B" w14:textId="77777777" w:rsidR="006052CC" w:rsidRPr="006052CC" w:rsidRDefault="006052CC" w:rsidP="006052CC">
      <w:r w:rsidRPr="006052CC">
        <w:rPr>
          <w:b/>
          <w:bCs/>
        </w:rPr>
        <w:t>Note</w:t>
      </w:r>
      <w:r w:rsidRPr="006052CC">
        <w:t>: It is your responsibility to advise us of changes to email addresses or phone numbers. We communicate via email and SMS and a failure to update this information creates issues with registration renewal which can lead to enforcement action.</w:t>
      </w:r>
    </w:p>
    <w:p w14:paraId="41EE0201" w14:textId="77777777" w:rsidR="00292CAC" w:rsidRPr="00292CAC" w:rsidRDefault="00292CAC" w:rsidP="00292CAC">
      <w:pPr>
        <w:keepNext/>
        <w:shd w:val="clear" w:color="auto" w:fill="031F71"/>
        <w:outlineLvl w:val="0"/>
        <w:rPr>
          <w:rFonts w:ascii="Franklin Gothic Demi" w:hAnsi="Franklin Gothic Demi"/>
          <w:sz w:val="36"/>
          <w:szCs w:val="28"/>
          <w:lang w:eastAsia="en-US"/>
        </w:rPr>
      </w:pPr>
      <w:r w:rsidRPr="00292CAC">
        <w:rPr>
          <w:rFonts w:ascii="Franklin Gothic Demi" w:hAnsi="Franklin Gothic Demi"/>
          <w:sz w:val="36"/>
          <w:szCs w:val="28"/>
          <w:lang w:eastAsia="en-US"/>
        </w:rPr>
        <w:t xml:space="preserve">Planning and Building – </w:t>
      </w:r>
      <w:r w:rsidRPr="00292CAC">
        <w:rPr>
          <w:rFonts w:ascii="Franklin Gothic Demi" w:hAnsi="Franklin Gothic Demi"/>
          <w:sz w:val="28"/>
          <w:lang w:eastAsia="en-US"/>
        </w:rPr>
        <w:t>Permits and Permissions</w:t>
      </w:r>
    </w:p>
    <w:p w14:paraId="62CFBA80" w14:textId="7D8A949C" w:rsidR="00292CAC" w:rsidRPr="00292CAC" w:rsidRDefault="00292CAC" w:rsidP="00292CAC">
      <w:pPr>
        <w:spacing w:after="0" w:line="300" w:lineRule="atLeast"/>
        <w:rPr>
          <w:rFonts w:cs="Helvetica"/>
          <w:color w:val="040404"/>
          <w:lang w:val="en"/>
        </w:rPr>
      </w:pPr>
      <w:r w:rsidRPr="00292CAC">
        <w:rPr>
          <w:rFonts w:cs="Helvetica"/>
          <w:b/>
          <w:color w:val="040404"/>
          <w:lang w:val="en"/>
        </w:rPr>
        <w:t xml:space="preserve">Completing this form is for application of registration under the </w:t>
      </w:r>
      <w:r w:rsidR="00622B78">
        <w:rPr>
          <w:rFonts w:cs="Helvetica"/>
          <w:b/>
          <w:i/>
          <w:iCs/>
          <w:color w:val="040404"/>
          <w:lang w:val="en"/>
        </w:rPr>
        <w:t>Food Act 198</w:t>
      </w:r>
      <w:r w:rsidR="00B31F5A">
        <w:rPr>
          <w:rFonts w:cs="Helvetica"/>
          <w:b/>
          <w:i/>
          <w:iCs/>
          <w:color w:val="040404"/>
          <w:lang w:val="en"/>
        </w:rPr>
        <w:t>4</w:t>
      </w:r>
      <w:r w:rsidRPr="00292CAC">
        <w:rPr>
          <w:rFonts w:cs="Helvetica"/>
          <w:b/>
          <w:color w:val="040404"/>
          <w:lang w:val="en"/>
        </w:rPr>
        <w:t xml:space="preserve"> only.</w:t>
      </w:r>
      <w:r w:rsidRPr="00292CAC">
        <w:t xml:space="preserve"> It does not constitute permission under any other legislation, including relevant building and planning legislation.</w:t>
      </w:r>
      <w:r w:rsidRPr="00292CAC">
        <w:rPr>
          <w:rFonts w:cs="Helvetica"/>
          <w:b/>
          <w:color w:val="040404"/>
          <w:lang w:val="en"/>
        </w:rPr>
        <w:t xml:space="preserve"> </w:t>
      </w:r>
      <w:r w:rsidRPr="00292CAC">
        <w:rPr>
          <w:rFonts w:cs="Helvetica"/>
          <w:color w:val="040404"/>
          <w:lang w:val="en"/>
        </w:rPr>
        <w:t>Before applying for registration, you should consult with other departments within Council to ensure you meet their permit requirements to avoid any compliance issues.</w:t>
      </w:r>
    </w:p>
    <w:p w14:paraId="5632AE0B" w14:textId="77777777" w:rsidR="00292CAC" w:rsidRPr="00292CAC" w:rsidRDefault="00292CAC" w:rsidP="00292CAC">
      <w:pPr>
        <w:spacing w:after="0" w:line="300" w:lineRule="atLeast"/>
        <w:rPr>
          <w:rFonts w:cs="Helvetica"/>
          <w:b/>
          <w:color w:val="040404"/>
          <w:lang w:val="en"/>
        </w:rPr>
      </w:pPr>
    </w:p>
    <w:p w14:paraId="714BCB43" w14:textId="77777777" w:rsidR="00292CAC" w:rsidRPr="00292CAC" w:rsidRDefault="00292CAC" w:rsidP="00292CAC">
      <w:pPr>
        <w:numPr>
          <w:ilvl w:val="0"/>
          <w:numId w:val="15"/>
        </w:numPr>
        <w:spacing w:after="0" w:line="300" w:lineRule="atLeast"/>
        <w:rPr>
          <w:rFonts w:cs="Helvetica"/>
          <w:color w:val="040404"/>
          <w:lang w:val="en"/>
        </w:rPr>
      </w:pPr>
      <w:r w:rsidRPr="00292CAC">
        <w:rPr>
          <w:rFonts w:cs="Helvetica"/>
          <w:color w:val="040404"/>
          <w:lang w:val="en"/>
        </w:rPr>
        <w:t xml:space="preserve">Have you confirmed with Council’s </w:t>
      </w:r>
      <w:r w:rsidRPr="00292CAC">
        <w:rPr>
          <w:rFonts w:cs="Helvetica"/>
          <w:b/>
          <w:bCs/>
          <w:color w:val="040404"/>
          <w:lang w:val="en"/>
        </w:rPr>
        <w:t>Planning Department</w:t>
      </w:r>
      <w:r w:rsidRPr="00292CAC">
        <w:rPr>
          <w:rFonts w:cs="Helvetica"/>
          <w:color w:val="040404"/>
          <w:lang w:val="en"/>
        </w:rPr>
        <w:t xml:space="preserve"> that you have obtained any necessary planning permits or permissions for this premises   </w:t>
      </w:r>
      <w:sdt>
        <w:sdtPr>
          <w:rPr>
            <w:rFonts w:cs="Helvetica"/>
            <w:color w:val="040404"/>
            <w:lang w:val="en"/>
          </w:rPr>
          <w:id w:val="-1742785070"/>
          <w14:checkbox>
            <w14:checked w14:val="0"/>
            <w14:checkedState w14:val="2612" w14:font="MS Gothic"/>
            <w14:uncheckedState w14:val="2610" w14:font="MS Gothic"/>
          </w14:checkbox>
        </w:sdtPr>
        <w:sdtEndPr/>
        <w:sdtContent>
          <w:r w:rsidRPr="00292CAC">
            <w:rPr>
              <w:rFonts w:eastAsia="MS Gothic" w:cs="Helvetica" w:hint="eastAsia"/>
              <w:color w:val="040404"/>
              <w:lang w:val="en"/>
            </w:rPr>
            <w:t>☐</w:t>
          </w:r>
        </w:sdtContent>
      </w:sdt>
      <w:r w:rsidRPr="00292CAC">
        <w:rPr>
          <w:rFonts w:cs="Helvetica"/>
          <w:color w:val="040404"/>
          <w:lang w:val="en"/>
        </w:rPr>
        <w:t xml:space="preserve"> </w:t>
      </w:r>
      <w:r w:rsidRPr="00292CAC">
        <w:t xml:space="preserve">Yes   </w:t>
      </w:r>
      <w:sdt>
        <w:sdtPr>
          <w:id w:val="-925495547"/>
          <w14:checkbox>
            <w14:checked w14:val="0"/>
            <w14:checkedState w14:val="2612" w14:font="MS Gothic"/>
            <w14:uncheckedState w14:val="2610" w14:font="MS Gothic"/>
          </w14:checkbox>
        </w:sdtPr>
        <w:sdtEndPr/>
        <w:sdtContent>
          <w:r w:rsidRPr="00292CAC">
            <w:rPr>
              <w:rFonts w:eastAsia="MS Gothic" w:hint="eastAsia"/>
            </w:rPr>
            <w:t>☐</w:t>
          </w:r>
        </w:sdtContent>
      </w:sdt>
      <w:r w:rsidRPr="00292CAC">
        <w:t xml:space="preserve"> No</w:t>
      </w:r>
      <w:r w:rsidRPr="00292CAC">
        <w:br/>
      </w:r>
    </w:p>
    <w:p w14:paraId="03C1BF6E" w14:textId="77777777" w:rsidR="00292CAC" w:rsidRPr="00292CAC" w:rsidRDefault="00292CAC" w:rsidP="00292CAC">
      <w:pPr>
        <w:numPr>
          <w:ilvl w:val="0"/>
          <w:numId w:val="15"/>
        </w:numPr>
        <w:spacing w:after="0" w:line="300" w:lineRule="atLeast"/>
        <w:rPr>
          <w:rFonts w:cs="Helvetica"/>
          <w:color w:val="040404"/>
          <w:lang w:val="en"/>
        </w:rPr>
      </w:pPr>
      <w:r w:rsidRPr="00292CAC">
        <w:rPr>
          <w:rFonts w:cs="Helvetica"/>
          <w:color w:val="040404"/>
          <w:lang w:val="en"/>
        </w:rPr>
        <w:t xml:space="preserve">Have you confirmed with Council’s </w:t>
      </w:r>
      <w:r w:rsidRPr="00292CAC">
        <w:rPr>
          <w:rFonts w:cs="Helvetica"/>
          <w:b/>
          <w:bCs/>
          <w:color w:val="040404"/>
          <w:lang w:val="en"/>
        </w:rPr>
        <w:t>Building Department</w:t>
      </w:r>
      <w:r w:rsidRPr="00292CAC">
        <w:rPr>
          <w:rFonts w:cs="Helvetica"/>
          <w:color w:val="040404"/>
          <w:lang w:val="en"/>
        </w:rPr>
        <w:t xml:space="preserve"> that you have obtained any necessary building permits or permissions for this premises    </w:t>
      </w:r>
      <w:sdt>
        <w:sdtPr>
          <w:rPr>
            <w:rFonts w:cs="Helvetica"/>
            <w:color w:val="040404"/>
            <w:lang w:val="en"/>
          </w:rPr>
          <w:id w:val="260032303"/>
          <w14:checkbox>
            <w14:checked w14:val="0"/>
            <w14:checkedState w14:val="2612" w14:font="MS Gothic"/>
            <w14:uncheckedState w14:val="2610" w14:font="MS Gothic"/>
          </w14:checkbox>
        </w:sdtPr>
        <w:sdtEndPr/>
        <w:sdtContent>
          <w:r w:rsidRPr="00292CAC">
            <w:rPr>
              <w:rFonts w:eastAsia="MS Gothic" w:cs="Helvetica" w:hint="eastAsia"/>
              <w:color w:val="040404"/>
              <w:lang w:val="en"/>
            </w:rPr>
            <w:t>☐</w:t>
          </w:r>
        </w:sdtContent>
      </w:sdt>
      <w:r w:rsidRPr="00292CAC">
        <w:rPr>
          <w:rFonts w:cs="Helvetica"/>
          <w:color w:val="040404"/>
          <w:lang w:val="en"/>
        </w:rPr>
        <w:t xml:space="preserve"> </w:t>
      </w:r>
      <w:r w:rsidRPr="00292CAC">
        <w:t xml:space="preserve"> Yes   </w:t>
      </w:r>
      <w:sdt>
        <w:sdtPr>
          <w:id w:val="692734085"/>
          <w14:checkbox>
            <w14:checked w14:val="0"/>
            <w14:checkedState w14:val="2612" w14:font="MS Gothic"/>
            <w14:uncheckedState w14:val="2610" w14:font="MS Gothic"/>
          </w14:checkbox>
        </w:sdtPr>
        <w:sdtEndPr/>
        <w:sdtContent>
          <w:r w:rsidRPr="00292CAC">
            <w:rPr>
              <w:rFonts w:eastAsia="MS Gothic" w:hint="eastAsia"/>
            </w:rPr>
            <w:t>☐</w:t>
          </w:r>
        </w:sdtContent>
      </w:sdt>
      <w:r w:rsidRPr="00292CAC">
        <w:t xml:space="preserve"> No</w:t>
      </w:r>
    </w:p>
    <w:p w14:paraId="3AD99CA1" w14:textId="77777777" w:rsidR="00292CAC" w:rsidRPr="00292CAC" w:rsidRDefault="00292CAC" w:rsidP="00292CAC">
      <w:pPr>
        <w:spacing w:after="0" w:line="300" w:lineRule="atLeast"/>
        <w:rPr>
          <w:rFonts w:cs="Helvetica"/>
          <w:b/>
          <w:bCs/>
          <w:color w:val="040404"/>
          <w:sz w:val="24"/>
          <w:szCs w:val="24"/>
          <w:lang w:val="en"/>
        </w:rPr>
      </w:pPr>
    </w:p>
    <w:p w14:paraId="495A92C5" w14:textId="77777777" w:rsidR="00292CAC" w:rsidRPr="00292CAC" w:rsidRDefault="00292CAC" w:rsidP="00292CAC">
      <w:pPr>
        <w:spacing w:after="0" w:line="300" w:lineRule="atLeast"/>
        <w:rPr>
          <w:rFonts w:cs="Helvetica"/>
          <w:color w:val="040404"/>
          <w:sz w:val="24"/>
          <w:szCs w:val="24"/>
          <w:lang w:val="en"/>
        </w:rPr>
      </w:pPr>
      <w:r w:rsidRPr="00292CAC">
        <w:rPr>
          <w:rFonts w:cs="Helvetica"/>
          <w:color w:val="040404"/>
          <w:sz w:val="24"/>
          <w:szCs w:val="24"/>
          <w:lang w:val="en"/>
        </w:rPr>
        <w:t xml:space="preserve">Signature: </w:t>
      </w:r>
      <w:r w:rsidRPr="00292CAC">
        <w:rPr>
          <w:noProof/>
        </w:rPr>
        <mc:AlternateContent>
          <mc:Choice Requires="wps">
            <w:drawing>
              <wp:inline distT="0" distB="0" distL="0" distR="0" wp14:anchorId="6EB8715D" wp14:editId="34E1F605">
                <wp:extent cx="1828800" cy="209550"/>
                <wp:effectExtent l="0" t="0" r="0" b="0"/>
                <wp:docPr id="4712566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78A09A" id="Rectangle 45" o:spid="_x0000_s1026" style="width:2in;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">
                <w10:anchorlock/>
              </v:rect>
            </w:pict>
          </mc:Fallback>
        </mc:AlternateContent>
      </w:r>
    </w:p>
    <w:p w14:paraId="32BD77F1" w14:textId="77777777" w:rsidR="00292CAC" w:rsidRPr="00292CAC" w:rsidRDefault="00292CAC" w:rsidP="00292CAC">
      <w:pPr>
        <w:spacing w:after="0" w:line="300" w:lineRule="atLeast"/>
        <w:rPr>
          <w:rFonts w:cs="Helvetica"/>
          <w:color w:val="040404"/>
          <w:sz w:val="24"/>
          <w:szCs w:val="24"/>
          <w:lang w:val="en"/>
        </w:rPr>
      </w:pPr>
    </w:p>
    <w:p w14:paraId="29AF335E" w14:textId="77777777" w:rsidR="00292CAC" w:rsidRPr="00292CAC" w:rsidRDefault="00292CAC" w:rsidP="00292CAC">
      <w:pPr>
        <w:spacing w:after="0" w:line="300" w:lineRule="atLeast"/>
        <w:rPr>
          <w:rFonts w:cs="Helvetica"/>
          <w:b/>
          <w:bCs/>
          <w:color w:val="040404"/>
          <w:sz w:val="24"/>
          <w:szCs w:val="24"/>
          <w:lang w:val="en"/>
        </w:rPr>
      </w:pPr>
      <w:r w:rsidRPr="00292CAC">
        <w:rPr>
          <w:rFonts w:cs="Helvetica"/>
          <w:color w:val="040404"/>
          <w:sz w:val="24"/>
          <w:szCs w:val="24"/>
          <w:lang w:val="en"/>
        </w:rPr>
        <w:t>Date:</w:t>
      </w:r>
      <w:r w:rsidRPr="00292CAC">
        <w:t xml:space="preserve"> </w:t>
      </w:r>
      <w:r w:rsidRPr="00292CAC">
        <w:rPr>
          <w:noProof/>
        </w:rPr>
        <mc:AlternateContent>
          <mc:Choice Requires="wps">
            <w:drawing>
              <wp:inline distT="0" distB="0" distL="0" distR="0" wp14:anchorId="5BA7F3C2" wp14:editId="553F406D">
                <wp:extent cx="1828800" cy="209550"/>
                <wp:effectExtent l="0" t="0" r="0" b="0"/>
                <wp:docPr id="8405098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02860C" id="Rectangle 45" o:spid="_x0000_s1026" style="width:2in;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">
                <w10:anchorlock/>
              </v:rect>
            </w:pict>
          </mc:Fallback>
        </mc:AlternateContent>
      </w:r>
    </w:p>
    <w:p w14:paraId="41525652" w14:textId="77777777" w:rsidR="00292CAC" w:rsidRPr="00292CAC" w:rsidRDefault="00292CAC" w:rsidP="00292CAC">
      <w:pPr>
        <w:spacing w:after="0" w:line="300" w:lineRule="atLeast"/>
        <w:rPr>
          <w:rFonts w:cs="Helvetica"/>
          <w:b/>
          <w:bCs/>
          <w:color w:val="040404"/>
          <w:sz w:val="24"/>
          <w:szCs w:val="24"/>
          <w:lang w:val="en"/>
        </w:rPr>
      </w:pPr>
    </w:p>
    <w:p w14:paraId="0EC651F9" w14:textId="77777777" w:rsidR="00292CAC" w:rsidRPr="00292CAC" w:rsidRDefault="00292CAC" w:rsidP="00292CAC">
      <w:pPr>
        <w:spacing w:after="0" w:line="300" w:lineRule="atLeast"/>
        <w:rPr>
          <w:rFonts w:ascii="Verdana" w:hAnsi="Verdana" w:cs="Helvetica"/>
          <w:lang w:val="en"/>
        </w:rPr>
      </w:pPr>
      <w:r w:rsidRPr="00292CAC">
        <w:rPr>
          <w:rFonts w:cs="Helvetica"/>
          <w:lang w:val="en"/>
        </w:rPr>
        <w:t>To contact either of these departments please call Cardinia Shire Council on 1300 787</w:t>
      </w:r>
      <w:r w:rsidRPr="00292CAC">
        <w:rPr>
          <w:rFonts w:ascii="Verdana" w:hAnsi="Verdana" w:cs="Helvetica"/>
          <w:lang w:val="en"/>
        </w:rPr>
        <w:t xml:space="preserve"> </w:t>
      </w:r>
      <w:r w:rsidRPr="00292CAC">
        <w:rPr>
          <w:rFonts w:cs="Helvetica"/>
          <w:lang w:val="en"/>
        </w:rPr>
        <w:t>624</w:t>
      </w:r>
      <w:r w:rsidRPr="00292CAC">
        <w:rPr>
          <w:rFonts w:ascii="Verdana" w:hAnsi="Verdana" w:cs="Helvetica"/>
          <w:lang w:val="en"/>
        </w:rPr>
        <w:t xml:space="preserve"> </w:t>
      </w:r>
    </w:p>
    <w:p w14:paraId="69436A30" w14:textId="77777777" w:rsidR="00292CAC" w:rsidRPr="00292CAC" w:rsidRDefault="00292CAC" w:rsidP="00292CAC">
      <w:pPr>
        <w:spacing w:after="0" w:line="300" w:lineRule="atLeast"/>
        <w:rPr>
          <w:rFonts w:ascii="Verdana" w:hAnsi="Verdana" w:cs="Helvetica"/>
          <w:lang w:val="en"/>
        </w:rPr>
      </w:pPr>
    </w:p>
    <w:p w14:paraId="5A4D9E22" w14:textId="77777777" w:rsidR="00292CAC" w:rsidRPr="00292CAC" w:rsidRDefault="00292CAC" w:rsidP="00292CAC">
      <w:pPr>
        <w:spacing w:after="0" w:line="300" w:lineRule="atLeast"/>
        <w:rPr>
          <w:rFonts w:cs="Helvetica"/>
          <w:bCs/>
          <w:lang w:val="en"/>
        </w:rPr>
      </w:pPr>
      <w:r w:rsidRPr="00292CAC">
        <w:rPr>
          <w:rFonts w:cs="Helvetica"/>
          <w:b/>
          <w:lang w:val="en"/>
        </w:rPr>
        <w:t xml:space="preserve">Note: </w:t>
      </w:r>
      <w:r w:rsidRPr="00292CAC">
        <w:rPr>
          <w:rFonts w:cs="Helvetica"/>
          <w:bCs/>
          <w:lang w:val="en"/>
        </w:rPr>
        <w:t xml:space="preserve">If applying to set up as a home business where you will be operating from a garage, a “change of use” permit must also be obtained from a private building surveyor. </w:t>
      </w:r>
    </w:p>
    <w:p w14:paraId="01BF890E" w14:textId="77777777" w:rsidR="002B108A" w:rsidRDefault="002B108A" w:rsidP="004E53D3">
      <w:pPr>
        <w:pStyle w:val="Bulletlistmultilevel"/>
        <w:numPr>
          <w:ilvl w:val="0"/>
          <w:numId w:val="0"/>
        </w:numPr>
        <w:ind w:left="357" w:hanging="357"/>
      </w:pPr>
    </w:p>
    <w:p w14:paraId="06289EEC" w14:textId="77777777" w:rsidR="00292CAC" w:rsidRDefault="00292CAC" w:rsidP="004E53D3">
      <w:pPr>
        <w:pStyle w:val="Bulletlistmultilevel"/>
        <w:numPr>
          <w:ilvl w:val="0"/>
          <w:numId w:val="0"/>
        </w:numPr>
        <w:ind w:left="357" w:hanging="357"/>
      </w:pPr>
    </w:p>
    <w:p w14:paraId="5244E82B" w14:textId="77777777" w:rsidR="00292CAC" w:rsidRDefault="00292CAC" w:rsidP="004E53D3">
      <w:pPr>
        <w:pStyle w:val="Bulletlistmultilevel"/>
        <w:numPr>
          <w:ilvl w:val="0"/>
          <w:numId w:val="0"/>
        </w:numPr>
        <w:ind w:left="357" w:hanging="357"/>
      </w:pPr>
    </w:p>
    <w:p w14:paraId="5EDB5992" w14:textId="77777777" w:rsidR="00292CAC" w:rsidRDefault="00292CAC" w:rsidP="004E53D3">
      <w:pPr>
        <w:pStyle w:val="Bulletlistmultilevel"/>
        <w:numPr>
          <w:ilvl w:val="0"/>
          <w:numId w:val="0"/>
        </w:numPr>
        <w:ind w:left="357" w:hanging="357"/>
      </w:pPr>
    </w:p>
    <w:p w14:paraId="728F22CD" w14:textId="77777777" w:rsidR="00292CAC" w:rsidRDefault="00292CAC" w:rsidP="004E53D3">
      <w:pPr>
        <w:pStyle w:val="Bulletlistmultilevel"/>
        <w:numPr>
          <w:ilvl w:val="0"/>
          <w:numId w:val="0"/>
        </w:numPr>
        <w:ind w:left="357" w:hanging="357"/>
      </w:pPr>
    </w:p>
    <w:p w14:paraId="49CAED9E" w14:textId="77777777" w:rsidR="00292CAC" w:rsidRDefault="00292CAC" w:rsidP="00F03DAD">
      <w:pPr>
        <w:pStyle w:val="Bulletlistmultilevel"/>
        <w:numPr>
          <w:ilvl w:val="0"/>
          <w:numId w:val="0"/>
        </w:numPr>
      </w:pPr>
    </w:p>
    <w:p w14:paraId="5E32EECD" w14:textId="2375E2FE" w:rsidR="00350987" w:rsidRPr="00350987" w:rsidRDefault="008178B8" w:rsidP="00350987">
      <w:pPr>
        <w:pStyle w:val="Heading1"/>
        <w:shd w:val="clear" w:color="auto" w:fill="031F73"/>
        <w:rPr>
          <w:color w:val="FFFFFF"/>
        </w:rPr>
      </w:pPr>
      <w:r>
        <w:rPr>
          <w:color w:val="FFFFFF"/>
        </w:rPr>
        <w:lastRenderedPageBreak/>
        <w:t>Proprietor</w:t>
      </w:r>
      <w:r w:rsidR="00CA0835" w:rsidRPr="00002CEC">
        <w:rPr>
          <w:color w:val="FFFFFF"/>
        </w:rPr>
        <w:t xml:space="preserve"> </w:t>
      </w:r>
      <w:r>
        <w:rPr>
          <w:color w:val="FFFFFF"/>
        </w:rPr>
        <w:t>D</w:t>
      </w:r>
      <w:r w:rsidR="00CA0835" w:rsidRPr="00002CEC">
        <w:rPr>
          <w:color w:val="FFFFFF"/>
        </w:rPr>
        <w:t>etails</w:t>
      </w:r>
      <w:r w:rsidR="008A3FB5">
        <w:rPr>
          <w:color w:val="FFFFFF"/>
        </w:rPr>
        <w:t xml:space="preserve"> </w:t>
      </w:r>
    </w:p>
    <w:p w14:paraId="245027E7" w14:textId="12921742" w:rsidR="00350987" w:rsidRDefault="00350987" w:rsidP="00350987">
      <w:pPr>
        <w:pStyle w:val="Normalnospaceafter"/>
        <w:tabs>
          <w:tab w:val="left" w:pos="5529"/>
        </w:tabs>
        <w:spacing w:after="0"/>
        <w:rPr>
          <w:rFonts w:eastAsia="Wingdings" w:cs="Wingdings"/>
        </w:rPr>
      </w:pPr>
      <w:r w:rsidRPr="00596E0A">
        <w:rPr>
          <w:color w:val="FF0000"/>
        </w:rPr>
        <w:t>*</w:t>
      </w:r>
      <w:r w:rsidRPr="00596E0A">
        <w:t>Proprietor Type</w:t>
      </w:r>
      <w:r>
        <w:rPr>
          <w:b/>
          <w:bCs/>
        </w:rPr>
        <w:t xml:space="preserve">     </w:t>
      </w:r>
      <w:sdt>
        <w:sdtPr>
          <w:rPr>
            <w:sz w:val="28"/>
            <w:szCs w:val="28"/>
          </w:rPr>
          <w:id w:val="-1882164654"/>
          <w14:checkbox>
            <w14:checked w14:val="0"/>
            <w14:checkedState w14:val="2612" w14:font="MS Gothic"/>
            <w14:uncheckedState w14:val="2610" w14:font="MS Gothic"/>
          </w14:checkbox>
        </w:sdtPr>
        <w:sdtEndPr/>
        <w:sdtContent>
          <w:r w:rsidR="00897A58">
            <w:rPr>
              <w:rFonts w:ascii="MS Gothic" w:eastAsia="MS Gothic" w:hAnsi="MS Gothic" w:hint="eastAsia"/>
              <w:sz w:val="28"/>
              <w:szCs w:val="28"/>
            </w:rPr>
            <w:t>☐</w:t>
          </w:r>
        </w:sdtContent>
      </w:sdt>
      <w:r w:rsidRPr="00456A92">
        <w:rPr>
          <w:rFonts w:eastAsia="Wingdings" w:cs="Wingdings"/>
        </w:rPr>
        <w:t xml:space="preserve"> </w:t>
      </w:r>
      <w:r w:rsidRPr="006A1D6C">
        <w:rPr>
          <w:rFonts w:eastAsia="Wingdings" w:cs="Wingdings"/>
        </w:rPr>
        <w:t>Company</w:t>
      </w:r>
      <w:r w:rsidRPr="006A1D6C">
        <w:rPr>
          <w:rFonts w:ascii="Wingdings" w:eastAsia="Wingdings" w:hAnsi="Wingdings" w:cs="Wingdings"/>
          <w:sz w:val="28"/>
          <w:szCs w:val="28"/>
        </w:rPr>
        <w:t xml:space="preserve">   </w:t>
      </w:r>
      <w:sdt>
        <w:sdtPr>
          <w:rPr>
            <w:rFonts w:ascii="Wingdings" w:eastAsia="Wingdings" w:hAnsi="Wingdings" w:cs="Wingdings"/>
            <w:sz w:val="28"/>
            <w:szCs w:val="28"/>
          </w:rPr>
          <w:id w:val="-1260898982"/>
          <w14:checkbox>
            <w14:checked w14:val="0"/>
            <w14:checkedState w14:val="2612" w14:font="MS Gothic"/>
            <w14:uncheckedState w14:val="2610" w14:font="MS Gothic"/>
          </w14:checkbox>
        </w:sdtPr>
        <w:sdtEndPr/>
        <w:sdtContent>
          <w:r w:rsidR="00897A58">
            <w:rPr>
              <w:rFonts w:ascii="MS Gothic" w:eastAsia="MS Gothic" w:hAnsi="MS Gothic" w:cs="Wingdings" w:hint="eastAsia"/>
              <w:sz w:val="28"/>
              <w:szCs w:val="28"/>
            </w:rPr>
            <w:t>☐</w:t>
          </w:r>
        </w:sdtContent>
      </w:sdt>
      <w:r w:rsidRPr="00456A92">
        <w:rPr>
          <w:rFonts w:eastAsia="Wingdings" w:cs="Wingdings"/>
        </w:rPr>
        <w:t xml:space="preserve"> </w:t>
      </w:r>
      <w:proofErr w:type="gramStart"/>
      <w:r w:rsidRPr="006A1D6C">
        <w:rPr>
          <w:rFonts w:eastAsia="Wingdings" w:cs="Wingdings"/>
        </w:rPr>
        <w:t>Individual</w:t>
      </w:r>
      <w:r w:rsidRPr="006A1D6C">
        <w:rPr>
          <w:rFonts w:eastAsia="Wingdings" w:cs="Wingdings"/>
          <w:sz w:val="28"/>
          <w:szCs w:val="28"/>
        </w:rPr>
        <w:t xml:space="preserve">  </w:t>
      </w:r>
      <w:r w:rsidRPr="006A1D6C">
        <w:rPr>
          <w:rFonts w:ascii="Wingdings" w:eastAsia="Wingdings" w:hAnsi="Wingdings" w:cs="Wingdings"/>
          <w:sz w:val="28"/>
          <w:szCs w:val="28"/>
        </w:rPr>
        <w:t xml:space="preserve"> </w:t>
      </w:r>
      <w:proofErr w:type="gramEnd"/>
      <w:r w:rsidRPr="006A1D6C">
        <w:rPr>
          <w:rFonts w:ascii="Wingdings" w:eastAsia="Wingdings" w:hAnsi="Wingdings" w:cs="Wingdings"/>
          <w:sz w:val="28"/>
          <w:szCs w:val="28"/>
        </w:rPr>
        <w:t xml:space="preserve"> </w:t>
      </w:r>
      <w:sdt>
        <w:sdtPr>
          <w:rPr>
            <w:rFonts w:ascii="Wingdings" w:eastAsia="Wingdings" w:hAnsi="Wingdings" w:cs="Wingdings"/>
            <w:sz w:val="28"/>
            <w:szCs w:val="28"/>
          </w:rPr>
          <w:id w:val="1997226703"/>
          <w14:checkbox>
            <w14:checked w14:val="0"/>
            <w14:checkedState w14:val="2612" w14:font="MS Gothic"/>
            <w14:uncheckedState w14:val="2610" w14:font="MS Gothic"/>
          </w14:checkbox>
        </w:sdtPr>
        <w:sdtEndPr/>
        <w:sdtContent>
          <w:r w:rsidR="00897A58">
            <w:rPr>
              <w:rFonts w:ascii="MS Gothic" w:eastAsia="MS Gothic" w:hAnsi="MS Gothic" w:cs="Wingdings" w:hint="eastAsia"/>
              <w:sz w:val="28"/>
              <w:szCs w:val="28"/>
            </w:rPr>
            <w:t>☐</w:t>
          </w:r>
        </w:sdtContent>
      </w:sdt>
      <w:r w:rsidRPr="00456A92">
        <w:rPr>
          <w:rFonts w:eastAsia="Wingdings" w:cs="Wingdings"/>
        </w:rPr>
        <w:t xml:space="preserve"> </w:t>
      </w:r>
      <w:r w:rsidRPr="006A1D6C">
        <w:rPr>
          <w:rFonts w:eastAsia="Wingdings" w:cs="Wingdings"/>
        </w:rPr>
        <w:t>Part</w:t>
      </w:r>
      <w:r>
        <w:rPr>
          <w:rFonts w:eastAsia="Wingdings" w:cs="Wingdings"/>
        </w:rPr>
        <w:t>nership</w:t>
      </w:r>
    </w:p>
    <w:p w14:paraId="4A81DB10" w14:textId="77777777" w:rsidR="00350987" w:rsidRDefault="00350987" w:rsidP="00350987">
      <w:pPr>
        <w:pStyle w:val="Normalnospaceafter"/>
        <w:tabs>
          <w:tab w:val="left" w:pos="5529"/>
        </w:tabs>
        <w:spacing w:after="0"/>
        <w:rPr>
          <w:rFonts w:eastAsia="Wingdings" w:cs="Wingdings"/>
        </w:rPr>
      </w:pPr>
    </w:p>
    <w:p w14:paraId="7B102C70" w14:textId="02135404" w:rsidR="001D14DA" w:rsidRPr="001D14DA" w:rsidRDefault="001D14DA" w:rsidP="001D14DA">
      <w:pPr>
        <w:tabs>
          <w:tab w:val="left" w:pos="5529"/>
        </w:tabs>
        <w:spacing w:after="0"/>
        <w:rPr>
          <w:color w:val="000000"/>
          <w:sz w:val="20"/>
          <w:szCs w:val="20"/>
        </w:rPr>
      </w:pPr>
      <w:r w:rsidRPr="001D14DA">
        <w:rPr>
          <w:color w:val="000000"/>
          <w:sz w:val="20"/>
          <w:szCs w:val="20"/>
        </w:rPr>
        <w:t xml:space="preserve">Under the </w:t>
      </w:r>
      <w:r>
        <w:rPr>
          <w:color w:val="000000"/>
          <w:sz w:val="20"/>
          <w:szCs w:val="20"/>
        </w:rPr>
        <w:t>Food</w:t>
      </w:r>
      <w:r w:rsidRPr="001D14DA">
        <w:rPr>
          <w:color w:val="000000"/>
          <w:sz w:val="20"/>
          <w:szCs w:val="20"/>
        </w:rPr>
        <w:t xml:space="preserve"> Act, a proprietor is a either a company (with an ACN) or a person(s). </w:t>
      </w:r>
    </w:p>
    <w:p w14:paraId="3685C7D0" w14:textId="77777777" w:rsidR="001D14DA" w:rsidRPr="001D14DA" w:rsidRDefault="001D14DA" w:rsidP="001D14DA">
      <w:pPr>
        <w:tabs>
          <w:tab w:val="left" w:pos="5529"/>
        </w:tabs>
        <w:spacing w:after="0"/>
        <w:rPr>
          <w:color w:val="000000"/>
          <w:sz w:val="20"/>
          <w:szCs w:val="20"/>
        </w:rPr>
      </w:pPr>
    </w:p>
    <w:p w14:paraId="454F4B9B" w14:textId="77777777" w:rsidR="001D14DA" w:rsidRPr="001D14DA" w:rsidRDefault="001D14DA" w:rsidP="001D14DA">
      <w:pPr>
        <w:tabs>
          <w:tab w:val="left" w:pos="5529"/>
        </w:tabs>
        <w:spacing w:after="0"/>
        <w:rPr>
          <w:color w:val="000000"/>
          <w:sz w:val="20"/>
          <w:szCs w:val="20"/>
        </w:rPr>
      </w:pPr>
      <w:r w:rsidRPr="001D14DA">
        <w:rPr>
          <w:color w:val="000000"/>
          <w:sz w:val="20"/>
          <w:szCs w:val="20"/>
        </w:rPr>
        <w:t>If the business is being managed under a business name (associated with an ABN), the proprietor is the company or person behind that business name.</w:t>
      </w:r>
    </w:p>
    <w:p w14:paraId="0E14595F" w14:textId="77777777" w:rsidR="001D14DA" w:rsidRPr="001D14DA" w:rsidRDefault="001D14DA" w:rsidP="001D14DA">
      <w:pPr>
        <w:tabs>
          <w:tab w:val="left" w:pos="5529"/>
        </w:tabs>
        <w:spacing w:after="0"/>
        <w:rPr>
          <w:color w:val="000000"/>
          <w:sz w:val="20"/>
          <w:szCs w:val="20"/>
        </w:rPr>
      </w:pPr>
    </w:p>
    <w:p w14:paraId="3DB53FBE" w14:textId="77777777" w:rsidR="001D14DA" w:rsidRPr="001D14DA" w:rsidRDefault="001D14DA" w:rsidP="001D14DA">
      <w:pPr>
        <w:tabs>
          <w:tab w:val="left" w:pos="5529"/>
        </w:tabs>
        <w:spacing w:after="0"/>
        <w:rPr>
          <w:color w:val="000000"/>
          <w:sz w:val="20"/>
          <w:szCs w:val="20"/>
        </w:rPr>
      </w:pPr>
      <w:r w:rsidRPr="001D14DA">
        <w:rPr>
          <w:color w:val="000000"/>
          <w:sz w:val="20"/>
          <w:szCs w:val="20"/>
        </w:rPr>
        <w:t xml:space="preserve">A Trust is not a legal entity and cannot be a proprietor. The proprietor for a Trust is the trustee and must be a person or a company. As an example, we cannot accept ‘the Trustee for the Family Trust’ as a Proprietor. </w:t>
      </w:r>
    </w:p>
    <w:p w14:paraId="6C3640A7" w14:textId="77777777" w:rsidR="00550F5A" w:rsidRPr="00550F5A" w:rsidRDefault="00550F5A" w:rsidP="00550F5A">
      <w:pPr>
        <w:rPr>
          <w:sz w:val="2"/>
          <w:szCs w:val="2"/>
        </w:rPr>
      </w:pPr>
    </w:p>
    <w:p w14:paraId="2DAA8EE7" w14:textId="7FD7FA03" w:rsidR="00350987" w:rsidRPr="009C2A68" w:rsidRDefault="00A11AB5" w:rsidP="000E2A58">
      <w:pPr>
        <w:jc w:val="center"/>
        <w:rPr>
          <w:b/>
          <w:bCs/>
          <w:u w:val="single"/>
        </w:rPr>
      </w:pPr>
      <w:r w:rsidRPr="009C2A68">
        <w:rPr>
          <w:b/>
          <w:bCs/>
          <w:u w:val="single"/>
        </w:rPr>
        <w:t>Only complete the relevant section</w:t>
      </w:r>
      <w:r w:rsidR="008C3E4D" w:rsidRPr="009C2A68">
        <w:rPr>
          <w:b/>
          <w:bCs/>
          <w:u w:val="single"/>
        </w:rPr>
        <w:t xml:space="preserve"> for your </w:t>
      </w:r>
      <w:r w:rsidR="007E5170" w:rsidRPr="009C2A68">
        <w:rPr>
          <w:b/>
          <w:bCs/>
          <w:u w:val="single"/>
        </w:rPr>
        <w:t>Proprietor</w:t>
      </w:r>
      <w:r w:rsidR="008C3E4D" w:rsidRPr="009C2A68">
        <w:rPr>
          <w:b/>
          <w:bCs/>
          <w:u w:val="single"/>
        </w:rPr>
        <w:t xml:space="preserve"> type</w:t>
      </w:r>
      <w:r w:rsidRPr="009C2A68">
        <w:rPr>
          <w:b/>
          <w:bCs/>
          <w:u w:val="single"/>
        </w:rPr>
        <w:t>:</w:t>
      </w:r>
    </w:p>
    <w:p w14:paraId="7CED3564" w14:textId="7BE9A224" w:rsidR="00350987" w:rsidRPr="00350987" w:rsidRDefault="00350987" w:rsidP="00350987">
      <w:pPr>
        <w:pStyle w:val="Heading2"/>
        <w:shd w:val="clear" w:color="auto" w:fill="031F73"/>
        <w:rPr>
          <w:color w:val="FFFFFF"/>
          <w:sz w:val="22"/>
          <w:szCs w:val="22"/>
        </w:rPr>
      </w:pPr>
      <w:r w:rsidRPr="00350987">
        <w:rPr>
          <w:color w:val="FFFFFF"/>
          <w:sz w:val="22"/>
          <w:szCs w:val="22"/>
        </w:rPr>
        <w:t>Company</w:t>
      </w:r>
    </w:p>
    <w:tbl>
      <w:tblPr>
        <w:tblStyle w:val="TableGrid"/>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686"/>
        <w:gridCol w:w="1701"/>
        <w:gridCol w:w="4007"/>
        <w:gridCol w:w="955"/>
        <w:gridCol w:w="425"/>
        <w:gridCol w:w="709"/>
        <w:gridCol w:w="1679"/>
      </w:tblGrid>
      <w:tr w:rsidR="000F52D0" w14:paraId="4BE8776E" w14:textId="77777777" w:rsidTr="007B733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387" w:type="dxa"/>
            <w:gridSpan w:val="2"/>
          </w:tcPr>
          <w:p w14:paraId="36E26DA2" w14:textId="765AB73A" w:rsidR="000F52D0" w:rsidRPr="00557A25" w:rsidRDefault="000F52D0" w:rsidP="00A11AB5">
            <w:pPr>
              <w:pStyle w:val="Normalnospaceafter"/>
              <w:rPr>
                <w:color w:val="44546A" w:themeColor="text2"/>
              </w:rPr>
            </w:pPr>
            <w:r w:rsidRPr="00557A25">
              <w:rPr>
                <w:color w:val="44546A" w:themeColor="text2"/>
              </w:rPr>
              <w:t>Company Name</w:t>
            </w:r>
          </w:p>
        </w:tc>
        <w:tc>
          <w:tcPr>
            <w:tcW w:w="5387" w:type="dxa"/>
            <w:gridSpan w:val="3"/>
          </w:tcPr>
          <w:p w14:paraId="2794A34A" w14:textId="77777777" w:rsidR="000F52D0" w:rsidRPr="00557A25" w:rsidRDefault="000F52D0" w:rsidP="00A11AB5">
            <w:pPr>
              <w:pStyle w:val="Normalnospaceafter"/>
              <w:cnfStyle w:val="100000000000" w:firstRow="1" w:lastRow="0" w:firstColumn="0" w:lastColumn="0" w:oddVBand="0" w:evenVBand="0" w:oddHBand="0" w:evenHBand="0" w:firstRowFirstColumn="0" w:firstRowLastColumn="0" w:lastRowFirstColumn="0" w:lastRowLastColumn="0"/>
              <w:rPr>
                <w:color w:val="44546A" w:themeColor="text2"/>
              </w:rPr>
            </w:pPr>
          </w:p>
        </w:tc>
        <w:tc>
          <w:tcPr>
            <w:tcW w:w="709" w:type="dxa"/>
          </w:tcPr>
          <w:p w14:paraId="0C4913A5" w14:textId="16201167" w:rsidR="000F52D0" w:rsidRPr="00727C37" w:rsidRDefault="000F52D0" w:rsidP="00A11AB5">
            <w:pPr>
              <w:pStyle w:val="Normalnospaceafter"/>
              <w:cnfStyle w:val="100000000000" w:firstRow="1" w:lastRow="0" w:firstColumn="0" w:lastColumn="0" w:oddVBand="0" w:evenVBand="0" w:oddHBand="0" w:evenHBand="0" w:firstRowFirstColumn="0" w:firstRowLastColumn="0" w:lastRowFirstColumn="0" w:lastRowLastColumn="0"/>
              <w:rPr>
                <w:b w:val="0"/>
                <w:bCs/>
                <w:color w:val="44546A" w:themeColor="text2"/>
              </w:rPr>
            </w:pPr>
            <w:r w:rsidRPr="00727C37">
              <w:rPr>
                <w:b w:val="0"/>
                <w:bCs/>
                <w:color w:val="44546A" w:themeColor="text2"/>
              </w:rPr>
              <w:t>ACN</w:t>
            </w:r>
          </w:p>
        </w:tc>
        <w:tc>
          <w:tcPr>
            <w:tcW w:w="1679" w:type="dxa"/>
          </w:tcPr>
          <w:p w14:paraId="6A835889" w14:textId="77777777" w:rsidR="000F52D0" w:rsidRPr="00557A25" w:rsidRDefault="000F52D0" w:rsidP="00A11AB5">
            <w:pPr>
              <w:pStyle w:val="Normalnospaceafter"/>
              <w:cnfStyle w:val="100000000000" w:firstRow="1" w:lastRow="0" w:firstColumn="0" w:lastColumn="0" w:oddVBand="0" w:evenVBand="0" w:oddHBand="0" w:evenHBand="0" w:firstRowFirstColumn="0" w:firstRowLastColumn="0" w:lastRowFirstColumn="0" w:lastRowLastColumn="0"/>
              <w:rPr>
                <w:color w:val="44546A" w:themeColor="text2"/>
              </w:rPr>
            </w:pPr>
          </w:p>
        </w:tc>
      </w:tr>
      <w:tr w:rsidR="000F52D0" w14:paraId="58497F30" w14:textId="77777777" w:rsidTr="007B733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303A93E0" w14:textId="09F59262" w:rsidR="000F52D0" w:rsidRPr="00557A25" w:rsidRDefault="000F52D0" w:rsidP="00A11AB5">
            <w:pPr>
              <w:pStyle w:val="Normalnospaceafter"/>
              <w:rPr>
                <w:b/>
                <w:bCs/>
                <w:color w:val="44546A" w:themeColor="text2"/>
              </w:rPr>
            </w:pPr>
            <w:bookmarkStart w:id="0" w:name="_Hlk170374391"/>
            <w:r w:rsidRPr="00557A25">
              <w:rPr>
                <w:b/>
                <w:bCs/>
                <w:color w:val="44546A" w:themeColor="text2"/>
              </w:rPr>
              <w:t>Name of person applying</w:t>
            </w:r>
          </w:p>
        </w:tc>
        <w:tc>
          <w:tcPr>
            <w:tcW w:w="4007" w:type="dxa"/>
          </w:tcPr>
          <w:p w14:paraId="5247B4D7" w14:textId="77777777" w:rsidR="000F52D0" w:rsidRPr="00557A25" w:rsidRDefault="000F52D0" w:rsidP="00A11AB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089" w:type="dxa"/>
            <w:gridSpan w:val="3"/>
          </w:tcPr>
          <w:p w14:paraId="23F18C5A" w14:textId="1D558065" w:rsidR="000F52D0" w:rsidRPr="00727C37" w:rsidRDefault="000F52D0" w:rsidP="00A11AB5">
            <w:pPr>
              <w:pStyle w:val="Normalnospaceafter"/>
              <w:cnfStyle w:val="000000100000" w:firstRow="0" w:lastRow="0" w:firstColumn="0" w:lastColumn="0" w:oddVBand="0" w:evenVBand="0" w:oddHBand="1" w:evenHBand="0" w:firstRowFirstColumn="0" w:firstRowLastColumn="0" w:lastRowFirstColumn="0" w:lastRowLastColumn="0"/>
              <w:rPr>
                <w:bCs/>
                <w:color w:val="44546A" w:themeColor="text2"/>
              </w:rPr>
            </w:pPr>
            <w:r w:rsidRPr="00727C37">
              <w:rPr>
                <w:bCs/>
                <w:color w:val="44546A" w:themeColor="text2"/>
              </w:rPr>
              <w:t xml:space="preserve">Authority </w:t>
            </w:r>
            <w:r w:rsidRPr="00727C37">
              <w:rPr>
                <w:bCs/>
                <w:color w:val="44546A" w:themeColor="text2"/>
                <w:sz w:val="16"/>
                <w:szCs w:val="16"/>
              </w:rPr>
              <w:t>(e.g. Director)</w:t>
            </w:r>
          </w:p>
        </w:tc>
        <w:tc>
          <w:tcPr>
            <w:tcW w:w="1679" w:type="dxa"/>
          </w:tcPr>
          <w:p w14:paraId="04A20FEC" w14:textId="77777777" w:rsidR="000F52D0" w:rsidRPr="00557A25" w:rsidRDefault="000F52D0" w:rsidP="00A11AB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BF4FCF" w14:paraId="2B4F18A0" w14:textId="77777777" w:rsidTr="00BF4FC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743290E4" w14:textId="7B7D0E6A" w:rsidR="00BF4FCF" w:rsidRPr="00557A25" w:rsidRDefault="00BF4FCF" w:rsidP="00BF4FCF">
            <w:pPr>
              <w:pStyle w:val="Normalnospaceafter"/>
              <w:rPr>
                <w:b/>
                <w:bCs/>
                <w:color w:val="44546A" w:themeColor="text2"/>
              </w:rPr>
            </w:pPr>
            <w:r>
              <w:rPr>
                <w:b/>
                <w:bCs/>
                <w:color w:val="44546A"/>
              </w:rPr>
              <w:t xml:space="preserve">Business Name </w:t>
            </w:r>
            <w:r w:rsidRPr="002C77CC">
              <w:rPr>
                <w:color w:val="44546A"/>
                <w:sz w:val="16"/>
                <w:szCs w:val="16"/>
              </w:rPr>
              <w:t>(if applicable)</w:t>
            </w:r>
          </w:p>
        </w:tc>
        <w:tc>
          <w:tcPr>
            <w:tcW w:w="5387" w:type="dxa"/>
            <w:gridSpan w:val="3"/>
          </w:tcPr>
          <w:p w14:paraId="52ED5E2F" w14:textId="77777777"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709" w:type="dxa"/>
          </w:tcPr>
          <w:p w14:paraId="77430584" w14:textId="079EE3F5" w:rsidR="00BF4FCF" w:rsidRPr="00727C37"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bCs/>
                <w:color w:val="44546A" w:themeColor="text2"/>
              </w:rPr>
            </w:pPr>
            <w:r>
              <w:rPr>
                <w:bCs/>
                <w:color w:val="44546A"/>
              </w:rPr>
              <w:t>ABN</w:t>
            </w:r>
          </w:p>
        </w:tc>
        <w:tc>
          <w:tcPr>
            <w:tcW w:w="1679" w:type="dxa"/>
          </w:tcPr>
          <w:p w14:paraId="61378DFD" w14:textId="77777777"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BF4FCF" w14:paraId="3F80C1F6" w14:textId="77777777" w:rsidTr="007B733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val="restart"/>
          </w:tcPr>
          <w:p w14:paraId="587E18C2" w14:textId="74853836" w:rsidR="00BF4FCF" w:rsidRPr="00397AAF" w:rsidRDefault="00BF4FCF" w:rsidP="00BF4FCF">
            <w:pPr>
              <w:pStyle w:val="Normalnospaceafter"/>
              <w:rPr>
                <w:b/>
                <w:bCs/>
                <w:color w:val="44546A" w:themeColor="text2"/>
              </w:rPr>
            </w:pPr>
            <w:r w:rsidRPr="00397AAF">
              <w:rPr>
                <w:b/>
                <w:bCs/>
                <w:color w:val="44546A" w:themeColor="text2"/>
              </w:rPr>
              <w:t>Registered Address</w:t>
            </w:r>
          </w:p>
        </w:tc>
        <w:tc>
          <w:tcPr>
            <w:tcW w:w="1701" w:type="dxa"/>
          </w:tcPr>
          <w:p w14:paraId="13E90C7F" w14:textId="02C19BAE" w:rsidR="00BF4FCF" w:rsidRPr="00557A25" w:rsidRDefault="00BF4FCF" w:rsidP="00BF4FCF">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57A25">
              <w:rPr>
                <w:color w:val="44546A" w:themeColor="text2"/>
              </w:rPr>
              <w:t>Street Address</w:t>
            </w:r>
          </w:p>
        </w:tc>
        <w:tc>
          <w:tcPr>
            <w:tcW w:w="7775" w:type="dxa"/>
            <w:gridSpan w:val="5"/>
          </w:tcPr>
          <w:p w14:paraId="1A54BA6E" w14:textId="77777777" w:rsidR="00BF4FCF" w:rsidRPr="00557A25" w:rsidRDefault="00BF4FCF" w:rsidP="00BF4FCF">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BF4FCF" w14:paraId="7EEB8E6D" w14:textId="77777777" w:rsidTr="007B733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tcPr>
          <w:p w14:paraId="76342DD1" w14:textId="77777777" w:rsidR="00BF4FCF" w:rsidRPr="00557A25" w:rsidRDefault="00BF4FCF" w:rsidP="00BF4FCF">
            <w:pPr>
              <w:pStyle w:val="Normalnospaceafter"/>
              <w:rPr>
                <w:color w:val="44546A" w:themeColor="text2"/>
              </w:rPr>
            </w:pPr>
          </w:p>
        </w:tc>
        <w:tc>
          <w:tcPr>
            <w:tcW w:w="1701" w:type="dxa"/>
          </w:tcPr>
          <w:p w14:paraId="1A891E31" w14:textId="3C5078B9"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557A25">
              <w:rPr>
                <w:color w:val="44546A" w:themeColor="text2"/>
              </w:rPr>
              <w:t>Suburb</w:t>
            </w:r>
          </w:p>
        </w:tc>
        <w:tc>
          <w:tcPr>
            <w:tcW w:w="4962" w:type="dxa"/>
            <w:gridSpan w:val="2"/>
          </w:tcPr>
          <w:p w14:paraId="1957ED02" w14:textId="77777777"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134" w:type="dxa"/>
            <w:gridSpan w:val="2"/>
          </w:tcPr>
          <w:p w14:paraId="5D2C29D6" w14:textId="48D9EAB9"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557A25">
              <w:rPr>
                <w:color w:val="44546A" w:themeColor="text2"/>
              </w:rPr>
              <w:t>Postcode</w:t>
            </w:r>
          </w:p>
        </w:tc>
        <w:tc>
          <w:tcPr>
            <w:tcW w:w="1679" w:type="dxa"/>
          </w:tcPr>
          <w:p w14:paraId="024DD4DB" w14:textId="77777777"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BF4FCF" w14:paraId="6327277F" w14:textId="77777777" w:rsidTr="007B733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15606CD3" w14:textId="7BBFCCD8" w:rsidR="00BF4FCF" w:rsidRPr="00557A25" w:rsidRDefault="00BF4FCF" w:rsidP="00BF4FCF">
            <w:pPr>
              <w:pStyle w:val="Normalnospaceafter"/>
              <w:rPr>
                <w:b/>
                <w:bCs/>
                <w:color w:val="44546A" w:themeColor="text2"/>
              </w:rPr>
            </w:pPr>
            <w:r>
              <w:rPr>
                <w:b/>
                <w:bCs/>
                <w:color w:val="44546A" w:themeColor="text2"/>
              </w:rPr>
              <w:t xml:space="preserve">Email </w:t>
            </w:r>
            <w:r w:rsidRPr="005A143C">
              <w:rPr>
                <w:color w:val="44546A" w:themeColor="text2"/>
                <w:sz w:val="16"/>
                <w:szCs w:val="16"/>
              </w:rPr>
              <w:t>(MUST be kept updated</w:t>
            </w:r>
            <w:r>
              <w:rPr>
                <w:color w:val="44546A" w:themeColor="text2"/>
                <w:sz w:val="16"/>
                <w:szCs w:val="16"/>
              </w:rPr>
              <w:t xml:space="preserve"> with Council</w:t>
            </w:r>
            <w:r w:rsidRPr="005A143C">
              <w:rPr>
                <w:color w:val="44546A" w:themeColor="text2"/>
                <w:sz w:val="16"/>
                <w:szCs w:val="16"/>
              </w:rPr>
              <w:t>)</w:t>
            </w:r>
          </w:p>
        </w:tc>
        <w:tc>
          <w:tcPr>
            <w:tcW w:w="7775" w:type="dxa"/>
            <w:gridSpan w:val="5"/>
          </w:tcPr>
          <w:p w14:paraId="31F01A21" w14:textId="77777777" w:rsidR="00BF4FCF" w:rsidRPr="00557A25" w:rsidRDefault="00BF4FCF" w:rsidP="00BF4FCF">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BF4FCF" w14:paraId="7B6C6A30" w14:textId="77777777" w:rsidTr="007B733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4567EC96" w14:textId="5EA85383" w:rsidR="00BF4FCF" w:rsidRPr="00557A25" w:rsidRDefault="00BF4FCF" w:rsidP="00BF4FCF">
            <w:pPr>
              <w:pStyle w:val="Normalnospaceafter"/>
              <w:rPr>
                <w:b/>
                <w:bCs/>
                <w:color w:val="44546A" w:themeColor="text2"/>
              </w:rPr>
            </w:pPr>
            <w:r>
              <w:rPr>
                <w:b/>
                <w:bCs/>
                <w:color w:val="44546A" w:themeColor="text2"/>
              </w:rPr>
              <w:t>Phone Number</w:t>
            </w:r>
          </w:p>
        </w:tc>
        <w:tc>
          <w:tcPr>
            <w:tcW w:w="1701" w:type="dxa"/>
          </w:tcPr>
          <w:p w14:paraId="70232639" w14:textId="2E09B4C0" w:rsidR="00BF4FCF" w:rsidRPr="00397AAF"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397AAF">
              <w:rPr>
                <w:color w:val="44546A" w:themeColor="text2"/>
              </w:rPr>
              <w:t>Mobile</w:t>
            </w:r>
          </w:p>
        </w:tc>
        <w:tc>
          <w:tcPr>
            <w:tcW w:w="4962" w:type="dxa"/>
            <w:gridSpan w:val="2"/>
          </w:tcPr>
          <w:p w14:paraId="0F7E58EA" w14:textId="77777777"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134" w:type="dxa"/>
            <w:gridSpan w:val="2"/>
          </w:tcPr>
          <w:p w14:paraId="7D25B463" w14:textId="7A98BB3A" w:rsidR="00BF4FCF" w:rsidRPr="00727C37"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727C37">
              <w:rPr>
                <w:color w:val="44546A" w:themeColor="text2"/>
              </w:rPr>
              <w:t xml:space="preserve">Business </w:t>
            </w:r>
          </w:p>
        </w:tc>
        <w:tc>
          <w:tcPr>
            <w:tcW w:w="1679" w:type="dxa"/>
          </w:tcPr>
          <w:p w14:paraId="2A8640B0" w14:textId="77777777" w:rsidR="00BF4FCF" w:rsidRPr="00557A25" w:rsidRDefault="00BF4FCF" w:rsidP="00BF4FCF">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bl>
    <w:p w14:paraId="18257EDE" w14:textId="0A52CF40" w:rsidR="00350987" w:rsidRPr="0015229E" w:rsidRDefault="0015229E" w:rsidP="0015229E">
      <w:pPr>
        <w:pStyle w:val="Normalnospaceafter"/>
        <w:tabs>
          <w:tab w:val="left" w:pos="5529"/>
        </w:tabs>
        <w:spacing w:after="0"/>
        <w:jc w:val="center"/>
        <w:rPr>
          <w:b/>
          <w:bCs/>
          <w:color w:val="FF0000"/>
        </w:rPr>
      </w:pPr>
      <w:bookmarkStart w:id="1" w:name="_Hlk170568497"/>
      <w:bookmarkEnd w:id="0"/>
      <w:r w:rsidRPr="0015229E">
        <w:rPr>
          <w:b/>
          <w:bCs/>
          <w:color w:val="FF0000"/>
        </w:rPr>
        <w:t>OR</w:t>
      </w:r>
    </w:p>
    <w:p w14:paraId="4BCB2651" w14:textId="1BE01291" w:rsidR="00350987" w:rsidRPr="00350987" w:rsidRDefault="00350987" w:rsidP="00350987">
      <w:pPr>
        <w:pStyle w:val="Heading2"/>
        <w:shd w:val="clear" w:color="auto" w:fill="031F73"/>
        <w:rPr>
          <w:color w:val="FFFFFF"/>
          <w:sz w:val="22"/>
          <w:szCs w:val="22"/>
        </w:rPr>
      </w:pPr>
      <w:bookmarkStart w:id="2" w:name="_Hlk170295588"/>
      <w:bookmarkEnd w:id="1"/>
      <w:r w:rsidRPr="00350987">
        <w:rPr>
          <w:color w:val="FFFFFF"/>
          <w:sz w:val="22"/>
          <w:szCs w:val="22"/>
        </w:rPr>
        <w:t>Individual</w:t>
      </w:r>
    </w:p>
    <w:tbl>
      <w:tblPr>
        <w:tblStyle w:val="TableGrid"/>
        <w:tblW w:w="11184"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1696"/>
        <w:gridCol w:w="1694"/>
        <w:gridCol w:w="2265"/>
        <w:gridCol w:w="1129"/>
        <w:gridCol w:w="1563"/>
        <w:gridCol w:w="420"/>
        <w:gridCol w:w="714"/>
        <w:gridCol w:w="1703"/>
      </w:tblGrid>
      <w:tr w:rsidR="00EB2B47" w14:paraId="7D9EC98E" w14:textId="77777777" w:rsidTr="00EB2B4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696" w:type="dxa"/>
          </w:tcPr>
          <w:bookmarkEnd w:id="2"/>
          <w:p w14:paraId="0A8F9DB9" w14:textId="101E493F" w:rsidR="00EB2B47" w:rsidRPr="00B66B0C" w:rsidRDefault="00EB2B47" w:rsidP="00894B26">
            <w:pPr>
              <w:pStyle w:val="Normalnospaceafter"/>
              <w:rPr>
                <w:bCs/>
                <w:color w:val="44546A" w:themeColor="text2"/>
              </w:rPr>
            </w:pPr>
            <w:r>
              <w:rPr>
                <w:bCs/>
                <w:color w:val="44546A" w:themeColor="text2"/>
              </w:rPr>
              <w:t>Name</w:t>
            </w:r>
          </w:p>
        </w:tc>
        <w:tc>
          <w:tcPr>
            <w:tcW w:w="1694" w:type="dxa"/>
          </w:tcPr>
          <w:p w14:paraId="77BDD508" w14:textId="5D3D0FAF" w:rsidR="00EB2B47" w:rsidRPr="005C0422" w:rsidRDefault="00EB2B47" w:rsidP="00894B26">
            <w:pPr>
              <w:pStyle w:val="Normalnospaceafter"/>
              <w:cnfStyle w:val="100000000000" w:firstRow="1" w:lastRow="0" w:firstColumn="0" w:lastColumn="0" w:oddVBand="0" w:evenVBand="0" w:oddHBand="0" w:evenHBand="0" w:firstRowFirstColumn="0" w:firstRowLastColumn="0" w:lastRowFirstColumn="0" w:lastRowLastColumn="0"/>
              <w:rPr>
                <w:b w:val="0"/>
                <w:color w:val="44546A" w:themeColor="text2"/>
              </w:rPr>
            </w:pPr>
            <w:r w:rsidRPr="005C0422">
              <w:rPr>
                <w:b w:val="0"/>
                <w:color w:val="44546A" w:themeColor="text2"/>
              </w:rPr>
              <w:t>First Name</w:t>
            </w:r>
          </w:p>
        </w:tc>
        <w:tc>
          <w:tcPr>
            <w:tcW w:w="2265" w:type="dxa"/>
          </w:tcPr>
          <w:p w14:paraId="48A27C48" w14:textId="08A75C56" w:rsidR="00EB2B47" w:rsidRPr="005C0422" w:rsidRDefault="00EB2B47" w:rsidP="00894B26">
            <w:pPr>
              <w:pStyle w:val="Normalnospaceafter"/>
              <w:cnfStyle w:val="100000000000" w:firstRow="1" w:lastRow="0" w:firstColumn="0" w:lastColumn="0" w:oddVBand="0" w:evenVBand="0" w:oddHBand="0" w:evenHBand="0" w:firstRowFirstColumn="0" w:firstRowLastColumn="0" w:lastRowFirstColumn="0" w:lastRowLastColumn="0"/>
              <w:rPr>
                <w:b w:val="0"/>
                <w:color w:val="44546A" w:themeColor="text2"/>
              </w:rPr>
            </w:pPr>
          </w:p>
        </w:tc>
        <w:tc>
          <w:tcPr>
            <w:tcW w:w="1129" w:type="dxa"/>
          </w:tcPr>
          <w:p w14:paraId="1C86B10C" w14:textId="30FD0012" w:rsidR="00EB2B47" w:rsidRPr="005C0422" w:rsidRDefault="00EB2B47" w:rsidP="00894B26">
            <w:pPr>
              <w:pStyle w:val="Normalnospaceafter"/>
              <w:cnfStyle w:val="100000000000" w:firstRow="1" w:lastRow="0" w:firstColumn="0" w:lastColumn="0" w:oddVBand="0" w:evenVBand="0" w:oddHBand="0" w:evenHBand="0" w:firstRowFirstColumn="0" w:firstRowLastColumn="0" w:lastRowFirstColumn="0" w:lastRowLastColumn="0"/>
              <w:rPr>
                <w:b w:val="0"/>
                <w:color w:val="44546A" w:themeColor="text2"/>
              </w:rPr>
            </w:pPr>
            <w:r w:rsidRPr="005C0422">
              <w:rPr>
                <w:b w:val="0"/>
                <w:color w:val="44546A" w:themeColor="text2"/>
              </w:rPr>
              <w:t>Surname</w:t>
            </w:r>
          </w:p>
        </w:tc>
        <w:tc>
          <w:tcPr>
            <w:tcW w:w="1983" w:type="dxa"/>
            <w:gridSpan w:val="2"/>
          </w:tcPr>
          <w:p w14:paraId="2F587B39" w14:textId="50E8A8FA" w:rsidR="00EB2B47" w:rsidRPr="005C0422" w:rsidRDefault="00EB2B47" w:rsidP="00894B26">
            <w:pPr>
              <w:pStyle w:val="Normalnospaceafter"/>
              <w:cnfStyle w:val="100000000000" w:firstRow="1" w:lastRow="0" w:firstColumn="0" w:lastColumn="0" w:oddVBand="0" w:evenVBand="0" w:oddHBand="0" w:evenHBand="0" w:firstRowFirstColumn="0" w:firstRowLastColumn="0" w:lastRowFirstColumn="0" w:lastRowLastColumn="0"/>
              <w:rPr>
                <w:b w:val="0"/>
                <w:color w:val="44546A" w:themeColor="text2"/>
              </w:rPr>
            </w:pPr>
          </w:p>
        </w:tc>
        <w:tc>
          <w:tcPr>
            <w:tcW w:w="714" w:type="dxa"/>
            <w:vMerge w:val="restart"/>
            <w:vAlign w:val="center"/>
          </w:tcPr>
          <w:p w14:paraId="3F2DE703" w14:textId="473F9051" w:rsidR="00EB2B47" w:rsidRPr="00EB2B47" w:rsidRDefault="00EB2B47" w:rsidP="00EB2B47">
            <w:pPr>
              <w:pStyle w:val="Normalnospaceafter"/>
              <w:cnfStyle w:val="100000000000" w:firstRow="1" w:lastRow="0" w:firstColumn="0" w:lastColumn="0" w:oddVBand="0" w:evenVBand="0" w:oddHBand="0" w:evenHBand="0" w:firstRowFirstColumn="0" w:firstRowLastColumn="0" w:lastRowFirstColumn="0" w:lastRowLastColumn="0"/>
              <w:rPr>
                <w:color w:val="44546A" w:themeColor="text2"/>
              </w:rPr>
            </w:pPr>
            <w:r w:rsidRPr="005C0422">
              <w:rPr>
                <w:b w:val="0"/>
                <w:color w:val="44546A" w:themeColor="text2"/>
              </w:rPr>
              <w:t>ABN</w:t>
            </w:r>
          </w:p>
        </w:tc>
        <w:tc>
          <w:tcPr>
            <w:tcW w:w="1703" w:type="dxa"/>
          </w:tcPr>
          <w:p w14:paraId="7642D97F" w14:textId="77EC4C09" w:rsidR="00EB2B47" w:rsidRPr="005C0422" w:rsidRDefault="00EB2B47" w:rsidP="00894B26">
            <w:pPr>
              <w:pStyle w:val="Normalnospaceafter"/>
              <w:cnfStyle w:val="100000000000" w:firstRow="1" w:lastRow="0" w:firstColumn="0" w:lastColumn="0" w:oddVBand="0" w:evenVBand="0" w:oddHBand="0" w:evenHBand="0" w:firstRowFirstColumn="0" w:firstRowLastColumn="0" w:lastRowFirstColumn="0" w:lastRowLastColumn="0"/>
              <w:rPr>
                <w:b w:val="0"/>
                <w:color w:val="44546A" w:themeColor="text2"/>
              </w:rPr>
            </w:pPr>
          </w:p>
        </w:tc>
      </w:tr>
      <w:tr w:rsidR="00EB2B47" w14:paraId="3C94EAE5" w14:textId="77777777" w:rsidTr="000A689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14:paraId="449D38E3" w14:textId="77777777" w:rsidR="00EB2B47" w:rsidRPr="00013CB5" w:rsidRDefault="00EB2B47" w:rsidP="00013CB5">
            <w:pPr>
              <w:spacing w:after="60"/>
              <w:rPr>
                <w:b/>
                <w:bCs/>
                <w:color w:val="44546A"/>
              </w:rPr>
            </w:pPr>
            <w:r w:rsidRPr="00013CB5">
              <w:rPr>
                <w:b/>
                <w:bCs/>
                <w:color w:val="44546A"/>
              </w:rPr>
              <w:t xml:space="preserve">Business </w:t>
            </w:r>
          </w:p>
          <w:p w14:paraId="72BF8364" w14:textId="5E9C24D8" w:rsidR="00EB2B47" w:rsidRPr="00013CB5" w:rsidRDefault="00EB2B47" w:rsidP="00013CB5">
            <w:pPr>
              <w:pStyle w:val="Normalnospaceafter"/>
              <w:rPr>
                <w:b/>
                <w:bCs/>
                <w:color w:val="44546A" w:themeColor="text2"/>
              </w:rPr>
            </w:pPr>
            <w:r w:rsidRPr="00013CB5">
              <w:rPr>
                <w:color w:val="44546A"/>
                <w:sz w:val="16"/>
                <w:szCs w:val="16"/>
              </w:rPr>
              <w:t>(if not a Sole Trader)</w:t>
            </w:r>
          </w:p>
        </w:tc>
        <w:tc>
          <w:tcPr>
            <w:tcW w:w="1694" w:type="dxa"/>
          </w:tcPr>
          <w:p w14:paraId="4FA7467E" w14:textId="2D82172A" w:rsidR="00EB2B47" w:rsidRPr="005C0422" w:rsidRDefault="00EB2B47" w:rsidP="00894B26">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Business Name</w:t>
            </w:r>
          </w:p>
        </w:tc>
        <w:tc>
          <w:tcPr>
            <w:tcW w:w="5377" w:type="dxa"/>
            <w:gridSpan w:val="4"/>
          </w:tcPr>
          <w:p w14:paraId="5F483DFE" w14:textId="77777777" w:rsidR="00EB2B47" w:rsidRPr="005C0422" w:rsidRDefault="00EB2B47" w:rsidP="00894B26">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714" w:type="dxa"/>
            <w:vMerge/>
          </w:tcPr>
          <w:p w14:paraId="717F1A87" w14:textId="1D720C9A" w:rsidR="00EB2B47" w:rsidRPr="005C0422" w:rsidRDefault="00EB2B47" w:rsidP="00894B26">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703" w:type="dxa"/>
          </w:tcPr>
          <w:p w14:paraId="3429A468" w14:textId="5E5FF272" w:rsidR="00EB2B47" w:rsidRPr="005C0422" w:rsidRDefault="00EB2B47" w:rsidP="00894B26">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777A47" w14:paraId="641D27B4" w14:textId="77777777" w:rsidTr="000A689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20D267FF" w14:textId="41FC4663" w:rsidR="00777A47" w:rsidRPr="00777A47" w:rsidRDefault="00777A47" w:rsidP="00CC6DD5">
            <w:pPr>
              <w:pStyle w:val="Normalnospaceafter"/>
              <w:rPr>
                <w:b/>
                <w:bCs/>
                <w:color w:val="44546A" w:themeColor="text2"/>
              </w:rPr>
            </w:pPr>
            <w:r w:rsidRPr="00777A47">
              <w:rPr>
                <w:b/>
                <w:bCs/>
                <w:color w:val="44546A" w:themeColor="text2"/>
              </w:rPr>
              <w:t>Address</w:t>
            </w:r>
          </w:p>
        </w:tc>
        <w:tc>
          <w:tcPr>
            <w:tcW w:w="1694" w:type="dxa"/>
          </w:tcPr>
          <w:p w14:paraId="4A63E2B2" w14:textId="5DC54AE7" w:rsidR="00777A47" w:rsidRPr="005C0422" w:rsidRDefault="00777A47" w:rsidP="00CC6DD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5C0422">
              <w:rPr>
                <w:color w:val="44546A" w:themeColor="text2"/>
              </w:rPr>
              <w:t xml:space="preserve">Street </w:t>
            </w:r>
            <w:r w:rsidR="00A531DF">
              <w:rPr>
                <w:color w:val="44546A" w:themeColor="text2"/>
              </w:rPr>
              <w:t>Address</w:t>
            </w:r>
          </w:p>
        </w:tc>
        <w:tc>
          <w:tcPr>
            <w:tcW w:w="7794" w:type="dxa"/>
            <w:gridSpan w:val="6"/>
          </w:tcPr>
          <w:p w14:paraId="5AAAC38F" w14:textId="77777777" w:rsidR="00777A47" w:rsidRPr="005C0422" w:rsidRDefault="00777A47" w:rsidP="00CC6DD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777A47" w14:paraId="773A089E" w14:textId="77777777" w:rsidTr="000A689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tcPr>
          <w:p w14:paraId="2CF6BA97" w14:textId="77777777" w:rsidR="00777A47" w:rsidRPr="00B66B0C" w:rsidRDefault="00777A47" w:rsidP="00CC6DD5">
            <w:pPr>
              <w:pStyle w:val="Normalnospaceafter"/>
              <w:rPr>
                <w:color w:val="44546A" w:themeColor="text2"/>
              </w:rPr>
            </w:pPr>
          </w:p>
        </w:tc>
        <w:tc>
          <w:tcPr>
            <w:tcW w:w="1694" w:type="dxa"/>
          </w:tcPr>
          <w:p w14:paraId="4DC2E807" w14:textId="6B797126" w:rsidR="00777A47" w:rsidRPr="005C0422" w:rsidRDefault="00777A47" w:rsidP="00CC6DD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Suburb</w:t>
            </w:r>
          </w:p>
        </w:tc>
        <w:tc>
          <w:tcPr>
            <w:tcW w:w="4957" w:type="dxa"/>
            <w:gridSpan w:val="3"/>
          </w:tcPr>
          <w:p w14:paraId="494C3C18" w14:textId="77777777" w:rsidR="00777A47" w:rsidRPr="005C0422" w:rsidRDefault="00777A47" w:rsidP="00CC6DD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134" w:type="dxa"/>
            <w:gridSpan w:val="2"/>
          </w:tcPr>
          <w:p w14:paraId="0CAA3F9C" w14:textId="3E286DFD" w:rsidR="00777A47" w:rsidRPr="005C0422" w:rsidRDefault="00777A47" w:rsidP="00CC6DD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Postcode</w:t>
            </w:r>
          </w:p>
        </w:tc>
        <w:tc>
          <w:tcPr>
            <w:tcW w:w="1703" w:type="dxa"/>
          </w:tcPr>
          <w:p w14:paraId="7A5703CF" w14:textId="77777777" w:rsidR="00777A47" w:rsidRDefault="00777A47" w:rsidP="00CC6DD5">
            <w:pPr>
              <w:pStyle w:val="Normalnospaceafter"/>
              <w:cnfStyle w:val="000000100000" w:firstRow="0" w:lastRow="0" w:firstColumn="0" w:lastColumn="0" w:oddVBand="0" w:evenVBand="0" w:oddHBand="1" w:evenHBand="0" w:firstRowFirstColumn="0" w:firstRowLastColumn="0" w:lastRowFirstColumn="0" w:lastRowLastColumn="0"/>
            </w:pPr>
          </w:p>
        </w:tc>
      </w:tr>
      <w:tr w:rsidR="00537539" w14:paraId="45A4738B" w14:textId="77777777" w:rsidTr="000A689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4774D27F" w14:textId="19EED2F0" w:rsidR="00537539" w:rsidRPr="00B66B0C" w:rsidRDefault="00537539" w:rsidP="005F006D">
            <w:pPr>
              <w:pStyle w:val="Normalnospaceafter"/>
              <w:rPr>
                <w:color w:val="44546A" w:themeColor="text2"/>
              </w:rPr>
            </w:pPr>
            <w:r w:rsidRPr="00B66B0C">
              <w:rPr>
                <w:b/>
                <w:bCs/>
                <w:color w:val="44546A" w:themeColor="text2"/>
              </w:rPr>
              <w:t xml:space="preserve">Postal Address </w:t>
            </w:r>
            <w:r w:rsidRPr="005A143C">
              <w:rPr>
                <w:color w:val="44546A" w:themeColor="text2"/>
                <w:sz w:val="16"/>
                <w:szCs w:val="16"/>
              </w:rPr>
              <w:t>(if different from proprietor address)</w:t>
            </w:r>
          </w:p>
        </w:tc>
        <w:tc>
          <w:tcPr>
            <w:tcW w:w="1694" w:type="dxa"/>
          </w:tcPr>
          <w:p w14:paraId="251E87E5" w14:textId="44DA6613" w:rsidR="00537539" w:rsidRPr="005C0422" w:rsidRDefault="00537539" w:rsidP="005F006D">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5C0422">
              <w:rPr>
                <w:color w:val="44546A" w:themeColor="text2"/>
              </w:rPr>
              <w:t>Street/PO Box</w:t>
            </w:r>
          </w:p>
        </w:tc>
        <w:tc>
          <w:tcPr>
            <w:tcW w:w="7794" w:type="dxa"/>
            <w:gridSpan w:val="6"/>
          </w:tcPr>
          <w:p w14:paraId="1A518D3F" w14:textId="215A6D44" w:rsidR="00537539" w:rsidRPr="005C0422" w:rsidRDefault="00537539" w:rsidP="005F006D">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537539" w14:paraId="2E5A0BBB" w14:textId="77777777" w:rsidTr="000A689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tcPr>
          <w:p w14:paraId="3270F480" w14:textId="77777777" w:rsidR="00537539" w:rsidRPr="00B66B0C" w:rsidRDefault="00537539" w:rsidP="005F006D">
            <w:pPr>
              <w:pStyle w:val="Normalnospaceafter"/>
              <w:rPr>
                <w:color w:val="44546A" w:themeColor="text2"/>
              </w:rPr>
            </w:pPr>
          </w:p>
        </w:tc>
        <w:tc>
          <w:tcPr>
            <w:tcW w:w="1694" w:type="dxa"/>
          </w:tcPr>
          <w:p w14:paraId="471867A8" w14:textId="07A079E5" w:rsidR="00537539" w:rsidRPr="005C0422"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Suburb</w:t>
            </w:r>
          </w:p>
        </w:tc>
        <w:tc>
          <w:tcPr>
            <w:tcW w:w="4957" w:type="dxa"/>
            <w:gridSpan w:val="3"/>
          </w:tcPr>
          <w:p w14:paraId="0E4D7BFD" w14:textId="77777777" w:rsidR="00537539" w:rsidRPr="005C0422"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134" w:type="dxa"/>
            <w:gridSpan w:val="2"/>
          </w:tcPr>
          <w:p w14:paraId="4D9A5839" w14:textId="17D6E938" w:rsidR="00537539" w:rsidRPr="005C0422"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Postcode</w:t>
            </w:r>
          </w:p>
        </w:tc>
        <w:tc>
          <w:tcPr>
            <w:tcW w:w="1703" w:type="dxa"/>
          </w:tcPr>
          <w:p w14:paraId="7D472B6E" w14:textId="0C26C9CD" w:rsidR="00537539"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pPr>
          </w:p>
        </w:tc>
      </w:tr>
      <w:tr w:rsidR="00D25A1B" w14:paraId="5AFB822B" w14:textId="77777777" w:rsidTr="000A689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0" w:type="dxa"/>
            <w:gridSpan w:val="2"/>
          </w:tcPr>
          <w:p w14:paraId="0C89E3D9" w14:textId="23F22D79" w:rsidR="00D25A1B" w:rsidRPr="00B518B8" w:rsidRDefault="00D25A1B" w:rsidP="005F006D">
            <w:pPr>
              <w:pStyle w:val="Normalnospaceafter"/>
              <w:rPr>
                <w:b/>
                <w:bCs/>
                <w:color w:val="44546A" w:themeColor="text2"/>
              </w:rPr>
            </w:pPr>
            <w:r>
              <w:rPr>
                <w:b/>
                <w:bCs/>
                <w:color w:val="44546A" w:themeColor="text2"/>
              </w:rPr>
              <w:t>Email</w:t>
            </w:r>
            <w:r w:rsidR="003D17A1">
              <w:rPr>
                <w:b/>
                <w:bCs/>
                <w:color w:val="44546A" w:themeColor="text2"/>
              </w:rPr>
              <w:t xml:space="preserve"> </w:t>
            </w:r>
            <w:r w:rsidR="003D17A1" w:rsidRPr="005A143C">
              <w:rPr>
                <w:color w:val="44546A" w:themeColor="text2"/>
                <w:sz w:val="16"/>
                <w:szCs w:val="16"/>
              </w:rPr>
              <w:t>(MUST be kept updated</w:t>
            </w:r>
            <w:r w:rsidR="003A33C9">
              <w:rPr>
                <w:color w:val="44546A" w:themeColor="text2"/>
                <w:sz w:val="16"/>
                <w:szCs w:val="16"/>
              </w:rPr>
              <w:t xml:space="preserve"> with Council</w:t>
            </w:r>
            <w:r w:rsidR="003D17A1" w:rsidRPr="005A143C">
              <w:rPr>
                <w:color w:val="44546A" w:themeColor="text2"/>
                <w:sz w:val="16"/>
                <w:szCs w:val="16"/>
              </w:rPr>
              <w:t>)</w:t>
            </w:r>
          </w:p>
        </w:tc>
        <w:tc>
          <w:tcPr>
            <w:tcW w:w="7794" w:type="dxa"/>
            <w:gridSpan w:val="6"/>
          </w:tcPr>
          <w:p w14:paraId="3B522FAB" w14:textId="7D0C0FDC" w:rsidR="00D25A1B" w:rsidRPr="005C0422" w:rsidRDefault="00D25A1B" w:rsidP="005F006D">
            <w:pPr>
              <w:pStyle w:val="Normalnospaceafter"/>
              <w:cnfStyle w:val="000000010000" w:firstRow="0" w:lastRow="0" w:firstColumn="0" w:lastColumn="0" w:oddVBand="0" w:evenVBand="0" w:oddHBand="0" w:evenHBand="1" w:firstRowFirstColumn="0" w:firstRowLastColumn="0" w:lastRowFirstColumn="0" w:lastRowLastColumn="0"/>
            </w:pPr>
          </w:p>
        </w:tc>
      </w:tr>
      <w:tr w:rsidR="00537539" w14:paraId="317C8362" w14:textId="77777777" w:rsidTr="000A689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14:paraId="70C1C152" w14:textId="7BB93243" w:rsidR="00537539" w:rsidRPr="00B518B8" w:rsidRDefault="00D25A1B" w:rsidP="005F006D">
            <w:pPr>
              <w:pStyle w:val="Normalnospaceafter"/>
              <w:rPr>
                <w:b/>
                <w:bCs/>
                <w:color w:val="44546A" w:themeColor="text2"/>
              </w:rPr>
            </w:pPr>
            <w:r>
              <w:rPr>
                <w:b/>
                <w:bCs/>
                <w:color w:val="44546A" w:themeColor="text2"/>
              </w:rPr>
              <w:t>Phone Number</w:t>
            </w:r>
          </w:p>
        </w:tc>
        <w:tc>
          <w:tcPr>
            <w:tcW w:w="1694" w:type="dxa"/>
          </w:tcPr>
          <w:p w14:paraId="4B4D633C" w14:textId="3413A585" w:rsidR="00537539" w:rsidRPr="005C0422"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Mobile</w:t>
            </w:r>
          </w:p>
        </w:tc>
        <w:tc>
          <w:tcPr>
            <w:tcW w:w="4957" w:type="dxa"/>
            <w:gridSpan w:val="3"/>
          </w:tcPr>
          <w:p w14:paraId="72E4C558" w14:textId="77777777" w:rsidR="00537539" w:rsidRPr="005C0422"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134" w:type="dxa"/>
            <w:gridSpan w:val="2"/>
          </w:tcPr>
          <w:p w14:paraId="4D73A4EC" w14:textId="566A8C90" w:rsidR="00537539" w:rsidRPr="005C0422"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C0422">
              <w:rPr>
                <w:color w:val="44546A" w:themeColor="text2"/>
              </w:rPr>
              <w:t xml:space="preserve">Business </w:t>
            </w:r>
          </w:p>
        </w:tc>
        <w:tc>
          <w:tcPr>
            <w:tcW w:w="1703" w:type="dxa"/>
          </w:tcPr>
          <w:p w14:paraId="688AD78F" w14:textId="099C8B11" w:rsidR="00537539" w:rsidRDefault="00537539" w:rsidP="005F006D">
            <w:pPr>
              <w:pStyle w:val="Normalnospaceafter"/>
              <w:cnfStyle w:val="000000100000" w:firstRow="0" w:lastRow="0" w:firstColumn="0" w:lastColumn="0" w:oddVBand="0" w:evenVBand="0" w:oddHBand="1" w:evenHBand="0" w:firstRowFirstColumn="0" w:firstRowLastColumn="0" w:lastRowFirstColumn="0" w:lastRowLastColumn="0"/>
            </w:pPr>
          </w:p>
        </w:tc>
      </w:tr>
    </w:tbl>
    <w:p w14:paraId="5EF92638" w14:textId="6071A708" w:rsidR="00350987" w:rsidRPr="0015229E" w:rsidRDefault="0015229E" w:rsidP="0015229E">
      <w:pPr>
        <w:pStyle w:val="Normalnospaceafter"/>
        <w:tabs>
          <w:tab w:val="left" w:pos="5529"/>
        </w:tabs>
        <w:spacing w:after="0"/>
        <w:jc w:val="center"/>
        <w:rPr>
          <w:b/>
          <w:bCs/>
          <w:color w:val="FF0000"/>
        </w:rPr>
      </w:pPr>
      <w:r w:rsidRPr="0015229E">
        <w:rPr>
          <w:b/>
          <w:bCs/>
          <w:color w:val="FF0000"/>
        </w:rPr>
        <w:t>OR</w:t>
      </w:r>
    </w:p>
    <w:p w14:paraId="0AC7D3DD" w14:textId="3B67AEE5" w:rsidR="00350987" w:rsidRPr="00350987" w:rsidRDefault="00350987" w:rsidP="00350987">
      <w:pPr>
        <w:pStyle w:val="Heading2"/>
        <w:shd w:val="clear" w:color="auto" w:fill="031F73"/>
        <w:rPr>
          <w:color w:val="FFFFFF"/>
          <w:sz w:val="22"/>
          <w:szCs w:val="22"/>
        </w:rPr>
      </w:pPr>
      <w:r w:rsidRPr="00350987">
        <w:rPr>
          <w:color w:val="FFFFFF"/>
          <w:sz w:val="22"/>
          <w:szCs w:val="22"/>
        </w:rPr>
        <w:t>Partnership</w:t>
      </w:r>
    </w:p>
    <w:tbl>
      <w:tblPr>
        <w:tblStyle w:val="TableGrid"/>
        <w:tblW w:w="11183"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686"/>
        <w:gridCol w:w="1701"/>
        <w:gridCol w:w="3686"/>
        <w:gridCol w:w="1276"/>
        <w:gridCol w:w="367"/>
        <w:gridCol w:w="773"/>
        <w:gridCol w:w="8"/>
        <w:gridCol w:w="1686"/>
      </w:tblGrid>
      <w:tr w:rsidR="00C43900" w14:paraId="5BA0A20D" w14:textId="77777777" w:rsidTr="00C512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387" w:type="dxa"/>
            <w:gridSpan w:val="2"/>
          </w:tcPr>
          <w:p w14:paraId="67741976" w14:textId="58938573" w:rsidR="00C43900" w:rsidRPr="00B22FAB" w:rsidRDefault="00C43900" w:rsidP="003A67D9">
            <w:pPr>
              <w:pStyle w:val="Normalnospaceafter"/>
              <w:tabs>
                <w:tab w:val="left" w:pos="5529"/>
              </w:tabs>
              <w:spacing w:after="0"/>
              <w:rPr>
                <w:color w:val="44546A" w:themeColor="text2"/>
              </w:rPr>
            </w:pPr>
            <w:r w:rsidRPr="00B22FAB">
              <w:rPr>
                <w:color w:val="44546A" w:themeColor="text2"/>
              </w:rPr>
              <w:t>Partnership Name</w:t>
            </w:r>
          </w:p>
        </w:tc>
        <w:tc>
          <w:tcPr>
            <w:tcW w:w="5329" w:type="dxa"/>
            <w:gridSpan w:val="3"/>
          </w:tcPr>
          <w:p w14:paraId="5ABAB7EE" w14:textId="77777777" w:rsidR="00C43900" w:rsidRPr="00305B2E" w:rsidRDefault="00C43900" w:rsidP="003A67D9">
            <w:pPr>
              <w:pStyle w:val="Normalnospaceafter"/>
              <w:tabs>
                <w:tab w:val="left" w:pos="5529"/>
              </w:tabs>
              <w:spacing w:after="0"/>
              <w:cnfStyle w:val="100000000000" w:firstRow="1" w:lastRow="0" w:firstColumn="0" w:lastColumn="0" w:oddVBand="0" w:evenVBand="0" w:oddHBand="0" w:evenHBand="0" w:firstRowFirstColumn="0" w:firstRowLastColumn="0" w:lastRowFirstColumn="0" w:lastRowLastColumn="0"/>
              <w:rPr>
                <w:b w:val="0"/>
                <w:color w:val="44546A" w:themeColor="text2"/>
              </w:rPr>
            </w:pPr>
          </w:p>
        </w:tc>
        <w:tc>
          <w:tcPr>
            <w:tcW w:w="781" w:type="dxa"/>
            <w:gridSpan w:val="2"/>
          </w:tcPr>
          <w:p w14:paraId="482F19F9" w14:textId="1522E84B" w:rsidR="00C43900" w:rsidRPr="00305B2E" w:rsidRDefault="00C43900" w:rsidP="003A67D9">
            <w:pPr>
              <w:pStyle w:val="Normalnospaceafter"/>
              <w:tabs>
                <w:tab w:val="left" w:pos="5529"/>
              </w:tabs>
              <w:spacing w:after="0"/>
              <w:cnfStyle w:val="100000000000" w:firstRow="1" w:lastRow="0" w:firstColumn="0" w:lastColumn="0" w:oddVBand="0" w:evenVBand="0" w:oddHBand="0" w:evenHBand="0" w:firstRowFirstColumn="0" w:firstRowLastColumn="0" w:lastRowFirstColumn="0" w:lastRowLastColumn="0"/>
              <w:rPr>
                <w:b w:val="0"/>
                <w:color w:val="44546A" w:themeColor="text2"/>
              </w:rPr>
            </w:pPr>
            <w:r w:rsidRPr="00305B2E">
              <w:rPr>
                <w:b w:val="0"/>
                <w:color w:val="44546A" w:themeColor="text2"/>
              </w:rPr>
              <w:t>ABN</w:t>
            </w:r>
          </w:p>
        </w:tc>
        <w:tc>
          <w:tcPr>
            <w:tcW w:w="1686" w:type="dxa"/>
          </w:tcPr>
          <w:p w14:paraId="20C90A66" w14:textId="6D5B1828" w:rsidR="00C43900" w:rsidRPr="00B22FAB" w:rsidRDefault="00C43900" w:rsidP="003A67D9">
            <w:pPr>
              <w:pStyle w:val="Normalnospaceafter"/>
              <w:tabs>
                <w:tab w:val="left" w:pos="5529"/>
              </w:tabs>
              <w:spacing w:after="0"/>
              <w:cnfStyle w:val="100000000000" w:firstRow="1" w:lastRow="0" w:firstColumn="0" w:lastColumn="0" w:oddVBand="0" w:evenVBand="0" w:oddHBand="0" w:evenHBand="0" w:firstRowFirstColumn="0" w:firstRowLastColumn="0" w:lastRowFirstColumn="0" w:lastRowLastColumn="0"/>
              <w:rPr>
                <w:color w:val="44546A" w:themeColor="text2"/>
              </w:rPr>
            </w:pPr>
          </w:p>
        </w:tc>
      </w:tr>
      <w:tr w:rsidR="00C43900" w14:paraId="38B0E184" w14:textId="5DC5E895" w:rsidTr="00C512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val="restart"/>
          </w:tcPr>
          <w:p w14:paraId="46E60A82" w14:textId="622BF97F" w:rsidR="00C43900" w:rsidRPr="00C43900" w:rsidRDefault="00C43900" w:rsidP="00550F5A">
            <w:pPr>
              <w:pStyle w:val="Normalnospaceafter"/>
              <w:tabs>
                <w:tab w:val="left" w:pos="5529"/>
              </w:tabs>
              <w:spacing w:after="0"/>
              <w:rPr>
                <w:b/>
                <w:bCs/>
                <w:color w:val="44546A" w:themeColor="text2"/>
              </w:rPr>
            </w:pPr>
            <w:r w:rsidRPr="00C43900">
              <w:rPr>
                <w:b/>
                <w:bCs/>
                <w:color w:val="44546A" w:themeColor="text2"/>
              </w:rPr>
              <w:t>Address</w:t>
            </w:r>
          </w:p>
        </w:tc>
        <w:tc>
          <w:tcPr>
            <w:tcW w:w="1701" w:type="dxa"/>
          </w:tcPr>
          <w:p w14:paraId="4B3A3FBC" w14:textId="77777777" w:rsidR="00C43900" w:rsidRPr="00B22FAB" w:rsidRDefault="00C43900"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
                <w:bCs/>
                <w:color w:val="44546A" w:themeColor="text2"/>
              </w:rPr>
            </w:pPr>
            <w:r w:rsidRPr="00B22FAB">
              <w:rPr>
                <w:color w:val="44546A" w:themeColor="text2"/>
              </w:rPr>
              <w:t>Street Address</w:t>
            </w:r>
          </w:p>
        </w:tc>
        <w:tc>
          <w:tcPr>
            <w:tcW w:w="7796" w:type="dxa"/>
            <w:gridSpan w:val="6"/>
          </w:tcPr>
          <w:p w14:paraId="1AC5FE13" w14:textId="5EA7176B" w:rsidR="00C43900" w:rsidRPr="00305B2E" w:rsidRDefault="00C43900"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B2297" w14:paraId="617329CC" w14:textId="77777777" w:rsidTr="00C512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tcPr>
          <w:p w14:paraId="159F6C47" w14:textId="77777777" w:rsidR="006B2297" w:rsidRPr="00B22FAB" w:rsidRDefault="006B2297" w:rsidP="00550F5A">
            <w:pPr>
              <w:pStyle w:val="Normalnospaceafter"/>
              <w:tabs>
                <w:tab w:val="left" w:pos="5529"/>
              </w:tabs>
              <w:spacing w:after="0"/>
              <w:rPr>
                <w:color w:val="44546A" w:themeColor="text2"/>
              </w:rPr>
            </w:pPr>
          </w:p>
        </w:tc>
        <w:tc>
          <w:tcPr>
            <w:tcW w:w="1701" w:type="dxa"/>
          </w:tcPr>
          <w:p w14:paraId="74C84AC9" w14:textId="24596C60" w:rsidR="006B2297" w:rsidRPr="00B22FAB"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B22FAB">
              <w:rPr>
                <w:color w:val="44546A" w:themeColor="text2"/>
              </w:rPr>
              <w:t>Suburb</w:t>
            </w:r>
          </w:p>
        </w:tc>
        <w:tc>
          <w:tcPr>
            <w:tcW w:w="4962" w:type="dxa"/>
            <w:gridSpan w:val="2"/>
          </w:tcPr>
          <w:p w14:paraId="42E9E5F3" w14:textId="77777777" w:rsidR="006B2297" w:rsidRPr="00305B2E"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140" w:type="dxa"/>
            <w:gridSpan w:val="2"/>
          </w:tcPr>
          <w:p w14:paraId="22276888" w14:textId="5375659A" w:rsidR="006B2297" w:rsidRPr="00305B2E"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305B2E">
              <w:rPr>
                <w:color w:val="44546A" w:themeColor="text2"/>
              </w:rPr>
              <w:t>Postcode</w:t>
            </w:r>
          </w:p>
        </w:tc>
        <w:tc>
          <w:tcPr>
            <w:tcW w:w="1694" w:type="dxa"/>
            <w:gridSpan w:val="2"/>
          </w:tcPr>
          <w:p w14:paraId="5CE1E74C" w14:textId="77777777" w:rsidR="006B2297" w:rsidRPr="00B22FAB"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r>
      <w:tr w:rsidR="006B2297" w14:paraId="22749D52" w14:textId="77777777" w:rsidTr="00C512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val="restart"/>
          </w:tcPr>
          <w:p w14:paraId="69921513" w14:textId="65635505" w:rsidR="006B2297" w:rsidRPr="00B22FAB" w:rsidRDefault="006B2297" w:rsidP="00550F5A">
            <w:pPr>
              <w:pStyle w:val="Normalnospaceafter"/>
              <w:tabs>
                <w:tab w:val="left" w:pos="5529"/>
              </w:tabs>
              <w:spacing w:after="0"/>
              <w:rPr>
                <w:color w:val="44546A" w:themeColor="text2"/>
              </w:rPr>
            </w:pPr>
            <w:r w:rsidRPr="00B22FAB">
              <w:rPr>
                <w:b/>
                <w:bCs/>
                <w:color w:val="44546A" w:themeColor="text2"/>
              </w:rPr>
              <w:t xml:space="preserve">Postal Address </w:t>
            </w:r>
            <w:r w:rsidRPr="00C43900">
              <w:rPr>
                <w:color w:val="44546A" w:themeColor="text2"/>
                <w:sz w:val="16"/>
                <w:szCs w:val="16"/>
              </w:rPr>
              <w:t>(if different from proprietor address)</w:t>
            </w:r>
          </w:p>
        </w:tc>
        <w:tc>
          <w:tcPr>
            <w:tcW w:w="1701" w:type="dxa"/>
          </w:tcPr>
          <w:p w14:paraId="1023EE42" w14:textId="2179DAFD" w:rsidR="006B2297" w:rsidRPr="00B22FAB" w:rsidRDefault="00305B2E"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r>
              <w:rPr>
                <w:color w:val="44546A" w:themeColor="text2"/>
              </w:rPr>
              <w:t>Street</w:t>
            </w:r>
            <w:r w:rsidR="006B2297" w:rsidRPr="00B22FAB">
              <w:rPr>
                <w:color w:val="44546A" w:themeColor="text2"/>
              </w:rPr>
              <w:t>/PO Box</w:t>
            </w:r>
          </w:p>
        </w:tc>
        <w:tc>
          <w:tcPr>
            <w:tcW w:w="7796" w:type="dxa"/>
            <w:gridSpan w:val="6"/>
          </w:tcPr>
          <w:p w14:paraId="45492747" w14:textId="77777777" w:rsidR="006B2297" w:rsidRPr="00305B2E" w:rsidRDefault="006B2297"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B2297" w14:paraId="1BE9F2CF" w14:textId="77777777" w:rsidTr="00C512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tcPr>
          <w:p w14:paraId="06DA6770" w14:textId="77777777" w:rsidR="006B2297" w:rsidRPr="00B22FAB" w:rsidRDefault="006B2297" w:rsidP="00550F5A">
            <w:pPr>
              <w:pStyle w:val="Normalnospaceafter"/>
              <w:tabs>
                <w:tab w:val="left" w:pos="5529"/>
              </w:tabs>
              <w:spacing w:after="0"/>
              <w:rPr>
                <w:color w:val="44546A" w:themeColor="text2"/>
              </w:rPr>
            </w:pPr>
          </w:p>
        </w:tc>
        <w:tc>
          <w:tcPr>
            <w:tcW w:w="1701" w:type="dxa"/>
          </w:tcPr>
          <w:p w14:paraId="05A981A6" w14:textId="1F833023" w:rsidR="006B2297" w:rsidRPr="00B22FAB"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B22FAB">
              <w:rPr>
                <w:color w:val="44546A" w:themeColor="text2"/>
              </w:rPr>
              <w:t>Suburb</w:t>
            </w:r>
          </w:p>
        </w:tc>
        <w:tc>
          <w:tcPr>
            <w:tcW w:w="4962" w:type="dxa"/>
            <w:gridSpan w:val="2"/>
          </w:tcPr>
          <w:p w14:paraId="52DF83BD" w14:textId="77777777" w:rsidR="006B2297" w:rsidRPr="00305B2E"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140" w:type="dxa"/>
            <w:gridSpan w:val="2"/>
          </w:tcPr>
          <w:p w14:paraId="63CDB99B" w14:textId="55A47EBB" w:rsidR="006B2297" w:rsidRPr="00305B2E"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305B2E">
              <w:rPr>
                <w:color w:val="44546A" w:themeColor="text2"/>
              </w:rPr>
              <w:t>Postcode</w:t>
            </w:r>
          </w:p>
        </w:tc>
        <w:tc>
          <w:tcPr>
            <w:tcW w:w="1694" w:type="dxa"/>
            <w:gridSpan w:val="2"/>
          </w:tcPr>
          <w:p w14:paraId="6656683E" w14:textId="77777777" w:rsidR="006B2297" w:rsidRPr="00B22FAB" w:rsidRDefault="006B2297"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r>
      <w:tr w:rsidR="006B2297" w14:paraId="163E0985" w14:textId="77777777" w:rsidTr="00C512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4D829621" w14:textId="5C366DF9" w:rsidR="006B2297" w:rsidRPr="00B22FAB" w:rsidRDefault="006B2297" w:rsidP="00550F5A">
            <w:pPr>
              <w:pStyle w:val="Normalnospaceafter"/>
              <w:tabs>
                <w:tab w:val="left" w:pos="5529"/>
              </w:tabs>
              <w:spacing w:after="0"/>
              <w:rPr>
                <w:b/>
                <w:bCs/>
                <w:color w:val="44546A" w:themeColor="text2"/>
              </w:rPr>
            </w:pPr>
            <w:r>
              <w:rPr>
                <w:b/>
                <w:bCs/>
                <w:color w:val="44546A" w:themeColor="text2"/>
              </w:rPr>
              <w:t xml:space="preserve">Email </w:t>
            </w:r>
            <w:r w:rsidRPr="005A143C">
              <w:rPr>
                <w:color w:val="44546A" w:themeColor="text2"/>
                <w:sz w:val="16"/>
                <w:szCs w:val="16"/>
              </w:rPr>
              <w:t>(MUST be kept updated</w:t>
            </w:r>
            <w:r>
              <w:rPr>
                <w:color w:val="44546A" w:themeColor="text2"/>
                <w:sz w:val="16"/>
                <w:szCs w:val="16"/>
              </w:rPr>
              <w:t xml:space="preserve"> with Council</w:t>
            </w:r>
            <w:r w:rsidRPr="005A143C">
              <w:rPr>
                <w:color w:val="44546A" w:themeColor="text2"/>
                <w:sz w:val="16"/>
                <w:szCs w:val="16"/>
              </w:rPr>
              <w:t>)</w:t>
            </w:r>
          </w:p>
        </w:tc>
        <w:tc>
          <w:tcPr>
            <w:tcW w:w="7796" w:type="dxa"/>
            <w:gridSpan w:val="6"/>
          </w:tcPr>
          <w:p w14:paraId="3F861770" w14:textId="77777777" w:rsidR="006B2297" w:rsidRPr="00305B2E" w:rsidRDefault="006B2297"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p>
        </w:tc>
      </w:tr>
      <w:tr w:rsidR="00463588" w14:paraId="5972FC12" w14:textId="77777777" w:rsidTr="00C512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3BABB33D" w14:textId="57D85FE8" w:rsidR="00463588" w:rsidRPr="00A74B40" w:rsidRDefault="00A2511E" w:rsidP="00550F5A">
            <w:pPr>
              <w:pStyle w:val="Normalnospaceafter"/>
              <w:tabs>
                <w:tab w:val="left" w:pos="5529"/>
              </w:tabs>
              <w:spacing w:after="0"/>
              <w:rPr>
                <w:b/>
                <w:bCs/>
                <w:color w:val="44546A" w:themeColor="text2"/>
              </w:rPr>
            </w:pPr>
            <w:r>
              <w:rPr>
                <w:b/>
                <w:bCs/>
                <w:color w:val="44546A" w:themeColor="text2"/>
              </w:rPr>
              <w:t>Phone Number</w:t>
            </w:r>
          </w:p>
        </w:tc>
        <w:tc>
          <w:tcPr>
            <w:tcW w:w="1701" w:type="dxa"/>
          </w:tcPr>
          <w:p w14:paraId="042AACC7" w14:textId="45F0A30B" w:rsidR="00463588" w:rsidRPr="00C43900"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C43900">
              <w:rPr>
                <w:color w:val="44546A" w:themeColor="text2"/>
              </w:rPr>
              <w:t>Mobile</w:t>
            </w:r>
          </w:p>
        </w:tc>
        <w:tc>
          <w:tcPr>
            <w:tcW w:w="4962" w:type="dxa"/>
            <w:gridSpan w:val="2"/>
          </w:tcPr>
          <w:p w14:paraId="7432F6C1" w14:textId="77777777" w:rsidR="00463588" w:rsidRPr="00305B2E"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148" w:type="dxa"/>
            <w:gridSpan w:val="3"/>
          </w:tcPr>
          <w:p w14:paraId="623132BF" w14:textId="5AD2D827" w:rsidR="00463588" w:rsidRPr="00305B2E"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305B2E">
              <w:rPr>
                <w:color w:val="44546A" w:themeColor="text2"/>
              </w:rPr>
              <w:t xml:space="preserve">Business </w:t>
            </w:r>
          </w:p>
        </w:tc>
        <w:tc>
          <w:tcPr>
            <w:tcW w:w="1686" w:type="dxa"/>
          </w:tcPr>
          <w:p w14:paraId="1474A1E1" w14:textId="77777777" w:rsidR="00463588" w:rsidRPr="00B22FAB"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r>
      <w:tr w:rsidR="00463588" w14:paraId="49033123" w14:textId="77777777" w:rsidTr="00C512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40483AB7" w14:textId="59FBE34D" w:rsidR="00463588" w:rsidRPr="00C43900" w:rsidRDefault="006B2297" w:rsidP="00550F5A">
            <w:pPr>
              <w:pStyle w:val="Normalnospaceafter"/>
              <w:tabs>
                <w:tab w:val="left" w:pos="5529"/>
              </w:tabs>
              <w:spacing w:after="0"/>
              <w:rPr>
                <w:b/>
                <w:bCs/>
                <w:color w:val="44546A" w:themeColor="text2"/>
              </w:rPr>
            </w:pPr>
            <w:r w:rsidRPr="00C43900">
              <w:rPr>
                <w:b/>
                <w:bCs/>
                <w:color w:val="44546A" w:themeColor="text2"/>
              </w:rPr>
              <w:t>Partner 1</w:t>
            </w:r>
          </w:p>
        </w:tc>
        <w:tc>
          <w:tcPr>
            <w:tcW w:w="1701" w:type="dxa"/>
          </w:tcPr>
          <w:p w14:paraId="2B3837EF" w14:textId="5A81CAA6" w:rsidR="00463588" w:rsidRPr="00B22FAB" w:rsidRDefault="00463588"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r w:rsidRPr="00B22FAB">
              <w:rPr>
                <w:color w:val="44546A" w:themeColor="text2"/>
              </w:rPr>
              <w:t>First Name</w:t>
            </w:r>
          </w:p>
        </w:tc>
        <w:tc>
          <w:tcPr>
            <w:tcW w:w="3686" w:type="dxa"/>
          </w:tcPr>
          <w:p w14:paraId="26C68599" w14:textId="77777777" w:rsidR="00463588" w:rsidRPr="00B22FAB" w:rsidRDefault="00463588"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276" w:type="dxa"/>
          </w:tcPr>
          <w:p w14:paraId="28FFF3C8" w14:textId="1461DF6D" w:rsidR="00463588" w:rsidRPr="00B22FAB" w:rsidRDefault="00463588"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r w:rsidRPr="00B22FAB">
              <w:rPr>
                <w:color w:val="44546A" w:themeColor="text2"/>
              </w:rPr>
              <w:t>Surname</w:t>
            </w:r>
          </w:p>
        </w:tc>
        <w:tc>
          <w:tcPr>
            <w:tcW w:w="2834" w:type="dxa"/>
            <w:gridSpan w:val="4"/>
          </w:tcPr>
          <w:p w14:paraId="7E381825" w14:textId="77777777" w:rsidR="00463588" w:rsidRPr="00B22FAB" w:rsidRDefault="00463588" w:rsidP="00550F5A">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p>
        </w:tc>
      </w:tr>
      <w:tr w:rsidR="00463588" w14:paraId="3A09ACA2" w14:textId="77777777" w:rsidTr="00C5121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4B0EED35" w14:textId="0C9BE634" w:rsidR="00463588" w:rsidRPr="00C43900" w:rsidRDefault="006B2297" w:rsidP="00550F5A">
            <w:pPr>
              <w:pStyle w:val="Normalnospaceafter"/>
              <w:tabs>
                <w:tab w:val="left" w:pos="5529"/>
              </w:tabs>
              <w:spacing w:after="0"/>
              <w:rPr>
                <w:b/>
                <w:bCs/>
                <w:color w:val="44546A" w:themeColor="text2"/>
              </w:rPr>
            </w:pPr>
            <w:r w:rsidRPr="00C43900">
              <w:rPr>
                <w:b/>
                <w:bCs/>
                <w:color w:val="44546A" w:themeColor="text2"/>
              </w:rPr>
              <w:t>Partner 2</w:t>
            </w:r>
          </w:p>
        </w:tc>
        <w:tc>
          <w:tcPr>
            <w:tcW w:w="1701" w:type="dxa"/>
          </w:tcPr>
          <w:p w14:paraId="5AABE303" w14:textId="01058012" w:rsidR="00463588" w:rsidRPr="00B22FAB"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B22FAB">
              <w:rPr>
                <w:color w:val="44546A" w:themeColor="text2"/>
              </w:rPr>
              <w:t>First Name</w:t>
            </w:r>
          </w:p>
        </w:tc>
        <w:tc>
          <w:tcPr>
            <w:tcW w:w="3686" w:type="dxa"/>
          </w:tcPr>
          <w:p w14:paraId="0F30C8E1" w14:textId="77777777" w:rsidR="00463588" w:rsidRPr="00B22FAB"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276" w:type="dxa"/>
          </w:tcPr>
          <w:p w14:paraId="5D970A99" w14:textId="15C390E6" w:rsidR="00463588" w:rsidRPr="00B22FAB"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r w:rsidRPr="00B22FAB">
              <w:rPr>
                <w:color w:val="44546A" w:themeColor="text2"/>
              </w:rPr>
              <w:t>Surname</w:t>
            </w:r>
          </w:p>
        </w:tc>
        <w:tc>
          <w:tcPr>
            <w:tcW w:w="2834" w:type="dxa"/>
            <w:gridSpan w:val="4"/>
          </w:tcPr>
          <w:p w14:paraId="067E6587" w14:textId="77777777" w:rsidR="00463588" w:rsidRPr="00B22FAB" w:rsidRDefault="00463588" w:rsidP="00550F5A">
            <w:pPr>
              <w:pStyle w:val="Normalnospaceafte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themeColor="text2"/>
              </w:rPr>
            </w:pPr>
          </w:p>
        </w:tc>
      </w:tr>
    </w:tbl>
    <w:p w14:paraId="2AB1D994" w14:textId="1506339C" w:rsidR="008A2585" w:rsidRPr="00C95D83" w:rsidRDefault="0027196C" w:rsidP="008A2585">
      <w:pPr>
        <w:pStyle w:val="Heading2"/>
        <w:shd w:val="clear" w:color="auto" w:fill="031F73"/>
        <w:rPr>
          <w:color w:val="FFFFFF"/>
          <w:sz w:val="24"/>
          <w:szCs w:val="24"/>
        </w:rPr>
      </w:pPr>
      <w:r w:rsidRPr="00C95D83">
        <w:rPr>
          <w:color w:val="FFFFFF"/>
          <w:sz w:val="24"/>
          <w:szCs w:val="24"/>
        </w:rPr>
        <w:t xml:space="preserve">Additional Contact </w:t>
      </w:r>
      <w:r w:rsidR="00D61ABE" w:rsidRPr="00C95D83">
        <w:rPr>
          <w:color w:val="FFFFFF"/>
          <w:sz w:val="24"/>
          <w:szCs w:val="24"/>
        </w:rPr>
        <w:t>Person</w:t>
      </w:r>
      <w:r w:rsidR="008A2585" w:rsidRPr="00C95D83">
        <w:rPr>
          <w:color w:val="FFFFFF"/>
          <w:sz w:val="24"/>
          <w:szCs w:val="24"/>
        </w:rPr>
        <w:t xml:space="preserve"> </w:t>
      </w:r>
      <w:r w:rsidR="00820C74" w:rsidRPr="00C95D83">
        <w:rPr>
          <w:color w:val="FFFFFF"/>
          <w:sz w:val="22"/>
          <w:szCs w:val="22"/>
        </w:rPr>
        <w:t>(if required</w:t>
      </w:r>
      <w:r w:rsidR="00EF6C50" w:rsidRPr="00C95D83">
        <w:rPr>
          <w:color w:val="FFFFFF"/>
          <w:sz w:val="22"/>
          <w:szCs w:val="22"/>
        </w:rPr>
        <w:t>)</w:t>
      </w:r>
    </w:p>
    <w:tbl>
      <w:tblPr>
        <w:tblStyle w:val="TableGrid"/>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tblBorders>
        <w:tblLook w:val="04A0" w:firstRow="1" w:lastRow="0" w:firstColumn="1" w:lastColumn="0" w:noHBand="0" w:noVBand="1"/>
      </w:tblPr>
      <w:tblGrid>
        <w:gridCol w:w="1403"/>
        <w:gridCol w:w="4678"/>
        <w:gridCol w:w="1842"/>
        <w:gridCol w:w="3239"/>
      </w:tblGrid>
      <w:tr w:rsidR="00C50DD3" w14:paraId="5BCA4318" w14:textId="77777777" w:rsidTr="00BE211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403" w:type="dxa"/>
          </w:tcPr>
          <w:p w14:paraId="0D53A6FC" w14:textId="56748A62" w:rsidR="00C50DD3" w:rsidRPr="001551E2" w:rsidRDefault="00C50DD3" w:rsidP="008A2585">
            <w:pPr>
              <w:pStyle w:val="Normalnospaceafter"/>
              <w:tabs>
                <w:tab w:val="left" w:pos="2268"/>
                <w:tab w:val="left" w:pos="4820"/>
                <w:tab w:val="left" w:pos="7371"/>
              </w:tabs>
              <w:spacing w:after="0"/>
              <w:rPr>
                <w:b w:val="0"/>
                <w:color w:val="44546A" w:themeColor="text2"/>
              </w:rPr>
            </w:pPr>
            <w:r w:rsidRPr="001551E2">
              <w:rPr>
                <w:b w:val="0"/>
                <w:color w:val="44546A" w:themeColor="text2"/>
              </w:rPr>
              <w:t>Name</w:t>
            </w:r>
          </w:p>
        </w:tc>
        <w:tc>
          <w:tcPr>
            <w:tcW w:w="4678" w:type="dxa"/>
          </w:tcPr>
          <w:p w14:paraId="5D39C46C" w14:textId="77777777" w:rsidR="00C50DD3" w:rsidRPr="001551E2" w:rsidRDefault="00C50DD3" w:rsidP="008A2585">
            <w:pPr>
              <w:pStyle w:val="Normalnospaceafte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b w:val="0"/>
              </w:rPr>
            </w:pPr>
          </w:p>
        </w:tc>
        <w:tc>
          <w:tcPr>
            <w:tcW w:w="1842" w:type="dxa"/>
          </w:tcPr>
          <w:p w14:paraId="0C3149E4" w14:textId="0B8653E6" w:rsidR="00C50DD3" w:rsidRPr="001551E2" w:rsidRDefault="00C50DD3" w:rsidP="008A2585">
            <w:pPr>
              <w:pStyle w:val="Normalnospaceafte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b w:val="0"/>
                <w:color w:val="44546A" w:themeColor="text2"/>
              </w:rPr>
            </w:pPr>
            <w:r w:rsidRPr="001551E2">
              <w:rPr>
                <w:b w:val="0"/>
                <w:color w:val="44546A" w:themeColor="text2"/>
              </w:rPr>
              <w:t>Role in Business</w:t>
            </w:r>
          </w:p>
        </w:tc>
        <w:tc>
          <w:tcPr>
            <w:tcW w:w="3239" w:type="dxa"/>
          </w:tcPr>
          <w:p w14:paraId="59EC5D75" w14:textId="77777777" w:rsidR="00C50DD3" w:rsidRPr="001551E2" w:rsidRDefault="00C50DD3" w:rsidP="008A2585">
            <w:pPr>
              <w:pStyle w:val="Normalnospaceafte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b w:val="0"/>
              </w:rPr>
            </w:pPr>
          </w:p>
        </w:tc>
      </w:tr>
      <w:tr w:rsidR="00C50DD3" w14:paraId="2058629A" w14:textId="77777777" w:rsidTr="00BE21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3" w:type="dxa"/>
          </w:tcPr>
          <w:p w14:paraId="797CD7A4" w14:textId="14092FE7" w:rsidR="00C50DD3" w:rsidRPr="001551E2" w:rsidRDefault="00C50DD3" w:rsidP="008A2585">
            <w:pPr>
              <w:pStyle w:val="Normalnospaceafter"/>
              <w:tabs>
                <w:tab w:val="left" w:pos="2268"/>
                <w:tab w:val="left" w:pos="4820"/>
                <w:tab w:val="left" w:pos="7371"/>
              </w:tabs>
              <w:spacing w:after="0"/>
              <w:rPr>
                <w:color w:val="44546A" w:themeColor="text2"/>
              </w:rPr>
            </w:pPr>
            <w:r w:rsidRPr="001551E2">
              <w:rPr>
                <w:color w:val="44546A" w:themeColor="text2"/>
              </w:rPr>
              <w:t>Email</w:t>
            </w:r>
          </w:p>
        </w:tc>
        <w:tc>
          <w:tcPr>
            <w:tcW w:w="4678" w:type="dxa"/>
          </w:tcPr>
          <w:p w14:paraId="4569AC4F" w14:textId="77777777" w:rsidR="00C50DD3" w:rsidRPr="001551E2" w:rsidRDefault="00C50DD3" w:rsidP="008A2585">
            <w:pPr>
              <w:pStyle w:val="Normalnospaceafte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pPr>
          </w:p>
        </w:tc>
        <w:tc>
          <w:tcPr>
            <w:tcW w:w="1842" w:type="dxa"/>
          </w:tcPr>
          <w:p w14:paraId="020424C0" w14:textId="27347AE9" w:rsidR="00C50DD3" w:rsidRPr="001551E2" w:rsidRDefault="00C50DD3" w:rsidP="008A2585">
            <w:pPr>
              <w:pStyle w:val="Normalnospaceafte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rPr>
                <w:color w:val="44546A" w:themeColor="text2"/>
              </w:rPr>
            </w:pPr>
            <w:r w:rsidRPr="001551E2">
              <w:rPr>
                <w:color w:val="44546A" w:themeColor="text2"/>
              </w:rPr>
              <w:t>Mobile</w:t>
            </w:r>
          </w:p>
        </w:tc>
        <w:tc>
          <w:tcPr>
            <w:tcW w:w="3239" w:type="dxa"/>
          </w:tcPr>
          <w:p w14:paraId="74028940" w14:textId="77777777" w:rsidR="00C50DD3" w:rsidRPr="001551E2" w:rsidRDefault="00C50DD3" w:rsidP="008A2585">
            <w:pPr>
              <w:pStyle w:val="Normalnospaceafte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pPr>
          </w:p>
        </w:tc>
      </w:tr>
    </w:tbl>
    <w:p w14:paraId="635E3C60" w14:textId="5D43043B" w:rsidR="008A2585" w:rsidRDefault="008A2585" w:rsidP="008A2585">
      <w:pPr>
        <w:tabs>
          <w:tab w:val="left" w:pos="2268"/>
          <w:tab w:val="left" w:pos="4820"/>
          <w:tab w:val="left" w:pos="7371"/>
        </w:tabs>
      </w:pPr>
    </w:p>
    <w:p w14:paraId="2D3CA7A4" w14:textId="789AF385" w:rsidR="00556213" w:rsidRPr="00002CEC" w:rsidRDefault="00556213" w:rsidP="00556213">
      <w:pPr>
        <w:pStyle w:val="Heading1"/>
        <w:shd w:val="clear" w:color="auto" w:fill="031F73"/>
        <w:rPr>
          <w:color w:val="FFFFFF"/>
        </w:rPr>
      </w:pPr>
      <w:r w:rsidRPr="00002CEC">
        <w:rPr>
          <w:color w:val="FFFFFF"/>
        </w:rPr>
        <w:t>Premise</w:t>
      </w:r>
      <w:r>
        <w:rPr>
          <w:color w:val="FFFFFF"/>
        </w:rPr>
        <w:t>s</w:t>
      </w:r>
      <w:r w:rsidRPr="00002CEC">
        <w:rPr>
          <w:color w:val="FFFFFF"/>
        </w:rPr>
        <w:t xml:space="preserve"> </w:t>
      </w:r>
      <w:r w:rsidR="000E6846">
        <w:rPr>
          <w:color w:val="FFFFFF"/>
        </w:rPr>
        <w:t>D</w:t>
      </w:r>
      <w:r w:rsidRPr="00002CEC">
        <w:rPr>
          <w:color w:val="FFFFFF"/>
        </w:rPr>
        <w:t>etails</w:t>
      </w:r>
    </w:p>
    <w:tbl>
      <w:tblPr>
        <w:tblStyle w:val="TableGrid"/>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545"/>
        <w:gridCol w:w="1701"/>
        <w:gridCol w:w="5006"/>
        <w:gridCol w:w="1073"/>
        <w:gridCol w:w="1837"/>
      </w:tblGrid>
      <w:tr w:rsidR="00295432" w14:paraId="7963443A" w14:textId="77777777" w:rsidTr="007463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246" w:type="dxa"/>
            <w:gridSpan w:val="2"/>
          </w:tcPr>
          <w:p w14:paraId="217F2E42" w14:textId="299D93B2" w:rsidR="00295432" w:rsidRPr="00557A25" w:rsidRDefault="00295432" w:rsidP="00E77743">
            <w:pPr>
              <w:pStyle w:val="Normalnospaceafter"/>
              <w:rPr>
                <w:color w:val="44546A" w:themeColor="text2"/>
              </w:rPr>
            </w:pPr>
            <w:r>
              <w:rPr>
                <w:color w:val="44546A" w:themeColor="text2"/>
              </w:rPr>
              <w:t xml:space="preserve">Trading </w:t>
            </w:r>
            <w:r w:rsidRPr="00557A25">
              <w:rPr>
                <w:color w:val="44546A" w:themeColor="text2"/>
              </w:rPr>
              <w:t>Name</w:t>
            </w:r>
          </w:p>
        </w:tc>
        <w:tc>
          <w:tcPr>
            <w:tcW w:w="7916" w:type="dxa"/>
            <w:gridSpan w:val="3"/>
          </w:tcPr>
          <w:p w14:paraId="532624EC" w14:textId="77777777" w:rsidR="00295432" w:rsidRPr="00557A25" w:rsidRDefault="00295432" w:rsidP="00E77743">
            <w:pPr>
              <w:pStyle w:val="Normalnospaceafter"/>
              <w:cnfStyle w:val="100000000000" w:firstRow="1" w:lastRow="0" w:firstColumn="0" w:lastColumn="0" w:oddVBand="0" w:evenVBand="0" w:oddHBand="0" w:evenHBand="0" w:firstRowFirstColumn="0" w:firstRowLastColumn="0" w:lastRowFirstColumn="0" w:lastRowLastColumn="0"/>
              <w:rPr>
                <w:color w:val="44546A" w:themeColor="text2"/>
              </w:rPr>
            </w:pPr>
          </w:p>
        </w:tc>
      </w:tr>
      <w:tr w:rsidR="00295432" w14:paraId="11D68D07" w14:textId="77777777" w:rsidTr="007463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6" w:type="dxa"/>
            <w:gridSpan w:val="2"/>
          </w:tcPr>
          <w:p w14:paraId="3E113805" w14:textId="4F997675" w:rsidR="00295432" w:rsidRDefault="00295432" w:rsidP="00E77743">
            <w:pPr>
              <w:pStyle w:val="Normalnospaceafter"/>
              <w:rPr>
                <w:b/>
                <w:bCs/>
                <w:color w:val="44546A" w:themeColor="text2"/>
              </w:rPr>
            </w:pPr>
            <w:r>
              <w:rPr>
                <w:b/>
                <w:bCs/>
                <w:color w:val="44546A" w:themeColor="text2"/>
              </w:rPr>
              <w:t xml:space="preserve">Type of Food Premises </w:t>
            </w:r>
          </w:p>
          <w:p w14:paraId="703D64BF" w14:textId="24647CB7" w:rsidR="00295432" w:rsidRPr="00961964" w:rsidRDefault="00295432" w:rsidP="00E77743">
            <w:pPr>
              <w:pStyle w:val="Normalnospaceafter"/>
            </w:pPr>
            <w:r w:rsidRPr="001D655D">
              <w:rPr>
                <w:color w:val="44546A" w:themeColor="text2"/>
                <w:sz w:val="16"/>
                <w:szCs w:val="16"/>
              </w:rPr>
              <w:t>(e.g. café, restaurant, supermarket)</w:t>
            </w:r>
          </w:p>
        </w:tc>
        <w:tc>
          <w:tcPr>
            <w:tcW w:w="7916" w:type="dxa"/>
            <w:gridSpan w:val="3"/>
          </w:tcPr>
          <w:p w14:paraId="281D947F" w14:textId="77777777" w:rsidR="00295432" w:rsidRPr="00557A25" w:rsidRDefault="00295432"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E14C28" w14:paraId="1FDE2D9C" w14:textId="77777777" w:rsidTr="0074633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5" w:type="dxa"/>
            <w:vMerge w:val="restart"/>
          </w:tcPr>
          <w:p w14:paraId="6E419695" w14:textId="0A998F87" w:rsidR="00E14C28" w:rsidRPr="00E14C28" w:rsidRDefault="00E14C28" w:rsidP="00E77743">
            <w:pPr>
              <w:pStyle w:val="Normalnospaceafter"/>
              <w:rPr>
                <w:b/>
                <w:bCs/>
                <w:color w:val="44546A" w:themeColor="text2"/>
              </w:rPr>
            </w:pPr>
            <w:r w:rsidRPr="00E14C28">
              <w:rPr>
                <w:b/>
                <w:bCs/>
                <w:color w:val="44546A" w:themeColor="text2"/>
              </w:rPr>
              <w:t>Premises Address</w:t>
            </w:r>
          </w:p>
        </w:tc>
        <w:tc>
          <w:tcPr>
            <w:tcW w:w="1701" w:type="dxa"/>
          </w:tcPr>
          <w:p w14:paraId="1BD375F7" w14:textId="13F30CE0" w:rsidR="00E14C28" w:rsidRPr="00557A25" w:rsidRDefault="00E14C28" w:rsidP="00E7774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557A25">
              <w:rPr>
                <w:color w:val="44546A" w:themeColor="text2"/>
              </w:rPr>
              <w:t>Street Address</w:t>
            </w:r>
          </w:p>
        </w:tc>
        <w:tc>
          <w:tcPr>
            <w:tcW w:w="7916" w:type="dxa"/>
            <w:gridSpan w:val="3"/>
          </w:tcPr>
          <w:p w14:paraId="1A613FED" w14:textId="77777777" w:rsidR="00E14C28" w:rsidRPr="00557A25" w:rsidRDefault="00E14C28" w:rsidP="00E7774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E14C28" w14:paraId="31E4A513" w14:textId="77777777" w:rsidTr="007463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5" w:type="dxa"/>
            <w:vMerge/>
          </w:tcPr>
          <w:p w14:paraId="66137F03" w14:textId="77777777" w:rsidR="00E14C28" w:rsidRPr="00557A25" w:rsidRDefault="00E14C28" w:rsidP="00E77743">
            <w:pPr>
              <w:pStyle w:val="Normalnospaceafter"/>
              <w:rPr>
                <w:color w:val="44546A" w:themeColor="text2"/>
              </w:rPr>
            </w:pPr>
          </w:p>
        </w:tc>
        <w:tc>
          <w:tcPr>
            <w:tcW w:w="1701" w:type="dxa"/>
          </w:tcPr>
          <w:p w14:paraId="29886A3A" w14:textId="4AF9A3F3" w:rsidR="00E14C28" w:rsidRPr="00557A25" w:rsidRDefault="00E14C28"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57A25">
              <w:rPr>
                <w:color w:val="44546A" w:themeColor="text2"/>
              </w:rPr>
              <w:t>Suburb</w:t>
            </w:r>
          </w:p>
        </w:tc>
        <w:tc>
          <w:tcPr>
            <w:tcW w:w="5006" w:type="dxa"/>
          </w:tcPr>
          <w:p w14:paraId="71600184" w14:textId="77777777" w:rsidR="00E14C28" w:rsidRPr="00557A25" w:rsidRDefault="00E14C28"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073" w:type="dxa"/>
          </w:tcPr>
          <w:p w14:paraId="0B272BFA" w14:textId="77777777" w:rsidR="00E14C28" w:rsidRPr="00557A25" w:rsidRDefault="00E14C28"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557A25">
              <w:rPr>
                <w:color w:val="44546A" w:themeColor="text2"/>
              </w:rPr>
              <w:t>Postcode</w:t>
            </w:r>
          </w:p>
        </w:tc>
        <w:tc>
          <w:tcPr>
            <w:tcW w:w="1837" w:type="dxa"/>
          </w:tcPr>
          <w:p w14:paraId="78CED595" w14:textId="77777777" w:rsidR="00E14C28" w:rsidRPr="00557A25" w:rsidRDefault="00E14C28"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295432" w14:paraId="7F3B060A" w14:textId="77777777" w:rsidTr="008D252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162" w:type="dxa"/>
            <w:gridSpan w:val="5"/>
          </w:tcPr>
          <w:p w14:paraId="5607AB14" w14:textId="19F85DBC" w:rsidR="00295432" w:rsidRPr="00557A25" w:rsidRDefault="00295432" w:rsidP="00E77743">
            <w:pPr>
              <w:pStyle w:val="Normalnospaceafter"/>
              <w:rPr>
                <w:color w:val="44546A" w:themeColor="text2"/>
              </w:rPr>
            </w:pPr>
            <w:r>
              <w:rPr>
                <w:b/>
                <w:bCs/>
                <w:color w:val="44546A" w:themeColor="text2"/>
              </w:rPr>
              <w:t>Is this an existing business purchased by a new owner/proprietor?</w:t>
            </w:r>
          </w:p>
        </w:tc>
      </w:tr>
      <w:tr w:rsidR="00295432" w14:paraId="0CCE169A" w14:textId="77777777" w:rsidTr="007463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6" w:type="dxa"/>
            <w:gridSpan w:val="2"/>
          </w:tcPr>
          <w:p w14:paraId="16639D6E" w14:textId="4A3A6379" w:rsidR="00295432" w:rsidRPr="009D0184" w:rsidRDefault="00295432" w:rsidP="00E77743">
            <w:pPr>
              <w:pStyle w:val="Normalnospaceafter"/>
              <w:rPr>
                <w:color w:val="44546A" w:themeColor="text2"/>
              </w:rPr>
            </w:pPr>
            <w:r w:rsidRPr="009D0184">
              <w:rPr>
                <w:color w:val="44546A" w:themeColor="text2"/>
              </w:rPr>
              <w:t>Previous Trading Name</w:t>
            </w:r>
            <w:r w:rsidR="00A874D1" w:rsidRPr="009D0184">
              <w:rPr>
                <w:color w:val="44546A" w:themeColor="text2"/>
              </w:rPr>
              <w:t xml:space="preserve"> </w:t>
            </w:r>
          </w:p>
        </w:tc>
        <w:tc>
          <w:tcPr>
            <w:tcW w:w="7916" w:type="dxa"/>
            <w:gridSpan w:val="3"/>
          </w:tcPr>
          <w:p w14:paraId="23083460" w14:textId="77777777" w:rsidR="00295432" w:rsidRPr="00557A25" w:rsidRDefault="00295432"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bl>
    <w:p w14:paraId="25F9AA64" w14:textId="77777777" w:rsidR="00CB76CC" w:rsidRDefault="00CB76CC" w:rsidP="00CB76CC">
      <w:pPr>
        <w:tabs>
          <w:tab w:val="left" w:pos="2268"/>
          <w:tab w:val="left" w:pos="4820"/>
          <w:tab w:val="left" w:pos="7371"/>
        </w:tabs>
        <w:rPr>
          <w:color w:val="FFFFFF"/>
        </w:rPr>
      </w:pPr>
    </w:p>
    <w:p w14:paraId="1E9B99F2" w14:textId="16110501" w:rsidR="00CB76CC" w:rsidRPr="00CB76CC" w:rsidRDefault="00157A8D" w:rsidP="00CB76CC">
      <w:pPr>
        <w:pStyle w:val="Heading1"/>
        <w:shd w:val="clear" w:color="auto" w:fill="031F73"/>
        <w:rPr>
          <w:color w:val="FFFFFF"/>
        </w:rPr>
      </w:pPr>
      <w:r w:rsidRPr="00002CEC">
        <w:rPr>
          <w:color w:val="FFFFFF"/>
        </w:rPr>
        <w:t>Classification</w:t>
      </w:r>
    </w:p>
    <w:p w14:paraId="244594B8" w14:textId="77777777" w:rsidR="00E50128" w:rsidRDefault="00E50128" w:rsidP="00E50128">
      <w:r>
        <w:t>There are five classes of food premises:</w:t>
      </w:r>
    </w:p>
    <w:p w14:paraId="1C671C4E" w14:textId="77777777" w:rsidR="00E50128" w:rsidRDefault="00E50128" w:rsidP="00E50128">
      <w:pPr>
        <w:pStyle w:val="Bulletlistmultilevel"/>
      </w:pPr>
      <w:r>
        <w:t xml:space="preserve">Class 1 – premises where food is being provided to vulnerable people within a hospital, aged </w:t>
      </w:r>
      <w:proofErr w:type="gramStart"/>
      <w:r>
        <w:t>care</w:t>
      </w:r>
      <w:proofErr w:type="gramEnd"/>
      <w:r>
        <w:t xml:space="preserve"> or childcare setting or by home delivery services e.g. Meals on Wheels.</w:t>
      </w:r>
    </w:p>
    <w:p w14:paraId="3AB59E6C" w14:textId="77777777" w:rsidR="00E50128" w:rsidRDefault="00E50128" w:rsidP="00E50128">
      <w:pPr>
        <w:pStyle w:val="Bulletlistmultilevel"/>
        <w:numPr>
          <w:ilvl w:val="0"/>
          <w:numId w:val="0"/>
        </w:numPr>
        <w:ind w:left="357"/>
      </w:pPr>
    </w:p>
    <w:p w14:paraId="648B7704" w14:textId="77777777" w:rsidR="00E50128" w:rsidRDefault="00E50128" w:rsidP="00E50128">
      <w:pPr>
        <w:pStyle w:val="Bulletlistmultilevel"/>
      </w:pPr>
      <w:r>
        <w:t>Class 2 - premises that handle or manufacture unpackaged potentially hazardous food; or premises that manufacture low risk food for which any allergen free claim is made.</w:t>
      </w:r>
    </w:p>
    <w:p w14:paraId="5561AFDD" w14:textId="77777777" w:rsidR="00E50128" w:rsidRDefault="00E50128" w:rsidP="00E50128">
      <w:pPr>
        <w:pStyle w:val="Bulletlistmultilevel"/>
        <w:numPr>
          <w:ilvl w:val="0"/>
          <w:numId w:val="0"/>
        </w:numPr>
      </w:pPr>
    </w:p>
    <w:p w14:paraId="1FA4A234" w14:textId="77777777" w:rsidR="00E50128" w:rsidRDefault="00E50128" w:rsidP="00E50128">
      <w:pPr>
        <w:pStyle w:val="Bulletlistmultilevel"/>
      </w:pPr>
      <w:r>
        <w:t xml:space="preserve">Class 3A – premises that prepare and/or cook potentially hazardous foods which are served to guests for immediate consumption at an accommodation getaway premises; or a home based or temporary food premises such as a hired kitchen that makes product such as chutney, relish, </w:t>
      </w:r>
      <w:proofErr w:type="gramStart"/>
      <w:r>
        <w:t>salsa</w:t>
      </w:r>
      <w:proofErr w:type="gramEnd"/>
      <w:r>
        <w:t xml:space="preserve"> or tomato sauce using a hot-fill process.</w:t>
      </w:r>
    </w:p>
    <w:p w14:paraId="09EF7478" w14:textId="77777777" w:rsidR="00E50128" w:rsidRDefault="00E50128" w:rsidP="00E50128">
      <w:pPr>
        <w:pStyle w:val="Bulletlistmultilevel"/>
        <w:numPr>
          <w:ilvl w:val="0"/>
          <w:numId w:val="0"/>
        </w:numPr>
      </w:pPr>
    </w:p>
    <w:p w14:paraId="4253CF53" w14:textId="77777777" w:rsidR="00E50128" w:rsidRDefault="00E50128" w:rsidP="00E50128">
      <w:pPr>
        <w:pStyle w:val="Bulletlistmultilevel"/>
      </w:pPr>
      <w:r>
        <w:t xml:space="preserve">Class 3 - premises that handle unpackaged low risk food or high-risk pre-packaged food, </w:t>
      </w:r>
      <w:proofErr w:type="gramStart"/>
      <w:r>
        <w:t>warehouses</w:t>
      </w:r>
      <w:proofErr w:type="gramEnd"/>
      <w:r>
        <w:t xml:space="preserve"> and distributors.</w:t>
      </w:r>
    </w:p>
    <w:p w14:paraId="244571AE" w14:textId="77777777" w:rsidR="00E50128" w:rsidRDefault="00E50128" w:rsidP="00E50128">
      <w:pPr>
        <w:pStyle w:val="Bulletlistmultilevel"/>
        <w:numPr>
          <w:ilvl w:val="0"/>
          <w:numId w:val="0"/>
        </w:numPr>
      </w:pPr>
    </w:p>
    <w:p w14:paraId="1726E17A" w14:textId="77777777" w:rsidR="00E50128" w:rsidRDefault="00E50128" w:rsidP="00E50128">
      <w:pPr>
        <w:pStyle w:val="Bulletlistmultilevel"/>
      </w:pPr>
      <w:r>
        <w:t>Class 4 – a premises at which the only food handling activities are one or more of the following:</w:t>
      </w:r>
    </w:p>
    <w:p w14:paraId="49A4C0D0" w14:textId="77777777" w:rsidR="00E50128" w:rsidRDefault="00E50128" w:rsidP="00E50128">
      <w:pPr>
        <w:pStyle w:val="Bulletlistmultilevel"/>
        <w:numPr>
          <w:ilvl w:val="0"/>
          <w:numId w:val="13"/>
        </w:numPr>
        <w:tabs>
          <w:tab w:val="clear" w:pos="357"/>
          <w:tab w:val="left" w:pos="426"/>
        </w:tabs>
        <w:ind w:left="1276" w:hanging="283"/>
      </w:pPr>
      <w:r>
        <w:t>The sale of shelf stable pre-packaged low-risk food – for example confectionery.</w:t>
      </w:r>
    </w:p>
    <w:p w14:paraId="5085CDF1" w14:textId="77777777" w:rsidR="00E50128" w:rsidRDefault="00E50128" w:rsidP="00E50128">
      <w:pPr>
        <w:pStyle w:val="Bulletlistmultilevel"/>
        <w:numPr>
          <w:ilvl w:val="0"/>
          <w:numId w:val="13"/>
        </w:numPr>
        <w:tabs>
          <w:tab w:val="clear" w:pos="357"/>
          <w:tab w:val="left" w:pos="426"/>
        </w:tabs>
        <w:ind w:left="1276" w:hanging="283"/>
      </w:pPr>
      <w:r>
        <w:t>The sale of packaged alcohol – for example bottle shops.</w:t>
      </w:r>
    </w:p>
    <w:p w14:paraId="383A8359" w14:textId="77777777" w:rsidR="00E50128" w:rsidRDefault="00E50128" w:rsidP="00E50128">
      <w:pPr>
        <w:pStyle w:val="Bulletlistmultilevel"/>
        <w:numPr>
          <w:ilvl w:val="0"/>
          <w:numId w:val="13"/>
        </w:numPr>
        <w:tabs>
          <w:tab w:val="clear" w:pos="357"/>
          <w:tab w:val="left" w:pos="426"/>
        </w:tabs>
        <w:ind w:left="1276" w:hanging="283"/>
      </w:pPr>
      <w:r>
        <w:t>The sale of uncut fruit and vegetables – for example, green grocers and wholesalers.</w:t>
      </w:r>
    </w:p>
    <w:p w14:paraId="37CDBD48" w14:textId="77777777" w:rsidR="00E50128" w:rsidRDefault="00E50128" w:rsidP="00E50128">
      <w:pPr>
        <w:pStyle w:val="Bulletlistmultilevel"/>
        <w:numPr>
          <w:ilvl w:val="0"/>
          <w:numId w:val="13"/>
        </w:numPr>
        <w:tabs>
          <w:tab w:val="clear" w:pos="357"/>
          <w:tab w:val="left" w:pos="426"/>
        </w:tabs>
        <w:ind w:left="1276" w:hanging="283"/>
      </w:pPr>
      <w:r>
        <w:t>Wine tasting (which can include serving low-risk food or cheese).</w:t>
      </w:r>
    </w:p>
    <w:p w14:paraId="6AE345BA" w14:textId="77777777" w:rsidR="00E50128" w:rsidRDefault="00E50128" w:rsidP="00E50128">
      <w:pPr>
        <w:pStyle w:val="Bulletlistmultilevel"/>
        <w:numPr>
          <w:ilvl w:val="0"/>
          <w:numId w:val="13"/>
        </w:numPr>
        <w:tabs>
          <w:tab w:val="clear" w:pos="357"/>
          <w:tab w:val="left" w:pos="426"/>
        </w:tabs>
        <w:ind w:left="1276" w:hanging="283"/>
      </w:pPr>
      <w:r>
        <w:t>The supply of low-risk food, including cut fruit or vegetables to children at children’s education and care services.</w:t>
      </w:r>
    </w:p>
    <w:p w14:paraId="2BF6D0DB" w14:textId="77777777" w:rsidR="00E50128" w:rsidRDefault="00E50128" w:rsidP="00E50128">
      <w:pPr>
        <w:pStyle w:val="Bulletlistmultilevel"/>
        <w:numPr>
          <w:ilvl w:val="0"/>
          <w:numId w:val="13"/>
        </w:numPr>
        <w:tabs>
          <w:tab w:val="clear" w:pos="357"/>
          <w:tab w:val="left" w:pos="426"/>
        </w:tabs>
        <w:ind w:left="1276" w:hanging="283"/>
      </w:pPr>
      <w:r>
        <w:t>Tasting of low-risk food that is available for sale at the premises in a packaged form e.g. honey.</w:t>
      </w:r>
    </w:p>
    <w:p w14:paraId="36B724C5" w14:textId="77777777" w:rsidR="00E50128" w:rsidRDefault="00E50128" w:rsidP="00E50128">
      <w:pPr>
        <w:pStyle w:val="Bulletlistmultilevel"/>
        <w:numPr>
          <w:ilvl w:val="0"/>
          <w:numId w:val="13"/>
        </w:numPr>
        <w:tabs>
          <w:tab w:val="clear" w:pos="357"/>
          <w:tab w:val="left" w:pos="426"/>
        </w:tabs>
        <w:ind w:left="1276" w:hanging="283"/>
      </w:pPr>
      <w:r>
        <w:t>The serving of coffee, tea (with or without milk, soy, almond or any other liquid), alcohol (including the addition of sliced fruit, pasteurised dairy products), water, soft drink (except fermented soft drinks containing a live culture) intended for immediate consumption but does not include unpasteurised processed fruit or vegetables (for example, fresh juice) or any drink which has any other potentially hazardous food added, such as unpasteurised egg.</w:t>
      </w:r>
    </w:p>
    <w:p w14:paraId="2B0A70C9" w14:textId="77777777" w:rsidR="00E50128" w:rsidRDefault="00E50128" w:rsidP="00E50128">
      <w:pPr>
        <w:pStyle w:val="Bulletlistmultilevel"/>
        <w:numPr>
          <w:ilvl w:val="0"/>
          <w:numId w:val="0"/>
        </w:numPr>
        <w:ind w:left="357" w:hanging="357"/>
      </w:pPr>
    </w:p>
    <w:p w14:paraId="4A9592FB" w14:textId="77777777" w:rsidR="00E50128" w:rsidRDefault="00E50128" w:rsidP="00E50128">
      <w:pPr>
        <w:pStyle w:val="Bulletlistmultilevel"/>
        <w:numPr>
          <w:ilvl w:val="0"/>
          <w:numId w:val="0"/>
        </w:numPr>
        <w:ind w:left="357" w:hanging="357"/>
      </w:pPr>
      <w:r>
        <w:t xml:space="preserve">For a full list of class 4 activities go to: </w:t>
      </w:r>
      <w:hyperlink r:id="rId12" w:history="1">
        <w:r w:rsidRPr="00A5084B">
          <w:rPr>
            <w:rStyle w:val="Hyperlink"/>
          </w:rPr>
          <w:t>https://www.health.vic.gov.au/food-safety/food-business-classification</w:t>
        </w:r>
      </w:hyperlink>
    </w:p>
    <w:p w14:paraId="62D3C588" w14:textId="77777777" w:rsidR="00E50128" w:rsidRDefault="00E50128" w:rsidP="00987458">
      <w:pPr>
        <w:pStyle w:val="Bulletlistmultilevel"/>
        <w:numPr>
          <w:ilvl w:val="0"/>
          <w:numId w:val="0"/>
        </w:numPr>
      </w:pPr>
    </w:p>
    <w:p w14:paraId="714DECB0" w14:textId="188F891F" w:rsidR="00E50128" w:rsidRDefault="00E50128" w:rsidP="00E50128">
      <w:pPr>
        <w:pStyle w:val="Bulletlistmultilevel"/>
        <w:numPr>
          <w:ilvl w:val="0"/>
          <w:numId w:val="0"/>
        </w:numPr>
        <w:ind w:left="357" w:hanging="357"/>
      </w:pPr>
      <w:r>
        <w:t>Classes 1, 2, 3 and 3A must register with Council.</w:t>
      </w:r>
    </w:p>
    <w:p w14:paraId="36C1A323" w14:textId="7FBEBAE4" w:rsidR="00E50128" w:rsidRDefault="00E50128" w:rsidP="006052CC">
      <w:pPr>
        <w:pStyle w:val="Bulletlistmultilevel"/>
        <w:numPr>
          <w:ilvl w:val="0"/>
          <w:numId w:val="0"/>
        </w:numPr>
        <w:ind w:left="357" w:hanging="357"/>
      </w:pPr>
      <w:r>
        <w:t>Class 4 premises must notify Council (please complete separate form for Class 4 notifications).</w:t>
      </w:r>
    </w:p>
    <w:p w14:paraId="7D1504DA" w14:textId="581EF59E" w:rsidR="00157A8D" w:rsidRPr="00037F60" w:rsidRDefault="00157A8D" w:rsidP="00157A8D">
      <w:pPr>
        <w:tabs>
          <w:tab w:val="left" w:pos="1418"/>
          <w:tab w:val="left" w:pos="2835"/>
        </w:tabs>
      </w:pPr>
      <w:r w:rsidRPr="00037F60">
        <w:t xml:space="preserve">Council </w:t>
      </w:r>
      <w:r w:rsidR="00137F89" w:rsidRPr="00037F60">
        <w:t xml:space="preserve">will contact </w:t>
      </w:r>
      <w:r w:rsidR="004C3BD5" w:rsidRPr="00037F60">
        <w:t>the applicant</w:t>
      </w:r>
      <w:r w:rsidR="00137F89" w:rsidRPr="00037F60">
        <w:t xml:space="preserve"> to discuss</w:t>
      </w:r>
      <w:r w:rsidRPr="00037F60">
        <w:t xml:space="preserve"> </w:t>
      </w:r>
      <w:r w:rsidR="00137F89" w:rsidRPr="00037F60">
        <w:t xml:space="preserve">the </w:t>
      </w:r>
      <w:r w:rsidRPr="00037F60">
        <w:t>select</w:t>
      </w:r>
      <w:r w:rsidR="00137F89" w:rsidRPr="00037F60">
        <w:t>ed</w:t>
      </w:r>
      <w:r w:rsidRPr="00037F60">
        <w:t xml:space="preserve"> food premise</w:t>
      </w:r>
      <w:r w:rsidR="00137F89" w:rsidRPr="00037F60">
        <w:t>s</w:t>
      </w:r>
      <w:r w:rsidRPr="00037F60">
        <w:t xml:space="preserve"> classification</w:t>
      </w:r>
      <w:r w:rsidR="004C3BD5" w:rsidRPr="00037F60">
        <w:t xml:space="preserve"> and food handling activities </w:t>
      </w:r>
      <w:r w:rsidR="00137F89" w:rsidRPr="00037F60">
        <w:t>when reviewing this applicatio</w:t>
      </w:r>
      <w:r w:rsidR="004C3BD5" w:rsidRPr="00037F60">
        <w:t>n. Fee payment is not required until the food premises classification has been confirmed</w:t>
      </w:r>
      <w:r w:rsidR="00CA724B" w:rsidRPr="00037F60">
        <w:t xml:space="preserve"> with an environmental health officer</w:t>
      </w:r>
      <w:r w:rsidR="004C3BD5" w:rsidRPr="00037F60">
        <w:t>.</w:t>
      </w:r>
    </w:p>
    <w:p w14:paraId="2A680925" w14:textId="7FC47266" w:rsidR="00157A8D" w:rsidRPr="00037F60" w:rsidRDefault="00157A8D" w:rsidP="000E4FD6">
      <w:pPr>
        <w:pStyle w:val="Normalnospaceafter"/>
        <w:rPr>
          <w:rStyle w:val="Strong"/>
        </w:rPr>
      </w:pPr>
      <w:r w:rsidRPr="00037F60">
        <w:rPr>
          <w:rStyle w:val="Strong"/>
        </w:rPr>
        <w:t xml:space="preserve">Food </w:t>
      </w:r>
      <w:r w:rsidR="000239E2">
        <w:rPr>
          <w:rStyle w:val="Strong"/>
        </w:rPr>
        <w:t>P</w:t>
      </w:r>
      <w:r w:rsidRPr="00037F60">
        <w:rPr>
          <w:rStyle w:val="Strong"/>
        </w:rPr>
        <w:t>remise</w:t>
      </w:r>
      <w:r w:rsidR="00D313B9" w:rsidRPr="00037F60">
        <w:rPr>
          <w:rStyle w:val="Strong"/>
        </w:rPr>
        <w:t>s</w:t>
      </w:r>
      <w:r w:rsidRPr="00037F60">
        <w:rPr>
          <w:rStyle w:val="Strong"/>
        </w:rPr>
        <w:t xml:space="preserve"> </w:t>
      </w:r>
      <w:r w:rsidR="000239E2">
        <w:rPr>
          <w:rStyle w:val="Strong"/>
        </w:rPr>
        <w:t>C</w:t>
      </w:r>
      <w:r w:rsidRPr="00037F60">
        <w:rPr>
          <w:rStyle w:val="Strong"/>
        </w:rPr>
        <w:t>lassification</w:t>
      </w:r>
    </w:p>
    <w:p w14:paraId="7428687B" w14:textId="67873B6A" w:rsidR="00B02815" w:rsidRDefault="003F2C7E" w:rsidP="000E4FD6">
      <w:pPr>
        <w:tabs>
          <w:tab w:val="left" w:pos="1418"/>
          <w:tab w:val="left" w:pos="2835"/>
        </w:tabs>
      </w:pPr>
      <w:r w:rsidRPr="00BC6EB2">
        <w:rPr>
          <w:sz w:val="28"/>
          <w:szCs w:val="28"/>
        </w:rPr>
        <w:t xml:space="preserve">   </w:t>
      </w:r>
      <w:sdt>
        <w:sdtPr>
          <w:rPr>
            <w:sz w:val="28"/>
            <w:szCs w:val="28"/>
          </w:rPr>
          <w:id w:val="2008091810"/>
          <w14:checkbox>
            <w14:checked w14:val="0"/>
            <w14:checkedState w14:val="2612" w14:font="MS Gothic"/>
            <w14:uncheckedState w14:val="2610" w14:font="MS Gothic"/>
          </w14:checkbox>
        </w:sdtPr>
        <w:sdtEndPr/>
        <w:sdtContent>
          <w:r w:rsidR="00BC6EB2" w:rsidRPr="00BC6EB2">
            <w:rPr>
              <w:rFonts w:ascii="MS Gothic" w:eastAsia="MS Gothic" w:hAnsi="MS Gothic" w:hint="eastAsia"/>
              <w:sz w:val="28"/>
              <w:szCs w:val="28"/>
            </w:rPr>
            <w:t>☐</w:t>
          </w:r>
        </w:sdtContent>
      </w:sdt>
      <w:r w:rsidRPr="00BC6EB2">
        <w:rPr>
          <w:sz w:val="28"/>
          <w:szCs w:val="28"/>
        </w:rPr>
        <w:t xml:space="preserve">  </w:t>
      </w:r>
      <w:r w:rsidR="00157A8D" w:rsidRPr="00037F60">
        <w:t>Class 1</w:t>
      </w:r>
      <w:r w:rsidR="00284113">
        <w:t xml:space="preserve">    </w:t>
      </w:r>
      <w:sdt>
        <w:sdtPr>
          <w:rPr>
            <w:sz w:val="28"/>
            <w:szCs w:val="28"/>
          </w:rPr>
          <w:id w:val="2092425649"/>
          <w14:checkbox>
            <w14:checked w14:val="0"/>
            <w14:checkedState w14:val="2612" w14:font="MS Gothic"/>
            <w14:uncheckedState w14:val="2610" w14:font="MS Gothic"/>
          </w14:checkbox>
        </w:sdtPr>
        <w:sdtEndPr/>
        <w:sdtContent>
          <w:r w:rsidR="00BC6EB2">
            <w:rPr>
              <w:rFonts w:ascii="MS Gothic" w:eastAsia="MS Gothic" w:hAnsi="MS Gothic" w:hint="eastAsia"/>
              <w:sz w:val="28"/>
              <w:szCs w:val="28"/>
            </w:rPr>
            <w:t>☐</w:t>
          </w:r>
        </w:sdtContent>
      </w:sdt>
      <w:r w:rsidR="00157A8D" w:rsidRPr="00037F60">
        <w:t xml:space="preserve"> Class 2</w:t>
      </w:r>
      <w:r w:rsidR="00157A8D" w:rsidRPr="00037F60">
        <w:tab/>
      </w:r>
      <w:bookmarkStart w:id="3" w:name="_Hlk107406525"/>
      <w:sdt>
        <w:sdtPr>
          <w:rPr>
            <w:sz w:val="28"/>
            <w:szCs w:val="28"/>
          </w:rPr>
          <w:id w:val="-32074286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00157A8D" w:rsidRPr="00037F60">
        <w:t xml:space="preserve"> Class 3</w:t>
      </w:r>
      <w:bookmarkEnd w:id="3"/>
      <w:r w:rsidR="008A3FB5" w:rsidRPr="00037F60">
        <w:t xml:space="preserve">     </w:t>
      </w:r>
      <w:sdt>
        <w:sdtPr>
          <w:rPr>
            <w:sz w:val="28"/>
            <w:szCs w:val="28"/>
          </w:rPr>
          <w:id w:val="85747458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008A3FB5" w:rsidRPr="00037F60">
        <w:t xml:space="preserve"> Class 3A</w:t>
      </w:r>
    </w:p>
    <w:p w14:paraId="1DF45E5B" w14:textId="4B8C7955" w:rsidR="00166D23" w:rsidRPr="00002CEC" w:rsidRDefault="00166D23" w:rsidP="00166D23">
      <w:pPr>
        <w:pStyle w:val="Heading1"/>
        <w:shd w:val="clear" w:color="auto" w:fill="031F73"/>
        <w:rPr>
          <w:color w:val="FFFFFF"/>
        </w:rPr>
      </w:pPr>
      <w:r w:rsidRPr="00002CEC">
        <w:rPr>
          <w:color w:val="FFFFFF"/>
        </w:rPr>
        <w:lastRenderedPageBreak/>
        <w:t xml:space="preserve">Food </w:t>
      </w:r>
      <w:r>
        <w:rPr>
          <w:color w:val="FFFFFF"/>
        </w:rPr>
        <w:t>S</w:t>
      </w:r>
      <w:r w:rsidRPr="00002CEC">
        <w:rPr>
          <w:color w:val="FFFFFF"/>
        </w:rPr>
        <w:t xml:space="preserve">afety </w:t>
      </w:r>
      <w:r>
        <w:rPr>
          <w:color w:val="FFFFFF"/>
        </w:rPr>
        <w:t>S</w:t>
      </w:r>
      <w:r w:rsidRPr="00002CEC">
        <w:rPr>
          <w:color w:val="FFFFFF"/>
        </w:rPr>
        <w:t>upervisor</w:t>
      </w:r>
      <w:r w:rsidR="00DE5F61">
        <w:rPr>
          <w:color w:val="FFFFFF"/>
        </w:rPr>
        <w:t xml:space="preserve"> – </w:t>
      </w:r>
      <w:r w:rsidR="00DE5F61" w:rsidRPr="00DE5F61">
        <w:rPr>
          <w:color w:val="FFFFFF"/>
          <w:sz w:val="28"/>
          <w:szCs w:val="22"/>
        </w:rPr>
        <w:t>Class 1, Class 2 &amp; Class 3A Premises</w:t>
      </w:r>
    </w:p>
    <w:p w14:paraId="42D49E2D" w14:textId="00E2CCC5" w:rsidR="00166D23" w:rsidRPr="005A280C" w:rsidRDefault="00166D23" w:rsidP="00166D23">
      <w:pPr>
        <w:pStyle w:val="Normalnospaceafter"/>
        <w:rPr>
          <w:color w:val="44546A" w:themeColor="text2"/>
        </w:rPr>
      </w:pPr>
      <w:r w:rsidRPr="005A280C">
        <w:rPr>
          <w:color w:val="44546A" w:themeColor="text2"/>
        </w:rPr>
        <w:t xml:space="preserve">Please provide a copy of the nominated Food Safety Supervisor’s course completion certificate. (Refer to </w:t>
      </w:r>
      <w:hyperlink r:id="rId13" w:history="1">
        <w:r w:rsidRPr="005A280C">
          <w:rPr>
            <w:rStyle w:val="Hyperlink"/>
            <w:color w:val="44546A" w:themeColor="text2"/>
          </w:rPr>
          <w:t>https://www.health.vic.gov.au/food-safety/food-safety-supervisors</w:t>
        </w:r>
      </w:hyperlink>
      <w:r w:rsidRPr="005A280C">
        <w:rPr>
          <w:color w:val="44546A" w:themeColor="text2"/>
        </w:rPr>
        <w:t xml:space="preserve"> for further information).</w:t>
      </w:r>
    </w:p>
    <w:p w14:paraId="71C50B5F" w14:textId="77777777" w:rsidR="00166D23" w:rsidRPr="005A280C" w:rsidRDefault="00166D23" w:rsidP="00166D23">
      <w:pPr>
        <w:pStyle w:val="Normalnospaceafter"/>
        <w:rPr>
          <w:color w:val="44546A" w:themeColor="text2"/>
        </w:rPr>
      </w:pPr>
      <w:r w:rsidRPr="005A280C">
        <w:rPr>
          <w:color w:val="44546A" w:themeColor="text2"/>
        </w:rPr>
        <w:t>Food Safety Supervisor certifications must be renewed at least every 5 years. Certificates with certification dates:</w:t>
      </w:r>
    </w:p>
    <w:p w14:paraId="2F523259" w14:textId="77777777" w:rsidR="00166D23" w:rsidRPr="005A280C" w:rsidRDefault="00166D23" w:rsidP="00166D23">
      <w:pPr>
        <w:pStyle w:val="Normalnospaceafter"/>
        <w:numPr>
          <w:ilvl w:val="0"/>
          <w:numId w:val="14"/>
        </w:numPr>
        <w:rPr>
          <w:color w:val="44546A" w:themeColor="text2"/>
        </w:rPr>
      </w:pPr>
      <w:r w:rsidRPr="005A280C">
        <w:rPr>
          <w:color w:val="44546A" w:themeColor="text2"/>
          <w:u w:val="single"/>
        </w:rPr>
        <w:t>before</w:t>
      </w:r>
      <w:r w:rsidRPr="005A280C">
        <w:rPr>
          <w:color w:val="44546A" w:themeColor="text2"/>
        </w:rPr>
        <w:t xml:space="preserve"> 8</w:t>
      </w:r>
      <w:r w:rsidRPr="005A280C">
        <w:rPr>
          <w:color w:val="44546A" w:themeColor="text2"/>
          <w:vertAlign w:val="superscript"/>
        </w:rPr>
        <w:t>th</w:t>
      </w:r>
      <w:r w:rsidRPr="005A280C">
        <w:rPr>
          <w:color w:val="44546A" w:themeColor="text2"/>
        </w:rPr>
        <w:t xml:space="preserve"> December 2023 will have a renewal date of 8</w:t>
      </w:r>
      <w:r w:rsidRPr="005A280C">
        <w:rPr>
          <w:color w:val="44546A" w:themeColor="text2"/>
          <w:vertAlign w:val="superscript"/>
        </w:rPr>
        <w:t>th</w:t>
      </w:r>
      <w:r w:rsidRPr="005A280C">
        <w:rPr>
          <w:color w:val="44546A" w:themeColor="text2"/>
        </w:rPr>
        <w:t xml:space="preserve"> December 2028</w:t>
      </w:r>
    </w:p>
    <w:p w14:paraId="7F625D77" w14:textId="77777777" w:rsidR="00166D23" w:rsidRPr="005A280C" w:rsidRDefault="00166D23" w:rsidP="00166D23">
      <w:pPr>
        <w:pStyle w:val="Normalnospaceafter"/>
        <w:numPr>
          <w:ilvl w:val="0"/>
          <w:numId w:val="14"/>
        </w:numPr>
        <w:rPr>
          <w:color w:val="44546A" w:themeColor="text2"/>
        </w:rPr>
      </w:pPr>
      <w:r w:rsidRPr="005A280C">
        <w:rPr>
          <w:color w:val="44546A" w:themeColor="text2"/>
          <w:u w:val="single"/>
        </w:rPr>
        <w:t xml:space="preserve">after </w:t>
      </w:r>
      <w:r w:rsidRPr="005A280C">
        <w:rPr>
          <w:color w:val="44546A" w:themeColor="text2"/>
        </w:rPr>
        <w:t>8</w:t>
      </w:r>
      <w:r w:rsidRPr="005A280C">
        <w:rPr>
          <w:color w:val="44546A" w:themeColor="text2"/>
          <w:vertAlign w:val="superscript"/>
        </w:rPr>
        <w:t>th</w:t>
      </w:r>
      <w:r w:rsidRPr="005A280C">
        <w:rPr>
          <w:color w:val="44546A" w:themeColor="text2"/>
        </w:rPr>
        <w:t xml:space="preserve"> December 2023 will have a renewal date of 5 years from certification date</w:t>
      </w:r>
    </w:p>
    <w:p w14:paraId="7BA895F6" w14:textId="77777777" w:rsidR="00166D23" w:rsidRPr="00985C08" w:rsidRDefault="00166D23" w:rsidP="00166D23">
      <w:pPr>
        <w:pStyle w:val="Normalnospaceafter"/>
      </w:pPr>
    </w:p>
    <w:tbl>
      <w:tblPr>
        <w:tblStyle w:val="TableGrid"/>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tblBorders>
        <w:tblLook w:val="04A0" w:firstRow="1" w:lastRow="0" w:firstColumn="1" w:lastColumn="0" w:noHBand="0" w:noVBand="1"/>
      </w:tblPr>
      <w:tblGrid>
        <w:gridCol w:w="2119"/>
        <w:gridCol w:w="1841"/>
        <w:gridCol w:w="2687"/>
        <w:gridCol w:w="1699"/>
        <w:gridCol w:w="2816"/>
      </w:tblGrid>
      <w:tr w:rsidR="00166D23" w14:paraId="46F43CD0" w14:textId="77777777" w:rsidTr="00FD2EF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2122" w:type="dxa"/>
            <w:vMerge w:val="restart"/>
          </w:tcPr>
          <w:p w14:paraId="0D8E08C3" w14:textId="77777777" w:rsidR="00166D23" w:rsidRPr="000374F1" w:rsidRDefault="00166D23" w:rsidP="00E77743">
            <w:pPr>
              <w:pStyle w:val="Normalnospaceafter"/>
              <w:rPr>
                <w:color w:val="44546A" w:themeColor="text2"/>
              </w:rPr>
            </w:pPr>
            <w:r w:rsidRPr="000374F1">
              <w:rPr>
                <w:color w:val="44546A" w:themeColor="text2"/>
              </w:rPr>
              <w:t>Supervisor</w:t>
            </w:r>
            <w:r>
              <w:rPr>
                <w:color w:val="44546A" w:themeColor="text2"/>
              </w:rPr>
              <w:t xml:space="preserve"> Details</w:t>
            </w:r>
          </w:p>
        </w:tc>
        <w:tc>
          <w:tcPr>
            <w:tcW w:w="1842" w:type="dxa"/>
          </w:tcPr>
          <w:p w14:paraId="1CF2E733" w14:textId="77777777" w:rsidR="00166D23" w:rsidRPr="000374F1" w:rsidRDefault="00166D23" w:rsidP="00E77743">
            <w:pPr>
              <w:pStyle w:val="Normalnospaceafter"/>
              <w:cnfStyle w:val="100000000000" w:firstRow="1" w:lastRow="0" w:firstColumn="0" w:lastColumn="0" w:oddVBand="0" w:evenVBand="0" w:oddHBand="0" w:evenHBand="0" w:firstRowFirstColumn="0" w:firstRowLastColumn="0" w:lastRowFirstColumn="0" w:lastRowLastColumn="0"/>
              <w:rPr>
                <w:b w:val="0"/>
                <w:bCs/>
                <w:color w:val="44546A" w:themeColor="text2"/>
              </w:rPr>
            </w:pPr>
            <w:r w:rsidRPr="000374F1">
              <w:rPr>
                <w:b w:val="0"/>
                <w:bCs/>
                <w:color w:val="44546A" w:themeColor="text2"/>
              </w:rPr>
              <w:t>First Name</w:t>
            </w:r>
          </w:p>
        </w:tc>
        <w:tc>
          <w:tcPr>
            <w:tcW w:w="2694" w:type="dxa"/>
          </w:tcPr>
          <w:p w14:paraId="2D9C5882" w14:textId="77777777" w:rsidR="00166D23" w:rsidRPr="000374F1" w:rsidRDefault="00166D23" w:rsidP="00E77743">
            <w:pPr>
              <w:pStyle w:val="Normalnospaceafter"/>
              <w:cnfStyle w:val="100000000000" w:firstRow="1" w:lastRow="0" w:firstColumn="0" w:lastColumn="0" w:oddVBand="0" w:evenVBand="0" w:oddHBand="0" w:evenHBand="0" w:firstRowFirstColumn="0" w:firstRowLastColumn="0" w:lastRowFirstColumn="0" w:lastRowLastColumn="0"/>
              <w:rPr>
                <w:b w:val="0"/>
                <w:bCs/>
                <w:color w:val="44546A" w:themeColor="text2"/>
              </w:rPr>
            </w:pPr>
          </w:p>
        </w:tc>
        <w:tc>
          <w:tcPr>
            <w:tcW w:w="1701" w:type="dxa"/>
          </w:tcPr>
          <w:p w14:paraId="61FC49EB" w14:textId="77777777" w:rsidR="00166D23" w:rsidRPr="000374F1" w:rsidRDefault="00166D23" w:rsidP="00E77743">
            <w:pPr>
              <w:pStyle w:val="Normalnospaceafter"/>
              <w:cnfStyle w:val="100000000000" w:firstRow="1" w:lastRow="0" w:firstColumn="0" w:lastColumn="0" w:oddVBand="0" w:evenVBand="0" w:oddHBand="0" w:evenHBand="0" w:firstRowFirstColumn="0" w:firstRowLastColumn="0" w:lastRowFirstColumn="0" w:lastRowLastColumn="0"/>
              <w:rPr>
                <w:b w:val="0"/>
                <w:bCs/>
                <w:color w:val="44546A" w:themeColor="text2"/>
              </w:rPr>
            </w:pPr>
            <w:r w:rsidRPr="000374F1">
              <w:rPr>
                <w:b w:val="0"/>
                <w:bCs/>
                <w:color w:val="44546A" w:themeColor="text2"/>
              </w:rPr>
              <w:t>Surname</w:t>
            </w:r>
          </w:p>
        </w:tc>
        <w:tc>
          <w:tcPr>
            <w:tcW w:w="2823" w:type="dxa"/>
          </w:tcPr>
          <w:p w14:paraId="26AC9C48" w14:textId="77777777" w:rsidR="00166D23" w:rsidRPr="000374F1" w:rsidRDefault="00166D23" w:rsidP="00E77743">
            <w:pPr>
              <w:pStyle w:val="Normalnospaceafter"/>
              <w:cnfStyle w:val="100000000000" w:firstRow="1" w:lastRow="0" w:firstColumn="0" w:lastColumn="0" w:oddVBand="0" w:evenVBand="0" w:oddHBand="0" w:evenHBand="0" w:firstRowFirstColumn="0" w:firstRowLastColumn="0" w:lastRowFirstColumn="0" w:lastRowLastColumn="0"/>
              <w:rPr>
                <w:color w:val="44546A" w:themeColor="text2"/>
              </w:rPr>
            </w:pPr>
          </w:p>
        </w:tc>
      </w:tr>
      <w:tr w:rsidR="00166D23" w14:paraId="4968E09B" w14:textId="77777777" w:rsidTr="00FD2E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vMerge/>
          </w:tcPr>
          <w:p w14:paraId="22CDDC6B" w14:textId="77777777" w:rsidR="00166D23" w:rsidRPr="000374F1" w:rsidRDefault="00166D23" w:rsidP="00E77743">
            <w:pPr>
              <w:pStyle w:val="Normalnospaceafter"/>
              <w:rPr>
                <w:color w:val="44546A" w:themeColor="text2"/>
              </w:rPr>
            </w:pPr>
          </w:p>
        </w:tc>
        <w:tc>
          <w:tcPr>
            <w:tcW w:w="1842" w:type="dxa"/>
          </w:tcPr>
          <w:p w14:paraId="4E8DBB14"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0374F1">
              <w:rPr>
                <w:color w:val="44546A" w:themeColor="text2"/>
              </w:rPr>
              <w:t>Email</w:t>
            </w:r>
          </w:p>
        </w:tc>
        <w:tc>
          <w:tcPr>
            <w:tcW w:w="2694" w:type="dxa"/>
          </w:tcPr>
          <w:p w14:paraId="2E4ECFAC"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701" w:type="dxa"/>
          </w:tcPr>
          <w:p w14:paraId="2081D86C"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0374F1">
              <w:rPr>
                <w:color w:val="44546A" w:themeColor="text2"/>
              </w:rPr>
              <w:t>Mobile</w:t>
            </w:r>
          </w:p>
        </w:tc>
        <w:tc>
          <w:tcPr>
            <w:tcW w:w="2823" w:type="dxa"/>
          </w:tcPr>
          <w:p w14:paraId="30586008"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166D23" w14:paraId="6786BDE0" w14:textId="77777777" w:rsidTr="00FD2EF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577D8202" w14:textId="77777777" w:rsidR="00166D23" w:rsidRPr="000374F1" w:rsidRDefault="00166D23" w:rsidP="00E77743">
            <w:pPr>
              <w:pStyle w:val="Normalnospaceafter"/>
              <w:rPr>
                <w:b/>
                <w:bCs/>
                <w:color w:val="44546A" w:themeColor="text2"/>
              </w:rPr>
            </w:pPr>
            <w:r w:rsidRPr="000374F1">
              <w:rPr>
                <w:b/>
                <w:bCs/>
                <w:color w:val="44546A" w:themeColor="text2"/>
              </w:rPr>
              <w:t xml:space="preserve">Qualification Details </w:t>
            </w:r>
          </w:p>
        </w:tc>
        <w:tc>
          <w:tcPr>
            <w:tcW w:w="1842" w:type="dxa"/>
          </w:tcPr>
          <w:p w14:paraId="04F16F8E" w14:textId="77777777" w:rsidR="00166D23" w:rsidRPr="000374F1" w:rsidRDefault="00166D23" w:rsidP="00E7774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0374F1">
              <w:rPr>
                <w:color w:val="44546A" w:themeColor="text2"/>
              </w:rPr>
              <w:t>Course Code 1</w:t>
            </w:r>
          </w:p>
        </w:tc>
        <w:tc>
          <w:tcPr>
            <w:tcW w:w="2694" w:type="dxa"/>
          </w:tcPr>
          <w:p w14:paraId="3D51527C" w14:textId="77777777" w:rsidR="00166D23" w:rsidRPr="000374F1" w:rsidRDefault="00166D23" w:rsidP="00E7774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701" w:type="dxa"/>
          </w:tcPr>
          <w:p w14:paraId="73D625DA" w14:textId="77777777" w:rsidR="00166D23" w:rsidRPr="000374F1" w:rsidRDefault="00166D23" w:rsidP="00E7774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0374F1">
              <w:rPr>
                <w:color w:val="44546A" w:themeColor="text2"/>
              </w:rPr>
              <w:t>Course Code 2</w:t>
            </w:r>
          </w:p>
        </w:tc>
        <w:tc>
          <w:tcPr>
            <w:tcW w:w="2823" w:type="dxa"/>
          </w:tcPr>
          <w:p w14:paraId="79770EFB" w14:textId="77777777" w:rsidR="00166D23" w:rsidRPr="000374F1" w:rsidRDefault="00166D23" w:rsidP="00E7774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166D23" w14:paraId="67E95571" w14:textId="77777777" w:rsidTr="00FD2E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vMerge/>
          </w:tcPr>
          <w:p w14:paraId="372F1C9B" w14:textId="77777777" w:rsidR="00166D23" w:rsidRPr="000374F1" w:rsidRDefault="00166D23" w:rsidP="00E77743">
            <w:pPr>
              <w:pStyle w:val="Normalnospaceafter"/>
              <w:rPr>
                <w:color w:val="44546A" w:themeColor="text2"/>
              </w:rPr>
            </w:pPr>
          </w:p>
        </w:tc>
        <w:tc>
          <w:tcPr>
            <w:tcW w:w="1842" w:type="dxa"/>
          </w:tcPr>
          <w:p w14:paraId="2569452B"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0374F1">
              <w:rPr>
                <w:color w:val="44546A" w:themeColor="text2"/>
              </w:rPr>
              <w:t>Certification Date</w:t>
            </w:r>
          </w:p>
        </w:tc>
        <w:tc>
          <w:tcPr>
            <w:tcW w:w="2694" w:type="dxa"/>
          </w:tcPr>
          <w:p w14:paraId="528F5AD0"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1701" w:type="dxa"/>
          </w:tcPr>
          <w:p w14:paraId="609BAF62"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0374F1">
              <w:rPr>
                <w:color w:val="44546A" w:themeColor="text2"/>
              </w:rPr>
              <w:t>Renewal Date</w:t>
            </w:r>
          </w:p>
        </w:tc>
        <w:tc>
          <w:tcPr>
            <w:tcW w:w="2823" w:type="dxa"/>
          </w:tcPr>
          <w:p w14:paraId="4FA429ED" w14:textId="77777777" w:rsidR="00166D23" w:rsidRPr="000374F1" w:rsidRDefault="00166D23"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bl>
    <w:p w14:paraId="30650F5D" w14:textId="77777777" w:rsidR="00FD2EF9" w:rsidRDefault="00FD2EF9" w:rsidP="000E4FD6">
      <w:pPr>
        <w:tabs>
          <w:tab w:val="left" w:pos="1418"/>
          <w:tab w:val="left" w:pos="2835"/>
        </w:tabs>
      </w:pPr>
    </w:p>
    <w:p w14:paraId="7B46D68F" w14:textId="6B587589" w:rsidR="00E53AF8" w:rsidRPr="00A17D9D" w:rsidRDefault="006D3CC0" w:rsidP="000E4FD6">
      <w:pPr>
        <w:tabs>
          <w:tab w:val="left" w:pos="1418"/>
          <w:tab w:val="left" w:pos="2835"/>
        </w:tabs>
        <w:rPr>
          <w:color w:val="44546A" w:themeColor="text2"/>
        </w:rPr>
      </w:pPr>
      <w:sdt>
        <w:sdtPr>
          <w:rPr>
            <w:color w:val="44546A" w:themeColor="text2"/>
            <w:sz w:val="28"/>
            <w:szCs w:val="28"/>
          </w:rPr>
          <w:id w:val="1433168230"/>
          <w14:checkbox>
            <w14:checked w14:val="0"/>
            <w14:checkedState w14:val="2612" w14:font="MS Gothic"/>
            <w14:uncheckedState w14:val="2610" w14:font="MS Gothic"/>
          </w14:checkbox>
        </w:sdtPr>
        <w:sdtEndPr/>
        <w:sdtContent>
          <w:r w:rsidR="00A17D9D" w:rsidRPr="0029483C">
            <w:rPr>
              <w:rFonts w:ascii="MS Gothic" w:eastAsia="MS Gothic" w:hAnsi="MS Gothic" w:hint="eastAsia"/>
              <w:color w:val="44546A" w:themeColor="text2"/>
              <w:sz w:val="28"/>
              <w:szCs w:val="28"/>
            </w:rPr>
            <w:t>☐</w:t>
          </w:r>
        </w:sdtContent>
      </w:sdt>
      <w:r w:rsidR="00A17D9D">
        <w:rPr>
          <w:color w:val="44546A" w:themeColor="text2"/>
        </w:rPr>
        <w:t xml:space="preserve">  </w:t>
      </w:r>
      <w:r w:rsidR="005F58D6" w:rsidRPr="00A17D9D">
        <w:rPr>
          <w:color w:val="44546A" w:themeColor="text2"/>
        </w:rPr>
        <w:t xml:space="preserve">I have attached a copy </w:t>
      </w:r>
      <w:r w:rsidR="006909AE" w:rsidRPr="00A17D9D">
        <w:rPr>
          <w:color w:val="44546A" w:themeColor="text2"/>
        </w:rPr>
        <w:t xml:space="preserve">of the nominated Food Safety Supervisors course completion </w:t>
      </w:r>
      <w:proofErr w:type="gramStart"/>
      <w:r w:rsidR="006909AE" w:rsidRPr="00A17D9D">
        <w:rPr>
          <w:color w:val="44546A" w:themeColor="text2"/>
        </w:rPr>
        <w:t>certificate</w:t>
      </w:r>
      <w:proofErr w:type="gramEnd"/>
    </w:p>
    <w:p w14:paraId="376B07F9" w14:textId="1B5980BF" w:rsidR="003C74CD" w:rsidRDefault="003C74CD" w:rsidP="003C74CD">
      <w:pPr>
        <w:pStyle w:val="Heading1"/>
        <w:shd w:val="clear" w:color="auto" w:fill="031F73"/>
        <w:rPr>
          <w:color w:val="FFFFFF"/>
        </w:rPr>
      </w:pPr>
      <w:bookmarkStart w:id="4" w:name="_Hlk141357904"/>
      <w:r w:rsidRPr="00002CEC">
        <w:rPr>
          <w:color w:val="FFFFFF"/>
        </w:rPr>
        <w:t xml:space="preserve">Food </w:t>
      </w:r>
      <w:r>
        <w:rPr>
          <w:color w:val="FFFFFF"/>
        </w:rPr>
        <w:t>S</w:t>
      </w:r>
      <w:r w:rsidRPr="00002CEC">
        <w:rPr>
          <w:color w:val="FFFFFF"/>
        </w:rPr>
        <w:t xml:space="preserve">afety </w:t>
      </w:r>
      <w:r>
        <w:rPr>
          <w:color w:val="FFFFFF"/>
        </w:rPr>
        <w:t>Program</w:t>
      </w:r>
      <w:r w:rsidR="00EC3296">
        <w:rPr>
          <w:color w:val="FFFFFF"/>
        </w:rPr>
        <w:t xml:space="preserve"> – </w:t>
      </w:r>
      <w:r w:rsidR="00EC3296" w:rsidRPr="00EC3296">
        <w:rPr>
          <w:color w:val="FFFFFF"/>
          <w:sz w:val="28"/>
          <w:szCs w:val="22"/>
        </w:rPr>
        <w:t>Class 1 &amp; Class 2 Premises</w:t>
      </w:r>
    </w:p>
    <w:bookmarkEnd w:id="4"/>
    <w:p w14:paraId="1E746525" w14:textId="1CFDD169" w:rsidR="00EA03D0" w:rsidRPr="00251E99" w:rsidRDefault="00EA03D0" w:rsidP="007E65BF">
      <w:pPr>
        <w:rPr>
          <w:color w:val="44546A" w:themeColor="text2"/>
          <w:lang w:eastAsia="en-US"/>
        </w:rPr>
      </w:pPr>
      <w:r w:rsidRPr="00251E99">
        <w:rPr>
          <w:color w:val="44546A" w:themeColor="text2"/>
          <w:lang w:eastAsia="en-US"/>
        </w:rPr>
        <w:t xml:space="preserve">Please see information below </w:t>
      </w:r>
      <w:r w:rsidR="00513CF0" w:rsidRPr="00251E99">
        <w:rPr>
          <w:color w:val="44546A" w:themeColor="text2"/>
          <w:lang w:eastAsia="en-US"/>
        </w:rPr>
        <w:t xml:space="preserve">on which types of Food Safety Program (FSP) can be used for each premises </w:t>
      </w:r>
      <w:r w:rsidR="00544279" w:rsidRPr="00251E99">
        <w:rPr>
          <w:color w:val="44546A" w:themeColor="text2"/>
          <w:lang w:eastAsia="en-US"/>
        </w:rPr>
        <w:t>class</w:t>
      </w:r>
      <w:r w:rsidR="00A70AA6" w:rsidRPr="00251E99">
        <w:rPr>
          <w:color w:val="44546A" w:themeColor="text2"/>
          <w:lang w:eastAsia="en-US"/>
        </w:rPr>
        <w:t>.</w:t>
      </w:r>
      <w:r w:rsidR="00BF5FC3" w:rsidRPr="00251E99">
        <w:rPr>
          <w:color w:val="44546A" w:themeColor="text2"/>
          <w:lang w:eastAsia="en-US"/>
        </w:rPr>
        <w:t xml:space="preserve"> Some</w:t>
      </w:r>
      <w:r w:rsidR="00A70AA6" w:rsidRPr="00251E99">
        <w:rPr>
          <w:color w:val="44546A" w:themeColor="text2"/>
          <w:lang w:eastAsia="en-US"/>
        </w:rPr>
        <w:t xml:space="preserve"> Class 2 Premises </w:t>
      </w:r>
      <w:r w:rsidR="00BF5FC3" w:rsidRPr="00251E99">
        <w:rPr>
          <w:color w:val="44546A" w:themeColor="text2"/>
          <w:lang w:eastAsia="en-US"/>
        </w:rPr>
        <w:t xml:space="preserve">are currently exempt from the need to have an FSP, and this is based </w:t>
      </w:r>
      <w:r w:rsidR="003B71B9" w:rsidRPr="00251E99">
        <w:rPr>
          <w:color w:val="44546A" w:themeColor="text2"/>
          <w:lang w:eastAsia="en-US"/>
        </w:rPr>
        <w:t>on</w:t>
      </w:r>
      <w:r w:rsidR="00BF5FC3" w:rsidRPr="00251E99">
        <w:rPr>
          <w:color w:val="44546A" w:themeColor="text2"/>
          <w:lang w:eastAsia="en-US"/>
        </w:rPr>
        <w:t xml:space="preserve"> the premises type and the food </w:t>
      </w:r>
      <w:r w:rsidR="00B213C1" w:rsidRPr="00251E99">
        <w:rPr>
          <w:color w:val="44546A" w:themeColor="text2"/>
          <w:lang w:eastAsia="en-US"/>
        </w:rPr>
        <w:t>activities</w:t>
      </w:r>
      <w:r w:rsidR="00BF5FC3" w:rsidRPr="00251E99">
        <w:rPr>
          <w:color w:val="44546A" w:themeColor="text2"/>
          <w:lang w:eastAsia="en-US"/>
        </w:rPr>
        <w:t xml:space="preserve"> conducted. </w:t>
      </w:r>
    </w:p>
    <w:tbl>
      <w:tblPr>
        <w:tblStyle w:val="TableGrid"/>
        <w:tblW w:w="11194" w:type="dxa"/>
        <w:tblBorders>
          <w:top w:val="single" w:sz="12" w:space="0" w:color="44546A" w:themeColor="text2"/>
          <w:left w:val="single" w:sz="12" w:space="0" w:color="44546A" w:themeColor="text2"/>
          <w:bottom w:val="single" w:sz="12" w:space="0" w:color="44546A" w:themeColor="text2"/>
          <w:right w:val="single" w:sz="12" w:space="0" w:color="44546A" w:themeColor="text2"/>
        </w:tblBorders>
        <w:tblLook w:val="04A0" w:firstRow="1" w:lastRow="0" w:firstColumn="1" w:lastColumn="0" w:noHBand="0" w:noVBand="1"/>
      </w:tblPr>
      <w:tblGrid>
        <w:gridCol w:w="1584"/>
        <w:gridCol w:w="2370"/>
        <w:gridCol w:w="2268"/>
        <w:gridCol w:w="1985"/>
        <w:gridCol w:w="2987"/>
      </w:tblGrid>
      <w:tr w:rsidR="00E92F12" w14:paraId="357F7370" w14:textId="77777777" w:rsidTr="007728C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1194" w:type="dxa"/>
            <w:gridSpan w:val="5"/>
          </w:tcPr>
          <w:p w14:paraId="071E6E70" w14:textId="0FCEC31C" w:rsidR="00E92F12" w:rsidRPr="00FC1F47" w:rsidRDefault="00E92F12" w:rsidP="00A6659D">
            <w:pPr>
              <w:pStyle w:val="Normalnospaceafter"/>
              <w:tabs>
                <w:tab w:val="left" w:pos="5529"/>
              </w:tabs>
              <w:spacing w:after="0"/>
              <w:jc w:val="center"/>
              <w:rPr>
                <w:u w:val="single"/>
                <w:lang w:eastAsia="en-US"/>
              </w:rPr>
            </w:pPr>
            <w:r w:rsidRPr="00A6659D">
              <w:rPr>
                <w:color w:val="44546A" w:themeColor="text2"/>
                <w:sz w:val="28"/>
                <w:szCs w:val="28"/>
              </w:rPr>
              <w:t>Class 1 Premises</w:t>
            </w:r>
          </w:p>
        </w:tc>
      </w:tr>
      <w:tr w:rsidR="00E92F12" w14:paraId="3436D14B" w14:textId="77777777" w:rsidTr="007728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53DE1F45" w14:textId="6FC251A8" w:rsidR="00E92F12" w:rsidRPr="00A6659D" w:rsidRDefault="00E92F12" w:rsidP="005B0E9C">
            <w:pPr>
              <w:pStyle w:val="Normalnospaceafter"/>
              <w:tabs>
                <w:tab w:val="left" w:pos="5529"/>
              </w:tabs>
              <w:spacing w:after="0"/>
              <w:rPr>
                <w:b/>
                <w:color w:val="44546A" w:themeColor="text2"/>
              </w:rPr>
            </w:pPr>
            <w:r w:rsidRPr="00A6659D">
              <w:rPr>
                <w:b/>
                <w:color w:val="44546A" w:themeColor="text2"/>
              </w:rPr>
              <w:t>Premises Type</w:t>
            </w:r>
          </w:p>
        </w:tc>
        <w:tc>
          <w:tcPr>
            <w:tcW w:w="4638" w:type="dxa"/>
            <w:gridSpan w:val="2"/>
            <w:vAlign w:val="center"/>
          </w:tcPr>
          <w:p w14:paraId="0B628D16" w14:textId="0CC37AFE" w:rsidR="00E92F12" w:rsidRPr="00A6659D" w:rsidRDefault="00E92F12"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
                <w:color w:val="44546A" w:themeColor="text2"/>
              </w:rPr>
            </w:pPr>
            <w:r w:rsidRPr="00A6659D">
              <w:rPr>
                <w:b/>
                <w:color w:val="44546A" w:themeColor="text2"/>
              </w:rPr>
              <w:t>FSP Type</w:t>
            </w:r>
          </w:p>
        </w:tc>
        <w:tc>
          <w:tcPr>
            <w:tcW w:w="4972" w:type="dxa"/>
            <w:gridSpan w:val="2"/>
            <w:vAlign w:val="center"/>
          </w:tcPr>
          <w:p w14:paraId="33DDEE19" w14:textId="77777777" w:rsidR="00A6659D" w:rsidRDefault="00E92F12"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
                <w:color w:val="44546A" w:themeColor="text2"/>
              </w:rPr>
            </w:pPr>
            <w:r w:rsidRPr="006861FD">
              <w:rPr>
                <w:b/>
                <w:color w:val="44546A" w:themeColor="text2"/>
              </w:rPr>
              <w:t xml:space="preserve">Additional </w:t>
            </w:r>
            <w:r w:rsidR="00A6659D">
              <w:rPr>
                <w:b/>
                <w:color w:val="44546A" w:themeColor="text2"/>
              </w:rPr>
              <w:t>Requirements</w:t>
            </w:r>
            <w:r w:rsidR="006861FD">
              <w:rPr>
                <w:b/>
                <w:color w:val="44546A" w:themeColor="text2"/>
              </w:rPr>
              <w:t xml:space="preserve"> </w:t>
            </w:r>
          </w:p>
          <w:p w14:paraId="5ECB317F" w14:textId="4831A6EF" w:rsidR="00E92F12" w:rsidRPr="00A6659D" w:rsidRDefault="006861FD"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Cs/>
                <w:lang w:eastAsia="en-US"/>
              </w:rPr>
            </w:pPr>
            <w:r w:rsidRPr="00A6659D">
              <w:rPr>
                <w:bCs/>
                <w:color w:val="44546A" w:themeColor="text2"/>
                <w:sz w:val="18"/>
                <w:szCs w:val="18"/>
              </w:rPr>
              <w:t xml:space="preserve">(please </w:t>
            </w:r>
            <w:r w:rsidR="00A6659D" w:rsidRPr="00A6659D">
              <w:rPr>
                <w:bCs/>
                <w:color w:val="44546A" w:themeColor="text2"/>
                <w:sz w:val="18"/>
                <w:szCs w:val="18"/>
              </w:rPr>
              <w:t>check box)</w:t>
            </w:r>
          </w:p>
        </w:tc>
      </w:tr>
      <w:tr w:rsidR="00BA3C47" w14:paraId="6A12C313" w14:textId="77777777" w:rsidTr="0028218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val="restart"/>
            <w:vAlign w:val="center"/>
          </w:tcPr>
          <w:p w14:paraId="403139FE" w14:textId="2F88FCFB" w:rsidR="00BA3C47" w:rsidRPr="00AE413B" w:rsidRDefault="00BA3C47" w:rsidP="005B0E9C">
            <w:pPr>
              <w:pStyle w:val="Normalnospaceafter"/>
              <w:rPr>
                <w:color w:val="44546A" w:themeColor="text2"/>
              </w:rPr>
            </w:pPr>
            <w:r w:rsidRPr="00AE413B">
              <w:rPr>
                <w:color w:val="44546A" w:themeColor="text2"/>
              </w:rPr>
              <w:t>All Class 1 Premises</w:t>
            </w:r>
          </w:p>
        </w:tc>
        <w:tc>
          <w:tcPr>
            <w:tcW w:w="4638" w:type="dxa"/>
            <w:gridSpan w:val="2"/>
            <w:vMerge w:val="restart"/>
            <w:vAlign w:val="center"/>
          </w:tcPr>
          <w:p w14:paraId="3B8A9A05" w14:textId="63891429" w:rsidR="00BA3C47" w:rsidRPr="00AE413B" w:rsidRDefault="00BA3C47" w:rsidP="0028218C">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AE413B">
              <w:rPr>
                <w:color w:val="44546A" w:themeColor="text2"/>
              </w:rPr>
              <w:t xml:space="preserve">Non-Standard (Independent) Food Safety Program </w:t>
            </w:r>
            <w:r w:rsidRPr="00F67FCA">
              <w:rPr>
                <w:color w:val="44546A" w:themeColor="text2"/>
              </w:rPr>
              <w:t>Only</w:t>
            </w:r>
          </w:p>
        </w:tc>
        <w:tc>
          <w:tcPr>
            <w:tcW w:w="4972" w:type="dxa"/>
            <w:gridSpan w:val="2"/>
          </w:tcPr>
          <w:p w14:paraId="4F437600" w14:textId="69142412" w:rsidR="00BA3C47" w:rsidRPr="00F069E5" w:rsidRDefault="006D3CC0" w:rsidP="00287770">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sz w:val="20"/>
                <w:szCs w:val="20"/>
              </w:rPr>
            </w:pPr>
            <w:sdt>
              <w:sdtPr>
                <w:rPr>
                  <w:color w:val="44546A" w:themeColor="text2"/>
                  <w:sz w:val="20"/>
                  <w:szCs w:val="20"/>
                </w:rPr>
                <w:id w:val="438562257"/>
                <w14:checkbox>
                  <w14:checked w14:val="0"/>
                  <w14:checkedState w14:val="2612" w14:font="MS Gothic"/>
                  <w14:uncheckedState w14:val="2610" w14:font="MS Gothic"/>
                </w14:checkbox>
              </w:sdtPr>
              <w:sdtEndPr/>
              <w:sdtContent>
                <w:r w:rsidR="00F069E5" w:rsidRPr="00F069E5">
                  <w:rPr>
                    <w:rFonts w:ascii="MS Gothic" w:eastAsia="MS Gothic" w:hAnsi="MS Gothic" w:hint="eastAsia"/>
                    <w:color w:val="44546A" w:themeColor="text2"/>
                    <w:sz w:val="20"/>
                    <w:szCs w:val="20"/>
                  </w:rPr>
                  <w:t>☐</w:t>
                </w:r>
              </w:sdtContent>
            </w:sdt>
            <w:r w:rsidR="00ED122A" w:rsidRPr="00F069E5">
              <w:rPr>
                <w:color w:val="44546A" w:themeColor="text2"/>
                <w:sz w:val="20"/>
                <w:szCs w:val="20"/>
              </w:rPr>
              <w:t xml:space="preserve">  </w:t>
            </w:r>
            <w:r w:rsidR="00BA3C47" w:rsidRPr="00F069E5">
              <w:rPr>
                <w:color w:val="44546A" w:themeColor="text2"/>
                <w:sz w:val="20"/>
                <w:szCs w:val="20"/>
              </w:rPr>
              <w:t>I have attached a copy of the Food Safety Program</w:t>
            </w:r>
          </w:p>
        </w:tc>
      </w:tr>
      <w:tr w:rsidR="00BA3C47" w14:paraId="3505A8E8" w14:textId="77777777" w:rsidTr="007728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tcPr>
          <w:p w14:paraId="69EBAB48" w14:textId="0C2C74BB" w:rsidR="00BA3C47" w:rsidRPr="00AE413B" w:rsidRDefault="00BA3C47" w:rsidP="00287770">
            <w:pPr>
              <w:pStyle w:val="Normalnospaceafter"/>
              <w:rPr>
                <w:color w:val="44546A" w:themeColor="text2"/>
              </w:rPr>
            </w:pPr>
          </w:p>
        </w:tc>
        <w:tc>
          <w:tcPr>
            <w:tcW w:w="4638" w:type="dxa"/>
            <w:gridSpan w:val="2"/>
            <w:vMerge/>
          </w:tcPr>
          <w:p w14:paraId="1116C94B" w14:textId="77777777" w:rsidR="00BA3C47" w:rsidRPr="00AE413B" w:rsidRDefault="00BA3C47" w:rsidP="00287770">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4972" w:type="dxa"/>
            <w:gridSpan w:val="2"/>
          </w:tcPr>
          <w:p w14:paraId="3234F772" w14:textId="4BCB77EB" w:rsidR="00BA3C47" w:rsidRPr="00F069E5" w:rsidRDefault="006D3CC0" w:rsidP="00287770">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sz w:val="20"/>
                <w:szCs w:val="20"/>
              </w:rPr>
            </w:pPr>
            <w:sdt>
              <w:sdtPr>
                <w:rPr>
                  <w:color w:val="44546A" w:themeColor="text2"/>
                  <w:sz w:val="20"/>
                  <w:szCs w:val="20"/>
                </w:rPr>
                <w:id w:val="1838115600"/>
                <w14:checkbox>
                  <w14:checked w14:val="0"/>
                  <w14:checkedState w14:val="2612" w14:font="MS Gothic"/>
                  <w14:uncheckedState w14:val="2610" w14:font="MS Gothic"/>
                </w14:checkbox>
              </w:sdtPr>
              <w:sdtEndPr/>
              <w:sdtContent>
                <w:r w:rsidR="00F069E5" w:rsidRPr="00F069E5">
                  <w:rPr>
                    <w:rFonts w:ascii="MS Gothic" w:eastAsia="MS Gothic" w:hAnsi="MS Gothic" w:hint="eastAsia"/>
                    <w:color w:val="44546A" w:themeColor="text2"/>
                    <w:sz w:val="20"/>
                    <w:szCs w:val="20"/>
                  </w:rPr>
                  <w:t>☐</w:t>
                </w:r>
              </w:sdtContent>
            </w:sdt>
            <w:r w:rsidR="00F069E5" w:rsidRPr="00F069E5">
              <w:rPr>
                <w:color w:val="44546A" w:themeColor="text2"/>
                <w:sz w:val="20"/>
                <w:szCs w:val="20"/>
              </w:rPr>
              <w:t xml:space="preserve">  </w:t>
            </w:r>
            <w:r w:rsidR="00BA3C47" w:rsidRPr="00F069E5">
              <w:rPr>
                <w:color w:val="44546A" w:themeColor="text2"/>
                <w:sz w:val="20"/>
                <w:szCs w:val="20"/>
              </w:rPr>
              <w:t>I have attached an Auditors Statement regarding the adequacy of a food safety program (Form 4)</w:t>
            </w:r>
          </w:p>
        </w:tc>
      </w:tr>
      <w:tr w:rsidR="00FC1F47" w14:paraId="614D85A7" w14:textId="77777777" w:rsidTr="007728C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194" w:type="dxa"/>
            <w:gridSpan w:val="5"/>
          </w:tcPr>
          <w:p w14:paraId="01C0ECEA" w14:textId="13391B78" w:rsidR="00FC1F47" w:rsidRPr="00830CEE" w:rsidRDefault="00FC1F47" w:rsidP="008D1AA8">
            <w:pPr>
              <w:pStyle w:val="Normalnospaceafter"/>
              <w:tabs>
                <w:tab w:val="left" w:pos="5529"/>
              </w:tabs>
              <w:spacing w:after="0"/>
              <w:jc w:val="center"/>
              <w:rPr>
                <w:b/>
                <w:bCs/>
                <w:u w:val="single"/>
                <w:lang w:eastAsia="en-US"/>
              </w:rPr>
            </w:pPr>
            <w:r w:rsidRPr="008D1AA8">
              <w:rPr>
                <w:b/>
                <w:color w:val="44546A" w:themeColor="text2"/>
                <w:sz w:val="28"/>
                <w:szCs w:val="28"/>
              </w:rPr>
              <w:t>Class 2 Premises</w:t>
            </w:r>
          </w:p>
        </w:tc>
      </w:tr>
      <w:tr w:rsidR="00531047" w14:paraId="5DD8A0FF" w14:textId="77777777" w:rsidTr="007728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05CC52B6" w14:textId="37B68051" w:rsidR="00531047" w:rsidRPr="008D1AA8" w:rsidRDefault="00260CF9" w:rsidP="005B0E9C">
            <w:pPr>
              <w:pStyle w:val="Normalnospaceafter"/>
              <w:tabs>
                <w:tab w:val="left" w:pos="5529"/>
              </w:tabs>
              <w:spacing w:after="0"/>
              <w:rPr>
                <w:b/>
                <w:color w:val="44546A" w:themeColor="text2"/>
              </w:rPr>
            </w:pPr>
            <w:r w:rsidRPr="008D1AA8">
              <w:rPr>
                <w:b/>
                <w:color w:val="44546A" w:themeColor="text2"/>
              </w:rPr>
              <w:t>Premises Type</w:t>
            </w:r>
          </w:p>
        </w:tc>
        <w:tc>
          <w:tcPr>
            <w:tcW w:w="2370" w:type="dxa"/>
            <w:vAlign w:val="center"/>
          </w:tcPr>
          <w:p w14:paraId="0A8DD3EE" w14:textId="50288014" w:rsidR="00531047" w:rsidRPr="008D1AA8" w:rsidRDefault="00B875BF"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
                <w:color w:val="44546A" w:themeColor="text2"/>
              </w:rPr>
            </w:pPr>
            <w:r w:rsidRPr="008D1AA8">
              <w:rPr>
                <w:b/>
                <w:color w:val="44546A" w:themeColor="text2"/>
              </w:rPr>
              <w:t xml:space="preserve">Food </w:t>
            </w:r>
            <w:r w:rsidR="00487088">
              <w:rPr>
                <w:b/>
                <w:color w:val="44546A" w:themeColor="text2"/>
              </w:rPr>
              <w:t>Activities</w:t>
            </w:r>
          </w:p>
        </w:tc>
        <w:tc>
          <w:tcPr>
            <w:tcW w:w="2268" w:type="dxa"/>
            <w:vAlign w:val="center"/>
          </w:tcPr>
          <w:p w14:paraId="7E0813B2" w14:textId="211BFEB2" w:rsidR="00531047" w:rsidRPr="008D1AA8" w:rsidRDefault="005448E0"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
                <w:color w:val="44546A" w:themeColor="text2"/>
              </w:rPr>
            </w:pPr>
            <w:r w:rsidRPr="008D1AA8">
              <w:rPr>
                <w:b/>
                <w:color w:val="44546A" w:themeColor="text2"/>
              </w:rPr>
              <w:t>FSP Type</w:t>
            </w:r>
          </w:p>
        </w:tc>
        <w:tc>
          <w:tcPr>
            <w:tcW w:w="4972" w:type="dxa"/>
            <w:gridSpan w:val="2"/>
            <w:vAlign w:val="center"/>
          </w:tcPr>
          <w:p w14:paraId="0AA533BF" w14:textId="1E1FE219" w:rsidR="00B81E25" w:rsidRPr="00A6659D" w:rsidRDefault="00B875BF"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
                <w:color w:val="44546A" w:themeColor="text2"/>
              </w:rPr>
            </w:pPr>
            <w:r w:rsidRPr="00A6659D">
              <w:rPr>
                <w:b/>
                <w:color w:val="44546A" w:themeColor="text2"/>
              </w:rPr>
              <w:t xml:space="preserve">Additional </w:t>
            </w:r>
            <w:r w:rsidR="00A6659D" w:rsidRPr="00A6659D">
              <w:rPr>
                <w:b/>
                <w:color w:val="44546A" w:themeColor="text2"/>
              </w:rPr>
              <w:t>Requirements</w:t>
            </w:r>
          </w:p>
          <w:p w14:paraId="55ACB640" w14:textId="3DC3C63A" w:rsidR="00531047" w:rsidRPr="00A6659D" w:rsidRDefault="00307D2D" w:rsidP="005B0E9C">
            <w:pPr>
              <w:pStyle w:val="Normalnospaceafter"/>
              <w:tabs>
                <w:tab w:val="left" w:pos="5529"/>
              </w:tabs>
              <w:spacing w:after="0"/>
              <w:cnfStyle w:val="000000100000" w:firstRow="0" w:lastRow="0" w:firstColumn="0" w:lastColumn="0" w:oddVBand="0" w:evenVBand="0" w:oddHBand="1" w:evenHBand="0" w:firstRowFirstColumn="0" w:firstRowLastColumn="0" w:lastRowFirstColumn="0" w:lastRowLastColumn="0"/>
              <w:rPr>
                <w:bCs/>
                <w:lang w:eastAsia="en-US"/>
              </w:rPr>
            </w:pPr>
            <w:r w:rsidRPr="00A6659D">
              <w:rPr>
                <w:bCs/>
                <w:color w:val="44546A" w:themeColor="text2"/>
                <w:sz w:val="18"/>
                <w:szCs w:val="18"/>
              </w:rPr>
              <w:t>(</w:t>
            </w:r>
            <w:r w:rsidR="00A651D7" w:rsidRPr="00A6659D">
              <w:rPr>
                <w:bCs/>
                <w:color w:val="44546A" w:themeColor="text2"/>
                <w:sz w:val="18"/>
                <w:szCs w:val="18"/>
              </w:rPr>
              <w:t>p</w:t>
            </w:r>
            <w:r w:rsidRPr="00A6659D">
              <w:rPr>
                <w:bCs/>
                <w:color w:val="44546A" w:themeColor="text2"/>
                <w:sz w:val="18"/>
                <w:szCs w:val="18"/>
              </w:rPr>
              <w:t>lease check box)</w:t>
            </w:r>
          </w:p>
        </w:tc>
      </w:tr>
      <w:tr w:rsidR="00F069E5" w14:paraId="3E9F9AF1" w14:textId="77777777" w:rsidTr="0028218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val="restart"/>
            <w:vAlign w:val="center"/>
          </w:tcPr>
          <w:p w14:paraId="3084C4E1" w14:textId="432FB89D" w:rsidR="00F069E5" w:rsidRPr="00AE413B" w:rsidRDefault="00F069E5" w:rsidP="005B0E9C">
            <w:pPr>
              <w:pStyle w:val="Normalnospaceafter"/>
              <w:rPr>
                <w:color w:val="44546A" w:themeColor="text2"/>
              </w:rPr>
            </w:pPr>
            <w:r w:rsidRPr="00AE413B">
              <w:rPr>
                <w:color w:val="44546A" w:themeColor="text2"/>
              </w:rPr>
              <w:t>Manufacturer</w:t>
            </w:r>
          </w:p>
        </w:tc>
        <w:tc>
          <w:tcPr>
            <w:tcW w:w="2370" w:type="dxa"/>
            <w:vMerge w:val="restart"/>
            <w:vAlign w:val="center"/>
          </w:tcPr>
          <w:p w14:paraId="4444A4D1" w14:textId="17AAF00A" w:rsidR="00F069E5" w:rsidRPr="00AE413B" w:rsidRDefault="00F069E5" w:rsidP="0028218C">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Pr>
                <w:color w:val="44546A" w:themeColor="text2"/>
              </w:rPr>
              <w:t>All manufacturing activities</w:t>
            </w:r>
          </w:p>
        </w:tc>
        <w:tc>
          <w:tcPr>
            <w:tcW w:w="2268" w:type="dxa"/>
            <w:vMerge w:val="restart"/>
          </w:tcPr>
          <w:p w14:paraId="7081B338" w14:textId="41629BF4" w:rsidR="00F069E5" w:rsidRPr="00AE413B" w:rsidRDefault="00F069E5" w:rsidP="00F069E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AE413B">
              <w:rPr>
                <w:color w:val="44546A" w:themeColor="text2"/>
              </w:rPr>
              <w:t xml:space="preserve">Non-Standard (Independent) Food Safety Program </w:t>
            </w:r>
            <w:r w:rsidRPr="00DC78AF">
              <w:rPr>
                <w:color w:val="44546A" w:themeColor="text2"/>
                <w:u w:val="single"/>
              </w:rPr>
              <w:t>Only</w:t>
            </w:r>
          </w:p>
        </w:tc>
        <w:tc>
          <w:tcPr>
            <w:tcW w:w="4972" w:type="dxa"/>
            <w:gridSpan w:val="2"/>
          </w:tcPr>
          <w:p w14:paraId="3AC5501F" w14:textId="6D309B05" w:rsidR="00F069E5" w:rsidRPr="00AE413B" w:rsidRDefault="006D3CC0" w:rsidP="00F069E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sdt>
              <w:sdtPr>
                <w:rPr>
                  <w:color w:val="44546A" w:themeColor="text2"/>
                  <w:sz w:val="20"/>
                  <w:szCs w:val="20"/>
                </w:rPr>
                <w:id w:val="1741670694"/>
                <w14:checkbox>
                  <w14:checked w14:val="0"/>
                  <w14:checkedState w14:val="2612" w14:font="MS Gothic"/>
                  <w14:uncheckedState w14:val="2610" w14:font="MS Gothic"/>
                </w14:checkbox>
              </w:sdtPr>
              <w:sdtEndPr/>
              <w:sdtContent>
                <w:r w:rsidR="00F069E5" w:rsidRPr="00F069E5">
                  <w:rPr>
                    <w:rFonts w:ascii="MS Gothic" w:eastAsia="MS Gothic" w:hAnsi="MS Gothic" w:hint="eastAsia"/>
                    <w:color w:val="44546A" w:themeColor="text2"/>
                    <w:sz w:val="20"/>
                    <w:szCs w:val="20"/>
                  </w:rPr>
                  <w:t>☐</w:t>
                </w:r>
              </w:sdtContent>
            </w:sdt>
            <w:r w:rsidR="00F069E5" w:rsidRPr="00F069E5">
              <w:rPr>
                <w:color w:val="44546A" w:themeColor="text2"/>
                <w:sz w:val="20"/>
                <w:szCs w:val="20"/>
              </w:rPr>
              <w:t xml:space="preserve">  I have attached a copy of the Food Safety Program</w:t>
            </w:r>
          </w:p>
        </w:tc>
      </w:tr>
      <w:tr w:rsidR="00F069E5" w14:paraId="10F3D34C" w14:textId="77777777" w:rsidTr="007728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vAlign w:val="center"/>
          </w:tcPr>
          <w:p w14:paraId="239D7504" w14:textId="6D8A6AD5" w:rsidR="00F069E5" w:rsidRPr="00AE413B" w:rsidRDefault="00F069E5" w:rsidP="005B0E9C">
            <w:pPr>
              <w:pStyle w:val="Normalnospaceafter"/>
              <w:rPr>
                <w:color w:val="44546A" w:themeColor="text2"/>
              </w:rPr>
            </w:pPr>
          </w:p>
        </w:tc>
        <w:tc>
          <w:tcPr>
            <w:tcW w:w="2370" w:type="dxa"/>
            <w:vMerge/>
          </w:tcPr>
          <w:p w14:paraId="01165D0B" w14:textId="77777777" w:rsidR="00F069E5" w:rsidRPr="00AE413B" w:rsidRDefault="00F069E5" w:rsidP="00F069E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268" w:type="dxa"/>
            <w:vMerge/>
          </w:tcPr>
          <w:p w14:paraId="6A9ED725" w14:textId="7BEE53EB" w:rsidR="00F069E5" w:rsidRPr="00AE413B" w:rsidRDefault="00F069E5" w:rsidP="00F069E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4972" w:type="dxa"/>
            <w:gridSpan w:val="2"/>
          </w:tcPr>
          <w:p w14:paraId="6AB08539" w14:textId="3CA37EE0" w:rsidR="00F069E5" w:rsidRPr="00AE413B" w:rsidRDefault="006D3CC0" w:rsidP="00F069E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sdt>
              <w:sdtPr>
                <w:rPr>
                  <w:color w:val="44546A" w:themeColor="text2"/>
                  <w:sz w:val="20"/>
                  <w:szCs w:val="20"/>
                </w:rPr>
                <w:id w:val="194976677"/>
                <w14:checkbox>
                  <w14:checked w14:val="0"/>
                  <w14:checkedState w14:val="2612" w14:font="MS Gothic"/>
                  <w14:uncheckedState w14:val="2610" w14:font="MS Gothic"/>
                </w14:checkbox>
              </w:sdtPr>
              <w:sdtEndPr/>
              <w:sdtContent>
                <w:r w:rsidR="00F069E5" w:rsidRPr="00F069E5">
                  <w:rPr>
                    <w:rFonts w:ascii="MS Gothic" w:eastAsia="MS Gothic" w:hAnsi="MS Gothic" w:hint="eastAsia"/>
                    <w:color w:val="44546A" w:themeColor="text2"/>
                    <w:sz w:val="20"/>
                    <w:szCs w:val="20"/>
                  </w:rPr>
                  <w:t>☐</w:t>
                </w:r>
              </w:sdtContent>
            </w:sdt>
            <w:r w:rsidR="00F069E5" w:rsidRPr="00F069E5">
              <w:rPr>
                <w:color w:val="44546A" w:themeColor="text2"/>
                <w:sz w:val="20"/>
                <w:szCs w:val="20"/>
              </w:rPr>
              <w:t xml:space="preserve">  I have attached an Auditors Statement regarding the adequacy of a food safety program (Form 4)</w:t>
            </w:r>
          </w:p>
        </w:tc>
      </w:tr>
      <w:tr w:rsidR="008625FA" w14:paraId="1C986D41" w14:textId="77777777" w:rsidTr="007728C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val="restart"/>
            <w:vAlign w:val="center"/>
          </w:tcPr>
          <w:p w14:paraId="44DCAA64" w14:textId="2AB39037" w:rsidR="008625FA" w:rsidRPr="00AE413B" w:rsidRDefault="008625FA" w:rsidP="005B0E9C">
            <w:pPr>
              <w:pStyle w:val="Normalnospaceafter"/>
              <w:rPr>
                <w:color w:val="44546A" w:themeColor="text2"/>
              </w:rPr>
            </w:pPr>
            <w:r w:rsidRPr="00AE413B">
              <w:rPr>
                <w:color w:val="44546A" w:themeColor="text2"/>
              </w:rPr>
              <w:t xml:space="preserve">Food Service &amp; Retailer </w:t>
            </w:r>
          </w:p>
        </w:tc>
        <w:tc>
          <w:tcPr>
            <w:tcW w:w="2370" w:type="dxa"/>
            <w:vMerge w:val="restart"/>
          </w:tcPr>
          <w:p w14:paraId="6338C760" w14:textId="14C09646" w:rsidR="008625FA" w:rsidRDefault="008625FA"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AE413B">
              <w:rPr>
                <w:color w:val="44546A" w:themeColor="text2"/>
              </w:rPr>
              <w:t>Conducting one or more of the high-risk activities</w:t>
            </w:r>
            <w:r>
              <w:rPr>
                <w:color w:val="44546A" w:themeColor="text2"/>
              </w:rPr>
              <w:t xml:space="preserve"> listed </w:t>
            </w:r>
            <w:proofErr w:type="gramStart"/>
            <w:r>
              <w:rPr>
                <w:color w:val="44546A" w:themeColor="text2"/>
              </w:rPr>
              <w:t>below</w:t>
            </w:r>
            <w:proofErr w:type="gramEnd"/>
          </w:p>
          <w:p w14:paraId="0D0CE654" w14:textId="5C982F3E" w:rsidR="008625FA" w:rsidRPr="003D3B43" w:rsidRDefault="008625FA" w:rsidP="00AF26BE">
            <w:pPr>
              <w:cnfStyle w:val="000000010000" w:firstRow="0" w:lastRow="0" w:firstColumn="0" w:lastColumn="0" w:oddVBand="0" w:evenVBand="0" w:oddHBand="0" w:evenHBand="1" w:firstRowFirstColumn="0" w:firstRowLastColumn="0" w:lastRowFirstColumn="0" w:lastRowLastColumn="0"/>
              <w:rPr>
                <w:i/>
                <w:iCs/>
                <w:color w:val="44546A" w:themeColor="text2"/>
              </w:rPr>
            </w:pPr>
            <w:r w:rsidRPr="003D3B43">
              <w:rPr>
                <w:i/>
                <w:iCs/>
                <w:color w:val="44546A" w:themeColor="text2"/>
                <w:sz w:val="20"/>
                <w:szCs w:val="20"/>
              </w:rPr>
              <w:t>Go to the FoodSmart website to see what type of Food Safety Program is required for your business.</w:t>
            </w:r>
          </w:p>
        </w:tc>
        <w:tc>
          <w:tcPr>
            <w:tcW w:w="2268" w:type="dxa"/>
          </w:tcPr>
          <w:p w14:paraId="608187FB" w14:textId="2AD19CA5" w:rsidR="008625FA" w:rsidRPr="00AE413B" w:rsidRDefault="008625FA"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r w:rsidRPr="00AE413B">
              <w:rPr>
                <w:color w:val="44546A" w:themeColor="text2"/>
              </w:rPr>
              <w:t>FoodSmart</w:t>
            </w:r>
          </w:p>
        </w:tc>
        <w:tc>
          <w:tcPr>
            <w:tcW w:w="4972" w:type="dxa"/>
            <w:gridSpan w:val="2"/>
          </w:tcPr>
          <w:p w14:paraId="644A973A" w14:textId="4252CAF5" w:rsidR="008625FA" w:rsidRPr="00412332" w:rsidRDefault="006D3CC0"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sz w:val="20"/>
                <w:szCs w:val="20"/>
              </w:rPr>
            </w:pPr>
            <w:sdt>
              <w:sdtPr>
                <w:rPr>
                  <w:color w:val="44546A" w:themeColor="text2"/>
                  <w:sz w:val="20"/>
                  <w:szCs w:val="20"/>
                </w:rPr>
                <w:id w:val="1039474632"/>
                <w14:checkbox>
                  <w14:checked w14:val="0"/>
                  <w14:checkedState w14:val="2612" w14:font="MS Gothic"/>
                  <w14:uncheckedState w14:val="2610" w14:font="MS Gothic"/>
                </w14:checkbox>
              </w:sdtPr>
              <w:sdtEndPr/>
              <w:sdtContent>
                <w:r w:rsidR="00412332">
                  <w:rPr>
                    <w:rFonts w:ascii="MS Gothic" w:eastAsia="MS Gothic" w:hAnsi="MS Gothic" w:hint="eastAsia"/>
                    <w:color w:val="44546A" w:themeColor="text2"/>
                    <w:sz w:val="20"/>
                    <w:szCs w:val="20"/>
                  </w:rPr>
                  <w:t>☐</w:t>
                </w:r>
              </w:sdtContent>
            </w:sdt>
            <w:r w:rsidR="00412332">
              <w:rPr>
                <w:color w:val="44546A" w:themeColor="text2"/>
                <w:sz w:val="20"/>
                <w:szCs w:val="20"/>
              </w:rPr>
              <w:t xml:space="preserve">  </w:t>
            </w:r>
            <w:r w:rsidR="008625FA" w:rsidRPr="00412332">
              <w:rPr>
                <w:color w:val="44546A" w:themeColor="text2"/>
                <w:sz w:val="20"/>
                <w:szCs w:val="20"/>
              </w:rPr>
              <w:t>I have confirmed that FoodSmart can be used for my business</w:t>
            </w:r>
          </w:p>
        </w:tc>
      </w:tr>
      <w:tr w:rsidR="00F069E5" w14:paraId="65CD068A" w14:textId="77777777" w:rsidTr="007728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tcPr>
          <w:p w14:paraId="19851F1A" w14:textId="77777777" w:rsidR="00F069E5" w:rsidRPr="00AE413B" w:rsidRDefault="00F069E5" w:rsidP="00F069E5">
            <w:pPr>
              <w:pStyle w:val="Normalnospaceafter"/>
              <w:rPr>
                <w:color w:val="44546A" w:themeColor="text2"/>
              </w:rPr>
            </w:pPr>
          </w:p>
        </w:tc>
        <w:tc>
          <w:tcPr>
            <w:tcW w:w="2370" w:type="dxa"/>
            <w:vMerge/>
          </w:tcPr>
          <w:p w14:paraId="40D5A556" w14:textId="77777777" w:rsidR="00F069E5" w:rsidRPr="00AE413B" w:rsidRDefault="00F069E5" w:rsidP="00F069E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268" w:type="dxa"/>
            <w:vMerge w:val="restart"/>
          </w:tcPr>
          <w:p w14:paraId="2306F506" w14:textId="0055F4DA" w:rsidR="00F069E5" w:rsidRPr="00AE413B" w:rsidRDefault="00F069E5" w:rsidP="00F069E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AE413B">
              <w:rPr>
                <w:color w:val="44546A" w:themeColor="text2"/>
              </w:rPr>
              <w:t>Non-Standard (Independent) Food Safety Program</w:t>
            </w:r>
          </w:p>
        </w:tc>
        <w:tc>
          <w:tcPr>
            <w:tcW w:w="4972" w:type="dxa"/>
            <w:gridSpan w:val="2"/>
          </w:tcPr>
          <w:p w14:paraId="5CF2B315" w14:textId="4B90B2ED" w:rsidR="00F069E5" w:rsidRPr="00AE413B" w:rsidRDefault="006D3CC0" w:rsidP="00F069E5">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sdt>
              <w:sdtPr>
                <w:rPr>
                  <w:color w:val="44546A" w:themeColor="text2"/>
                  <w:sz w:val="20"/>
                  <w:szCs w:val="20"/>
                </w:rPr>
                <w:id w:val="1023201712"/>
                <w14:checkbox>
                  <w14:checked w14:val="0"/>
                  <w14:checkedState w14:val="2612" w14:font="MS Gothic"/>
                  <w14:uncheckedState w14:val="2610" w14:font="MS Gothic"/>
                </w14:checkbox>
              </w:sdtPr>
              <w:sdtEndPr/>
              <w:sdtContent>
                <w:r w:rsidR="00F069E5" w:rsidRPr="00F069E5">
                  <w:rPr>
                    <w:rFonts w:ascii="MS Gothic" w:eastAsia="MS Gothic" w:hAnsi="MS Gothic" w:hint="eastAsia"/>
                    <w:color w:val="44546A" w:themeColor="text2"/>
                    <w:sz w:val="20"/>
                    <w:szCs w:val="20"/>
                  </w:rPr>
                  <w:t>☐</w:t>
                </w:r>
              </w:sdtContent>
            </w:sdt>
            <w:r w:rsidR="00F069E5" w:rsidRPr="00F069E5">
              <w:rPr>
                <w:color w:val="44546A" w:themeColor="text2"/>
                <w:sz w:val="20"/>
                <w:szCs w:val="20"/>
              </w:rPr>
              <w:t xml:space="preserve">  I have attached a copy of the Food Safety Program</w:t>
            </w:r>
          </w:p>
        </w:tc>
      </w:tr>
      <w:tr w:rsidR="00F069E5" w14:paraId="15C7F8F2" w14:textId="77777777" w:rsidTr="007728C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tcPr>
          <w:p w14:paraId="4CB5F67C" w14:textId="77777777" w:rsidR="00F069E5" w:rsidRPr="00AE413B" w:rsidRDefault="00F069E5" w:rsidP="00F069E5">
            <w:pPr>
              <w:pStyle w:val="Normalnospaceafter"/>
              <w:rPr>
                <w:color w:val="44546A" w:themeColor="text2"/>
              </w:rPr>
            </w:pPr>
          </w:p>
        </w:tc>
        <w:tc>
          <w:tcPr>
            <w:tcW w:w="2370" w:type="dxa"/>
            <w:vMerge/>
          </w:tcPr>
          <w:p w14:paraId="1C98B721" w14:textId="77777777" w:rsidR="00F069E5" w:rsidRPr="00AE413B" w:rsidRDefault="00F069E5" w:rsidP="00F069E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2268" w:type="dxa"/>
            <w:vMerge/>
          </w:tcPr>
          <w:p w14:paraId="7BBDCDC8" w14:textId="4A5AE890" w:rsidR="00F069E5" w:rsidRPr="00AE413B" w:rsidRDefault="00F069E5" w:rsidP="00F069E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4972" w:type="dxa"/>
            <w:gridSpan w:val="2"/>
          </w:tcPr>
          <w:p w14:paraId="3B8C7096" w14:textId="20512B75" w:rsidR="00F069E5" w:rsidRPr="00AE413B" w:rsidRDefault="006D3CC0" w:rsidP="00F069E5">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sdt>
              <w:sdtPr>
                <w:rPr>
                  <w:color w:val="44546A" w:themeColor="text2"/>
                  <w:sz w:val="20"/>
                  <w:szCs w:val="20"/>
                </w:rPr>
                <w:id w:val="-953949665"/>
                <w14:checkbox>
                  <w14:checked w14:val="0"/>
                  <w14:checkedState w14:val="2612" w14:font="MS Gothic"/>
                  <w14:uncheckedState w14:val="2610" w14:font="MS Gothic"/>
                </w14:checkbox>
              </w:sdtPr>
              <w:sdtEndPr/>
              <w:sdtContent>
                <w:r w:rsidR="00F069E5" w:rsidRPr="00F069E5">
                  <w:rPr>
                    <w:rFonts w:ascii="MS Gothic" w:eastAsia="MS Gothic" w:hAnsi="MS Gothic" w:hint="eastAsia"/>
                    <w:color w:val="44546A" w:themeColor="text2"/>
                    <w:sz w:val="20"/>
                    <w:szCs w:val="20"/>
                  </w:rPr>
                  <w:t>☐</w:t>
                </w:r>
              </w:sdtContent>
            </w:sdt>
            <w:r w:rsidR="00F069E5" w:rsidRPr="00F069E5">
              <w:rPr>
                <w:color w:val="44546A" w:themeColor="text2"/>
                <w:sz w:val="20"/>
                <w:szCs w:val="20"/>
              </w:rPr>
              <w:t xml:space="preserve">  I have attached an Auditors Statement regarding the adequacy of a food safety program (Form 4)</w:t>
            </w:r>
          </w:p>
        </w:tc>
      </w:tr>
      <w:tr w:rsidR="008625FA" w14:paraId="0F2D5423" w14:textId="77777777" w:rsidTr="00D93CF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584" w:type="dxa"/>
            <w:vMerge/>
          </w:tcPr>
          <w:p w14:paraId="5BE76D75" w14:textId="77777777" w:rsidR="008625FA" w:rsidRPr="00AE413B" w:rsidRDefault="008625FA" w:rsidP="00AE413B">
            <w:pPr>
              <w:pStyle w:val="Normalnospaceafter"/>
              <w:rPr>
                <w:color w:val="44546A" w:themeColor="text2"/>
              </w:rPr>
            </w:pPr>
          </w:p>
        </w:tc>
        <w:tc>
          <w:tcPr>
            <w:tcW w:w="2370" w:type="dxa"/>
            <w:vMerge/>
          </w:tcPr>
          <w:p w14:paraId="585F0130" w14:textId="77777777" w:rsidR="008625FA" w:rsidRPr="00AE413B" w:rsidRDefault="008625FA"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268" w:type="dxa"/>
            <w:vMerge w:val="restart"/>
          </w:tcPr>
          <w:p w14:paraId="4FBD668D" w14:textId="44B09050" w:rsidR="008625FA" w:rsidRPr="00AE413B" w:rsidRDefault="008625FA"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192F57">
              <w:rPr>
                <w:color w:val="44546A" w:themeColor="text2"/>
              </w:rPr>
              <w:t xml:space="preserve">Other FSP template </w:t>
            </w:r>
            <w:r w:rsidRPr="00E450E5">
              <w:rPr>
                <w:color w:val="44546A" w:themeColor="text2"/>
                <w:sz w:val="20"/>
                <w:szCs w:val="20"/>
              </w:rPr>
              <w:t xml:space="preserve">(registered by the Secretary of Department of Health)  </w:t>
            </w:r>
          </w:p>
        </w:tc>
        <w:tc>
          <w:tcPr>
            <w:tcW w:w="1985" w:type="dxa"/>
          </w:tcPr>
          <w:p w14:paraId="7D2F789C" w14:textId="77777777" w:rsidR="008625FA" w:rsidRPr="00784E89" w:rsidRDefault="008625FA"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sz w:val="20"/>
                <w:szCs w:val="20"/>
              </w:rPr>
            </w:pPr>
            <w:r w:rsidRPr="00784E89">
              <w:rPr>
                <w:color w:val="44546A" w:themeColor="text2"/>
                <w:sz w:val="20"/>
                <w:szCs w:val="20"/>
              </w:rPr>
              <w:t>Name of program:</w:t>
            </w:r>
          </w:p>
        </w:tc>
        <w:tc>
          <w:tcPr>
            <w:tcW w:w="2987" w:type="dxa"/>
          </w:tcPr>
          <w:p w14:paraId="30142071" w14:textId="4DE0747C" w:rsidR="008625FA" w:rsidRPr="00AE413B" w:rsidRDefault="008625FA"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8625FA" w14:paraId="22A4C042" w14:textId="77777777" w:rsidTr="007728C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tcPr>
          <w:p w14:paraId="257147F5" w14:textId="77777777" w:rsidR="008625FA" w:rsidRPr="00AE413B" w:rsidRDefault="008625FA" w:rsidP="00AE413B">
            <w:pPr>
              <w:pStyle w:val="Normalnospaceafter"/>
              <w:rPr>
                <w:color w:val="44546A" w:themeColor="text2"/>
              </w:rPr>
            </w:pPr>
          </w:p>
        </w:tc>
        <w:tc>
          <w:tcPr>
            <w:tcW w:w="2370" w:type="dxa"/>
            <w:vMerge/>
          </w:tcPr>
          <w:p w14:paraId="05E241C6" w14:textId="77777777" w:rsidR="008625FA" w:rsidRPr="00AE413B" w:rsidRDefault="008625FA"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2268" w:type="dxa"/>
            <w:vMerge/>
          </w:tcPr>
          <w:p w14:paraId="5401EC25" w14:textId="77777777" w:rsidR="008625FA" w:rsidRPr="00192F57" w:rsidRDefault="008625FA"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c>
          <w:tcPr>
            <w:tcW w:w="1985" w:type="dxa"/>
          </w:tcPr>
          <w:p w14:paraId="4E1D783D" w14:textId="4129CBE6" w:rsidR="008625FA" w:rsidRPr="00784E89" w:rsidRDefault="008625FA"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sz w:val="20"/>
                <w:szCs w:val="20"/>
              </w:rPr>
            </w:pPr>
            <w:r w:rsidRPr="00784E89">
              <w:rPr>
                <w:color w:val="44546A" w:themeColor="text2"/>
                <w:sz w:val="20"/>
                <w:szCs w:val="20"/>
              </w:rPr>
              <w:t xml:space="preserve">Registered </w:t>
            </w:r>
            <w:r w:rsidR="00252868" w:rsidRPr="00784E89">
              <w:rPr>
                <w:color w:val="44546A" w:themeColor="text2"/>
                <w:sz w:val="20"/>
                <w:szCs w:val="20"/>
              </w:rPr>
              <w:t>template number</w:t>
            </w:r>
            <w:r w:rsidRPr="00784E89">
              <w:rPr>
                <w:color w:val="44546A" w:themeColor="text2"/>
                <w:sz w:val="20"/>
                <w:szCs w:val="20"/>
              </w:rPr>
              <w:t>:</w:t>
            </w:r>
          </w:p>
        </w:tc>
        <w:tc>
          <w:tcPr>
            <w:tcW w:w="2987" w:type="dxa"/>
          </w:tcPr>
          <w:p w14:paraId="68CD2F84" w14:textId="5418951E" w:rsidR="008625FA" w:rsidRDefault="008625FA" w:rsidP="00AE413B">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rPr>
            </w:pPr>
          </w:p>
        </w:tc>
      </w:tr>
      <w:tr w:rsidR="008625FA" w14:paraId="52E15501" w14:textId="77777777" w:rsidTr="007728C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4" w:type="dxa"/>
            <w:vMerge/>
          </w:tcPr>
          <w:p w14:paraId="3B63A2FC" w14:textId="45B062E0" w:rsidR="008625FA" w:rsidRPr="00AE413B" w:rsidRDefault="008625FA" w:rsidP="00AE413B">
            <w:pPr>
              <w:pStyle w:val="Normalnospaceafter"/>
              <w:rPr>
                <w:color w:val="44546A" w:themeColor="text2"/>
              </w:rPr>
            </w:pPr>
          </w:p>
        </w:tc>
        <w:tc>
          <w:tcPr>
            <w:tcW w:w="2370" w:type="dxa"/>
          </w:tcPr>
          <w:p w14:paraId="77E02C5A" w14:textId="3F4D570A" w:rsidR="008625FA" w:rsidRPr="00AE413B" w:rsidRDefault="008625FA"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AE413B">
              <w:rPr>
                <w:color w:val="44546A" w:themeColor="text2"/>
              </w:rPr>
              <w:t>Not conducting any of the high-risk activities</w:t>
            </w:r>
          </w:p>
        </w:tc>
        <w:tc>
          <w:tcPr>
            <w:tcW w:w="2268" w:type="dxa"/>
          </w:tcPr>
          <w:p w14:paraId="78706C25" w14:textId="06C3F482" w:rsidR="008625FA" w:rsidRPr="00AE413B" w:rsidRDefault="008625FA"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r w:rsidRPr="00AE413B">
              <w:rPr>
                <w:color w:val="44546A" w:themeColor="text2"/>
              </w:rPr>
              <w:t>Exempt from Food Safety Program</w:t>
            </w:r>
          </w:p>
        </w:tc>
        <w:tc>
          <w:tcPr>
            <w:tcW w:w="4972" w:type="dxa"/>
            <w:gridSpan w:val="2"/>
          </w:tcPr>
          <w:p w14:paraId="0BF1B60A" w14:textId="7EBD46A7" w:rsidR="008625FA" w:rsidRPr="00AE413B" w:rsidRDefault="006D3CC0" w:rsidP="00AE413B">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sdt>
              <w:sdtPr>
                <w:rPr>
                  <w:color w:val="44546A" w:themeColor="text2"/>
                  <w:sz w:val="20"/>
                  <w:szCs w:val="20"/>
                </w:rPr>
                <w:id w:val="2061054761"/>
                <w14:checkbox>
                  <w14:checked w14:val="0"/>
                  <w14:checkedState w14:val="2612" w14:font="MS Gothic"/>
                  <w14:uncheckedState w14:val="2610" w14:font="MS Gothic"/>
                </w14:checkbox>
              </w:sdtPr>
              <w:sdtEndPr/>
              <w:sdtContent>
                <w:r w:rsidR="00D273BC">
                  <w:rPr>
                    <w:rFonts w:ascii="MS Gothic" w:eastAsia="MS Gothic" w:hAnsi="MS Gothic" w:hint="eastAsia"/>
                    <w:color w:val="44546A" w:themeColor="text2"/>
                    <w:sz w:val="20"/>
                    <w:szCs w:val="20"/>
                  </w:rPr>
                  <w:t>☐</w:t>
                </w:r>
              </w:sdtContent>
            </w:sdt>
            <w:r w:rsidR="00412332">
              <w:rPr>
                <w:color w:val="44546A" w:themeColor="text2"/>
                <w:sz w:val="20"/>
                <w:szCs w:val="20"/>
              </w:rPr>
              <w:t xml:space="preserve">  </w:t>
            </w:r>
            <w:r w:rsidR="008625FA" w:rsidRPr="00412332">
              <w:rPr>
                <w:color w:val="44546A" w:themeColor="text2"/>
                <w:sz w:val="20"/>
                <w:szCs w:val="20"/>
              </w:rPr>
              <w:t xml:space="preserve">I am not conducting any of the listed </w:t>
            </w:r>
            <w:r w:rsidR="00784E89" w:rsidRPr="00412332">
              <w:rPr>
                <w:color w:val="44546A" w:themeColor="text2"/>
                <w:sz w:val="20"/>
                <w:szCs w:val="20"/>
              </w:rPr>
              <w:t>high-risk</w:t>
            </w:r>
            <w:r w:rsidR="008625FA" w:rsidRPr="00412332">
              <w:rPr>
                <w:color w:val="44546A" w:themeColor="text2"/>
                <w:sz w:val="20"/>
                <w:szCs w:val="20"/>
              </w:rPr>
              <w:t xml:space="preserve"> activities</w:t>
            </w:r>
          </w:p>
        </w:tc>
      </w:tr>
    </w:tbl>
    <w:p w14:paraId="0B8CD32F" w14:textId="01125EA4" w:rsidR="007E65BF" w:rsidRDefault="007E65BF" w:rsidP="00206FB3">
      <w:pPr>
        <w:rPr>
          <w:lang w:eastAsia="en-US"/>
        </w:rPr>
      </w:pPr>
    </w:p>
    <w:p w14:paraId="50876A1E" w14:textId="77777777" w:rsidR="003C4A43" w:rsidRDefault="003C4A43" w:rsidP="00206FB3">
      <w:pPr>
        <w:rPr>
          <w:lang w:eastAsia="en-US"/>
        </w:rPr>
      </w:pPr>
    </w:p>
    <w:p w14:paraId="6699403F" w14:textId="77777777" w:rsidR="003C4A43" w:rsidRDefault="003C4A43" w:rsidP="00206FB3">
      <w:pPr>
        <w:rPr>
          <w:lang w:eastAsia="en-US"/>
        </w:rPr>
      </w:pPr>
    </w:p>
    <w:p w14:paraId="654F36BE" w14:textId="77777777" w:rsidR="003C4A43" w:rsidRDefault="003C4A43" w:rsidP="00206FB3">
      <w:pPr>
        <w:rPr>
          <w:lang w:eastAsia="en-US"/>
        </w:rPr>
      </w:pPr>
    </w:p>
    <w:tbl>
      <w:tblPr>
        <w:tblStyle w:val="TableGrid"/>
        <w:tblW w:w="1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688"/>
      </w:tblGrid>
      <w:tr w:rsidR="003E0A4D" w14:paraId="652D5DA2" w14:textId="77777777" w:rsidTr="00E53AF8">
        <w:trPr>
          <w:cnfStyle w:val="100000000000" w:firstRow="1" w:lastRow="0" w:firstColumn="0" w:lastColumn="0" w:oddVBand="0" w:evenVBand="0" w:oddHBand="0" w:evenHBand="0" w:firstRowFirstColumn="0" w:firstRowLastColumn="0" w:lastRowFirstColumn="0" w:lastRowLastColumn="0"/>
          <w:trHeight w:val="373"/>
        </w:trPr>
        <w:tc>
          <w:tcPr>
            <w:cnfStyle w:val="001000000100" w:firstRow="0" w:lastRow="0" w:firstColumn="1" w:lastColumn="0" w:oddVBand="0" w:evenVBand="0" w:oddHBand="0" w:evenHBand="0" w:firstRowFirstColumn="1" w:firstRowLastColumn="0" w:lastRowFirstColumn="0" w:lastRowLastColumn="0"/>
            <w:tcW w:w="11184" w:type="dxa"/>
            <w:gridSpan w:val="2"/>
            <w:tcBorders>
              <w:top w:val="single" w:sz="12" w:space="0" w:color="44546A" w:themeColor="text2"/>
              <w:left w:val="single" w:sz="12" w:space="0" w:color="44546A" w:themeColor="text2"/>
              <w:bottom w:val="single" w:sz="4" w:space="0" w:color="44546A" w:themeColor="text2"/>
              <w:right w:val="single" w:sz="12" w:space="0" w:color="44546A" w:themeColor="text2"/>
            </w:tcBorders>
          </w:tcPr>
          <w:p w14:paraId="5BBFB91C" w14:textId="4E4EB452" w:rsidR="003E0A4D" w:rsidRPr="005A280C" w:rsidRDefault="003E0A4D" w:rsidP="00CC53C1">
            <w:pPr>
              <w:pStyle w:val="Normalnospaceafter"/>
              <w:rPr>
                <w:bCs/>
                <w:color w:val="44546A" w:themeColor="text2"/>
                <w:lang w:eastAsia="en-US"/>
              </w:rPr>
            </w:pPr>
            <w:r>
              <w:rPr>
                <w:bCs/>
                <w:color w:val="44546A" w:themeColor="text2"/>
                <w:lang w:eastAsia="en-US"/>
              </w:rPr>
              <w:lastRenderedPageBreak/>
              <w:t>High Risk Food Activities for Class 2 Premises</w:t>
            </w:r>
          </w:p>
        </w:tc>
      </w:tr>
      <w:tr w:rsidR="00B21FC2" w14:paraId="0F6990A7" w14:textId="77777777" w:rsidTr="00E53AF8">
        <w:trPr>
          <w:cnfStyle w:val="000000100000" w:firstRow="0" w:lastRow="0" w:firstColumn="0" w:lastColumn="0" w:oddVBand="0" w:evenVBand="0" w:oddHBand="1" w:evenHBand="0" w:firstRowFirstColumn="0" w:firstRowLastColumn="0" w:lastRowFirstColumn="0" w:lastRowLastColumn="0"/>
          <w:trHeight w:val="373"/>
        </w:trPr>
        <w:sdt>
          <w:sdtPr>
            <w:rPr>
              <w:rFonts w:ascii="MS Gothic" w:eastAsia="MS Gothic" w:hAnsi="MS Gothic"/>
              <w:color w:val="44546A" w:themeColor="text2"/>
              <w:sz w:val="28"/>
              <w:szCs w:val="28"/>
            </w:rPr>
            <w:id w:val="16540259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274BF72D" w14:textId="6DE7CD09" w:rsidR="00B21FC2" w:rsidRPr="004F5582" w:rsidRDefault="000678ED" w:rsidP="00CC53C1">
                <w:pPr>
                  <w:pStyle w:val="Normalnospaceafter"/>
                  <w:rPr>
                    <w:rFonts w:ascii="MS Gothic" w:eastAsia="MS Gothic" w:hAnsi="MS Gothic"/>
                    <w:color w:val="44546A" w:themeColor="text2"/>
                    <w:sz w:val="28"/>
                    <w:szCs w:val="28"/>
                  </w:rPr>
                </w:pPr>
                <w:r w:rsidRPr="004F5582">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28563CDC" w14:textId="673D7CE6" w:rsidR="00B21FC2" w:rsidRPr="006F0B6B" w:rsidRDefault="00740347" w:rsidP="00D47CC3">
            <w:pPr>
              <w:pStyle w:val="Normalnospaceafter"/>
              <w:cnfStyle w:val="000000100000" w:firstRow="0" w:lastRow="0" w:firstColumn="0" w:lastColumn="0" w:oddVBand="0" w:evenVBand="0" w:oddHBand="1" w:evenHBand="0" w:firstRowFirstColumn="0" w:firstRowLastColumn="0" w:lastRowFirstColumn="0" w:lastRowLastColumn="0"/>
              <w:rPr>
                <w:b/>
                <w:bCs/>
                <w:color w:val="44546A" w:themeColor="text2"/>
                <w:lang w:eastAsia="en-US"/>
              </w:rPr>
            </w:pPr>
            <w:r w:rsidRPr="006F0B6B">
              <w:rPr>
                <w:bCs/>
                <w:color w:val="44546A" w:themeColor="text2"/>
                <w:lang w:eastAsia="en-US"/>
              </w:rPr>
              <w:t>Sous vide cooking – cooking at less than 75°C where the food is cooked under controlled temperature and time conditions inside vacuum sealed packages in water baths or steam ovens.</w:t>
            </w:r>
          </w:p>
        </w:tc>
      </w:tr>
      <w:tr w:rsidR="00B21FC2" w14:paraId="110BD4EE" w14:textId="77777777" w:rsidTr="00E53AF8">
        <w:trPr>
          <w:cnfStyle w:val="000000010000" w:firstRow="0" w:lastRow="0" w:firstColumn="0" w:lastColumn="0" w:oddVBand="0" w:evenVBand="0" w:oddHBand="0" w:evenHBand="1" w:firstRowFirstColumn="0" w:firstRowLastColumn="0" w:lastRowFirstColumn="0" w:lastRowLastColumn="0"/>
          <w:trHeight w:val="509"/>
        </w:trPr>
        <w:sdt>
          <w:sdtPr>
            <w:rPr>
              <w:rFonts w:ascii="MS Gothic" w:eastAsia="MS Gothic" w:hAnsi="MS Gothic"/>
              <w:color w:val="44546A" w:themeColor="text2"/>
              <w:sz w:val="28"/>
              <w:szCs w:val="28"/>
            </w:rPr>
            <w:id w:val="5820393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5FDF0A24" w14:textId="43B62958" w:rsidR="00B21FC2" w:rsidRPr="004F5582" w:rsidRDefault="000678ED" w:rsidP="00CC53C1">
                <w:pPr>
                  <w:pStyle w:val="Normalnospaceafter"/>
                  <w:rPr>
                    <w:rFonts w:ascii="MS Gothic" w:eastAsia="MS Gothic" w:hAnsi="MS Gothic"/>
                    <w:color w:val="44546A" w:themeColor="text2"/>
                    <w:sz w:val="28"/>
                    <w:szCs w:val="28"/>
                  </w:rPr>
                </w:pPr>
                <w:r w:rsidRPr="004F5582">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0A94FF1E" w14:textId="329806A6" w:rsidR="00B21FC2" w:rsidRPr="006F0B6B" w:rsidRDefault="00901106" w:rsidP="00D47CC3">
            <w:pPr>
              <w:pStyle w:val="Normalnospaceafter"/>
              <w:cnfStyle w:val="000000010000" w:firstRow="0" w:lastRow="0" w:firstColumn="0" w:lastColumn="0" w:oddVBand="0" w:evenVBand="0" w:oddHBand="0" w:evenHBand="1" w:firstRowFirstColumn="0" w:firstRowLastColumn="0" w:lastRowFirstColumn="0" w:lastRowLastColumn="0"/>
              <w:rPr>
                <w:color w:val="44546A" w:themeColor="text2"/>
                <w:lang w:eastAsia="en-US"/>
              </w:rPr>
            </w:pPr>
            <w:r>
              <w:rPr>
                <w:color w:val="44546A" w:themeColor="text2"/>
                <w:lang w:eastAsia="en-US"/>
              </w:rPr>
              <w:t>Preparation of p</w:t>
            </w:r>
            <w:r w:rsidR="00740347" w:rsidRPr="006F0B6B">
              <w:rPr>
                <w:color w:val="44546A" w:themeColor="text2"/>
                <w:lang w:eastAsia="en-US"/>
              </w:rPr>
              <w:t>otentially hazardous food that does not involve temperature control</w:t>
            </w:r>
            <w:r w:rsidR="00B97A3D" w:rsidRPr="006F0B6B">
              <w:rPr>
                <w:color w:val="44546A" w:themeColor="text2"/>
                <w:lang w:eastAsia="en-US"/>
              </w:rPr>
              <w:t xml:space="preserve"> e.g. </w:t>
            </w:r>
            <w:r w:rsidR="00740347" w:rsidRPr="006F0B6B">
              <w:rPr>
                <w:color w:val="44546A" w:themeColor="text2"/>
                <w:lang w:eastAsia="en-US"/>
              </w:rPr>
              <w:t>sushi, cured meats, aged beef, smoked foods, Chinese style roasted meats.</w:t>
            </w:r>
          </w:p>
        </w:tc>
      </w:tr>
      <w:tr w:rsidR="00B21FC2" w14:paraId="34718542" w14:textId="77777777" w:rsidTr="00E53AF8">
        <w:trPr>
          <w:cnfStyle w:val="000000100000" w:firstRow="0" w:lastRow="0" w:firstColumn="0" w:lastColumn="0" w:oddVBand="0" w:evenVBand="0" w:oddHBand="1" w:evenHBand="0" w:firstRowFirstColumn="0" w:firstRowLastColumn="0" w:lastRowFirstColumn="0" w:lastRowLastColumn="0"/>
          <w:trHeight w:val="389"/>
        </w:trPr>
        <w:sdt>
          <w:sdtPr>
            <w:rPr>
              <w:rFonts w:ascii="MS Gothic" w:eastAsia="MS Gothic" w:hAnsi="MS Gothic"/>
              <w:color w:val="44546A" w:themeColor="text2"/>
              <w:sz w:val="28"/>
              <w:szCs w:val="28"/>
            </w:rPr>
            <w:id w:val="-14702769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0DF45654" w14:textId="08A3B25A" w:rsidR="00B21FC2" w:rsidRPr="004F5582" w:rsidRDefault="000678ED" w:rsidP="00CC53C1">
                <w:pPr>
                  <w:pStyle w:val="Normalnospaceafter"/>
                  <w:rPr>
                    <w:rFonts w:ascii="MS Gothic" w:eastAsia="MS Gothic" w:hAnsi="MS Gothic"/>
                    <w:color w:val="44546A" w:themeColor="text2"/>
                    <w:sz w:val="28"/>
                    <w:szCs w:val="28"/>
                  </w:rPr>
                </w:pPr>
                <w:r w:rsidRPr="004F5582">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71A079E7" w14:textId="4C21DAA7" w:rsidR="00B21FC2" w:rsidRPr="006F0B6B" w:rsidRDefault="00740347" w:rsidP="00D47CC3">
            <w:pPr>
              <w:pStyle w:val="Normalnospaceafter"/>
              <w:cnfStyle w:val="000000100000" w:firstRow="0" w:lastRow="0" w:firstColumn="0" w:lastColumn="0" w:oddVBand="0" w:evenVBand="0" w:oddHBand="1" w:evenHBand="0" w:firstRowFirstColumn="0" w:firstRowLastColumn="0" w:lastRowFirstColumn="0" w:lastRowLastColumn="0"/>
              <w:rPr>
                <w:bCs/>
                <w:color w:val="44546A" w:themeColor="text2"/>
                <w:lang w:eastAsia="en-US"/>
              </w:rPr>
            </w:pPr>
            <w:r w:rsidRPr="006F0B6B">
              <w:rPr>
                <w:bCs/>
                <w:color w:val="44546A" w:themeColor="text2"/>
                <w:lang w:eastAsia="en-US"/>
              </w:rPr>
              <w:t>Preparation of acidified/fermented food or drinks e.g., sauerkraut, kombucha, century eggs.</w:t>
            </w:r>
          </w:p>
        </w:tc>
      </w:tr>
      <w:tr w:rsidR="00B21FC2" w14:paraId="4849317A" w14:textId="77777777" w:rsidTr="00E53AF8">
        <w:trPr>
          <w:cnfStyle w:val="000000010000" w:firstRow="0" w:lastRow="0" w:firstColumn="0" w:lastColumn="0" w:oddVBand="0" w:evenVBand="0" w:oddHBand="0" w:evenHBand="1" w:firstRowFirstColumn="0" w:firstRowLastColumn="0" w:lastRowFirstColumn="0" w:lastRowLastColumn="0"/>
          <w:trHeight w:val="509"/>
        </w:trPr>
        <w:sdt>
          <w:sdtPr>
            <w:rPr>
              <w:rFonts w:ascii="MS Gothic" w:eastAsia="MS Gothic" w:hAnsi="MS Gothic"/>
              <w:color w:val="44546A" w:themeColor="text2"/>
              <w:sz w:val="28"/>
              <w:szCs w:val="28"/>
            </w:rPr>
            <w:id w:val="7860889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02121603" w14:textId="7D85F080" w:rsidR="00B21FC2" w:rsidRPr="004F5582" w:rsidRDefault="000678ED" w:rsidP="00CC53C1">
                <w:pPr>
                  <w:pStyle w:val="Normalnospaceafter"/>
                  <w:rPr>
                    <w:rFonts w:ascii="MS Gothic" w:eastAsia="MS Gothic" w:hAnsi="MS Gothic"/>
                    <w:color w:val="44546A" w:themeColor="text2"/>
                    <w:sz w:val="28"/>
                    <w:szCs w:val="28"/>
                  </w:rPr>
                </w:pPr>
                <w:r w:rsidRPr="004F5582">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0AE32D30" w14:textId="4F28DA95" w:rsidR="00B21FC2" w:rsidRPr="006F0B6B" w:rsidRDefault="00740347" w:rsidP="00D47CC3">
            <w:pPr>
              <w:pStyle w:val="Normalnospaceafter"/>
              <w:cnfStyle w:val="000000010000" w:firstRow="0" w:lastRow="0" w:firstColumn="0" w:lastColumn="0" w:oddVBand="0" w:evenVBand="0" w:oddHBand="0" w:evenHBand="1" w:firstRowFirstColumn="0" w:firstRowLastColumn="0" w:lastRowFirstColumn="0" w:lastRowLastColumn="0"/>
              <w:rPr>
                <w:bCs/>
                <w:color w:val="44546A" w:themeColor="text2"/>
                <w:lang w:eastAsia="en-US"/>
              </w:rPr>
            </w:pPr>
            <w:r w:rsidRPr="006F0B6B">
              <w:rPr>
                <w:bCs/>
                <w:color w:val="44546A" w:themeColor="text2"/>
                <w:lang w:eastAsia="en-US"/>
              </w:rPr>
              <w:t>Preparation of ready to eat foods containing raw (unpasteurized) eggs e.g., mayonnaise, chocolate mousse.</w:t>
            </w:r>
          </w:p>
        </w:tc>
      </w:tr>
      <w:tr w:rsidR="00B21FC2" w14:paraId="05035AC3" w14:textId="77777777" w:rsidTr="00E53AF8">
        <w:trPr>
          <w:cnfStyle w:val="000000100000" w:firstRow="0" w:lastRow="0" w:firstColumn="0" w:lastColumn="0" w:oddVBand="0" w:evenVBand="0" w:oddHBand="1" w:evenHBand="0" w:firstRowFirstColumn="0" w:firstRowLastColumn="0" w:lastRowFirstColumn="0" w:lastRowLastColumn="0"/>
          <w:trHeight w:val="509"/>
        </w:trPr>
        <w:sdt>
          <w:sdtPr>
            <w:rPr>
              <w:rFonts w:ascii="MS Gothic" w:eastAsia="MS Gothic" w:hAnsi="MS Gothic"/>
              <w:color w:val="44546A" w:themeColor="text2"/>
              <w:sz w:val="28"/>
              <w:szCs w:val="28"/>
            </w:rPr>
            <w:id w:val="8792100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3AFBF824" w14:textId="327716CF" w:rsidR="00B21FC2" w:rsidRPr="004F5582" w:rsidRDefault="000678ED" w:rsidP="00CC53C1">
                <w:pPr>
                  <w:pStyle w:val="Normalnospaceafter"/>
                  <w:rPr>
                    <w:rFonts w:ascii="MS Gothic" w:eastAsia="MS Gothic" w:hAnsi="MS Gothic"/>
                    <w:color w:val="44546A" w:themeColor="text2"/>
                    <w:sz w:val="28"/>
                    <w:szCs w:val="28"/>
                  </w:rPr>
                </w:pPr>
                <w:r w:rsidRPr="004F5582">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6F6B5E08" w14:textId="465EE06C" w:rsidR="00B21FC2" w:rsidRPr="006F0B6B" w:rsidRDefault="002C3CCD" w:rsidP="00D47CC3">
            <w:pPr>
              <w:pStyle w:val="Normalnospaceafter"/>
              <w:cnfStyle w:val="000000100000" w:firstRow="0" w:lastRow="0" w:firstColumn="0" w:lastColumn="0" w:oddVBand="0" w:evenVBand="0" w:oddHBand="1" w:evenHBand="0" w:firstRowFirstColumn="0" w:firstRowLastColumn="0" w:lastRowFirstColumn="0" w:lastRowLastColumn="0"/>
              <w:rPr>
                <w:bCs/>
                <w:color w:val="44546A" w:themeColor="text2"/>
                <w:lang w:eastAsia="en-US"/>
              </w:rPr>
            </w:pPr>
            <w:r w:rsidRPr="006F0B6B">
              <w:rPr>
                <w:bCs/>
                <w:color w:val="44546A" w:themeColor="text2"/>
                <w:lang w:eastAsia="en-US"/>
              </w:rPr>
              <w:t xml:space="preserve">Preparation of ready to eat raw or rare minced/finely chopped red meats </w:t>
            </w:r>
            <w:proofErr w:type="spellStart"/>
            <w:proofErr w:type="gramStart"/>
            <w:r w:rsidRPr="006F0B6B">
              <w:rPr>
                <w:bCs/>
                <w:color w:val="44546A" w:themeColor="text2"/>
                <w:lang w:eastAsia="en-US"/>
              </w:rPr>
              <w:t>eg</w:t>
            </w:r>
            <w:proofErr w:type="spellEnd"/>
            <w:r w:rsidRPr="006F0B6B">
              <w:rPr>
                <w:bCs/>
                <w:color w:val="44546A" w:themeColor="text2"/>
                <w:lang w:eastAsia="en-US"/>
              </w:rPr>
              <w:t>;</w:t>
            </w:r>
            <w:proofErr w:type="gramEnd"/>
            <w:r w:rsidRPr="006F0B6B">
              <w:rPr>
                <w:bCs/>
                <w:color w:val="44546A" w:themeColor="text2"/>
                <w:lang w:eastAsia="en-US"/>
              </w:rPr>
              <w:t xml:space="preserve"> steak tartare, </w:t>
            </w:r>
            <w:r w:rsidR="00F23B51" w:rsidRPr="006F0B6B">
              <w:rPr>
                <w:bCs/>
                <w:color w:val="44546A" w:themeColor="text2"/>
                <w:lang w:eastAsia="en-US"/>
              </w:rPr>
              <w:t>rare burger</w:t>
            </w:r>
            <w:r w:rsidR="00C267CD" w:rsidRPr="006F0B6B">
              <w:rPr>
                <w:bCs/>
                <w:color w:val="44546A" w:themeColor="text2"/>
                <w:lang w:eastAsia="en-US"/>
              </w:rPr>
              <w:t xml:space="preserve"> patties</w:t>
            </w:r>
          </w:p>
        </w:tc>
      </w:tr>
      <w:tr w:rsidR="00B21FC2" w14:paraId="05C52781" w14:textId="77777777" w:rsidTr="00E53AF8">
        <w:trPr>
          <w:cnfStyle w:val="000000010000" w:firstRow="0" w:lastRow="0" w:firstColumn="0" w:lastColumn="0" w:oddVBand="0" w:evenVBand="0" w:oddHBand="0" w:evenHBand="1" w:firstRowFirstColumn="0" w:firstRowLastColumn="0" w:lastRowFirstColumn="0" w:lastRowLastColumn="0"/>
          <w:trHeight w:val="523"/>
        </w:trPr>
        <w:sdt>
          <w:sdtPr>
            <w:rPr>
              <w:rFonts w:ascii="MS Gothic" w:eastAsia="MS Gothic" w:hAnsi="MS Gothic"/>
              <w:color w:val="44546A" w:themeColor="text2"/>
              <w:sz w:val="28"/>
              <w:szCs w:val="28"/>
            </w:rPr>
            <w:id w:val="-8289832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6CBD9612" w14:textId="7B499C09" w:rsidR="00B21FC2" w:rsidRPr="004F5582" w:rsidRDefault="000678ED" w:rsidP="00CC53C1">
                <w:pPr>
                  <w:pStyle w:val="Normalnospaceafter"/>
                  <w:rPr>
                    <w:rFonts w:ascii="MS Gothic" w:eastAsia="MS Gothic" w:hAnsi="MS Gothic"/>
                    <w:color w:val="44546A" w:themeColor="text2"/>
                    <w:sz w:val="28"/>
                    <w:szCs w:val="28"/>
                  </w:rPr>
                </w:pPr>
                <w:r w:rsidRPr="004F5582">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40332953" w14:textId="576AD1E6" w:rsidR="00B21FC2" w:rsidRPr="006F0B6B" w:rsidRDefault="000340B5" w:rsidP="00D47CC3">
            <w:pPr>
              <w:pStyle w:val="Normalnospaceafter"/>
              <w:cnfStyle w:val="000000010000" w:firstRow="0" w:lastRow="0" w:firstColumn="0" w:lastColumn="0" w:oddVBand="0" w:evenVBand="0" w:oddHBand="0" w:evenHBand="1" w:firstRowFirstColumn="0" w:firstRowLastColumn="0" w:lastRowFirstColumn="0" w:lastRowLastColumn="0"/>
              <w:rPr>
                <w:bCs/>
                <w:color w:val="44546A" w:themeColor="text2"/>
                <w:lang w:eastAsia="en-US"/>
              </w:rPr>
            </w:pPr>
            <w:r w:rsidRPr="006F0B6B">
              <w:rPr>
                <w:bCs/>
                <w:color w:val="44546A" w:themeColor="text2"/>
                <w:lang w:eastAsia="en-US"/>
              </w:rPr>
              <w:t>P</w:t>
            </w:r>
            <w:r w:rsidR="00C267CD" w:rsidRPr="006F0B6B">
              <w:rPr>
                <w:bCs/>
                <w:color w:val="44546A" w:themeColor="text2"/>
                <w:lang w:eastAsia="en-US"/>
              </w:rPr>
              <w:t>reparation of ready to eat raw and rare poultry and game meats</w:t>
            </w:r>
            <w:r w:rsidR="00F65975" w:rsidRPr="006F0B6B">
              <w:rPr>
                <w:bCs/>
                <w:color w:val="44546A" w:themeColor="text2"/>
                <w:lang w:eastAsia="en-US"/>
              </w:rPr>
              <w:t xml:space="preserve"> </w:t>
            </w:r>
            <w:proofErr w:type="spellStart"/>
            <w:proofErr w:type="gramStart"/>
            <w:r w:rsidR="00F65975" w:rsidRPr="006F0B6B">
              <w:rPr>
                <w:bCs/>
                <w:color w:val="44546A" w:themeColor="text2"/>
                <w:lang w:eastAsia="en-US"/>
              </w:rPr>
              <w:t>eg</w:t>
            </w:r>
            <w:proofErr w:type="spellEnd"/>
            <w:r w:rsidR="00F65975" w:rsidRPr="006F0B6B">
              <w:rPr>
                <w:bCs/>
                <w:color w:val="44546A" w:themeColor="text2"/>
                <w:lang w:eastAsia="en-US"/>
              </w:rPr>
              <w:t>;</w:t>
            </w:r>
            <w:proofErr w:type="gramEnd"/>
            <w:r w:rsidR="00F65975" w:rsidRPr="006F0B6B">
              <w:rPr>
                <w:bCs/>
                <w:color w:val="44546A" w:themeColor="text2"/>
                <w:lang w:eastAsia="en-US"/>
              </w:rPr>
              <w:t xml:space="preserve"> </w:t>
            </w:r>
            <w:r w:rsidR="0014578E" w:rsidRPr="006F0B6B">
              <w:rPr>
                <w:bCs/>
                <w:color w:val="44546A" w:themeColor="text2"/>
                <w:lang w:eastAsia="en-US"/>
              </w:rPr>
              <w:t>rare wild (not farmed) kangaroo fillet</w:t>
            </w:r>
          </w:p>
        </w:tc>
      </w:tr>
      <w:tr w:rsidR="00001411" w14:paraId="4D998CDF" w14:textId="77777777" w:rsidTr="00E53AF8">
        <w:trPr>
          <w:cnfStyle w:val="000000100000" w:firstRow="0" w:lastRow="0" w:firstColumn="0" w:lastColumn="0" w:oddVBand="0" w:evenVBand="0" w:oddHBand="1" w:evenHBand="0" w:firstRowFirstColumn="0" w:firstRowLastColumn="0" w:lastRowFirstColumn="0" w:lastRowLastColumn="0"/>
          <w:trHeight w:val="523"/>
        </w:trPr>
        <w:sdt>
          <w:sdtPr>
            <w:rPr>
              <w:rFonts w:ascii="MS Gothic" w:eastAsia="MS Gothic" w:hAnsi="MS Gothic"/>
              <w:color w:val="44546A" w:themeColor="text2"/>
              <w:sz w:val="28"/>
              <w:szCs w:val="28"/>
            </w:rPr>
            <w:id w:val="3338075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tcBorders>
              </w:tcPr>
              <w:p w14:paraId="7E9F3D83" w14:textId="2E99516F" w:rsidR="00001411" w:rsidRPr="004F5582" w:rsidRDefault="004F5582" w:rsidP="00CC53C1">
                <w:pPr>
                  <w:pStyle w:val="Normalnospaceafter"/>
                  <w:rPr>
                    <w:rFonts w:ascii="MS Gothic" w:eastAsia="MS Gothic" w:hAnsi="MS Gothic"/>
                    <w:color w:val="44546A" w:themeColor="text2"/>
                    <w:sz w:val="28"/>
                    <w:szCs w:val="28"/>
                  </w:rPr>
                </w:pPr>
                <w:r>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4" w:space="0" w:color="44546A" w:themeColor="text2"/>
              <w:right w:val="single" w:sz="12" w:space="0" w:color="44546A" w:themeColor="text2"/>
            </w:tcBorders>
          </w:tcPr>
          <w:p w14:paraId="3E07D595" w14:textId="2427DB35" w:rsidR="00001411" w:rsidRPr="006F0B6B" w:rsidRDefault="00CD2F4C" w:rsidP="00D47CC3">
            <w:pPr>
              <w:pStyle w:val="Normalnospaceafter"/>
              <w:cnfStyle w:val="000000100000" w:firstRow="0" w:lastRow="0" w:firstColumn="0" w:lastColumn="0" w:oddVBand="0" w:evenVBand="0" w:oddHBand="1" w:evenHBand="0" w:firstRowFirstColumn="0" w:firstRowLastColumn="0" w:lastRowFirstColumn="0" w:lastRowLastColumn="0"/>
              <w:rPr>
                <w:bCs/>
                <w:color w:val="44546A" w:themeColor="text2"/>
                <w:lang w:eastAsia="en-US"/>
              </w:rPr>
            </w:pPr>
            <w:r w:rsidRPr="006F0B6B">
              <w:rPr>
                <w:bCs/>
                <w:color w:val="44546A" w:themeColor="text2"/>
                <w:lang w:eastAsia="en-US"/>
              </w:rPr>
              <w:t xml:space="preserve">Offsite catering </w:t>
            </w:r>
            <w:r w:rsidR="00455B28" w:rsidRPr="006F0B6B">
              <w:rPr>
                <w:bCs/>
                <w:color w:val="44546A" w:themeColor="text2"/>
                <w:lang w:eastAsia="en-US"/>
              </w:rPr>
              <w:t xml:space="preserve">- </w:t>
            </w:r>
            <w:r w:rsidRPr="006F0B6B">
              <w:rPr>
                <w:bCs/>
                <w:color w:val="44546A" w:themeColor="text2"/>
                <w:lang w:eastAsia="en-US"/>
              </w:rPr>
              <w:t>ready to eat potentially hazardous food is prepared or partially prepared at one location and transported and served at an event.</w:t>
            </w:r>
          </w:p>
        </w:tc>
      </w:tr>
      <w:tr w:rsidR="00001411" w14:paraId="6BEE00C4" w14:textId="77777777" w:rsidTr="00E53AF8">
        <w:trPr>
          <w:cnfStyle w:val="000000010000" w:firstRow="0" w:lastRow="0" w:firstColumn="0" w:lastColumn="0" w:oddVBand="0" w:evenVBand="0" w:oddHBand="0" w:evenHBand="1" w:firstRowFirstColumn="0" w:firstRowLastColumn="0" w:lastRowFirstColumn="0" w:lastRowLastColumn="0"/>
          <w:trHeight w:val="196"/>
        </w:trPr>
        <w:sdt>
          <w:sdtPr>
            <w:rPr>
              <w:rFonts w:ascii="Wingdings" w:eastAsia="Wingdings" w:hAnsi="Wingdings"/>
              <w:color w:val="44546A" w:themeColor="text2"/>
              <w:sz w:val="28"/>
              <w:szCs w:val="28"/>
            </w:rPr>
            <w:id w:val="11531128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6" w:type="dxa"/>
                <w:tcBorders>
                  <w:left w:val="single" w:sz="12" w:space="0" w:color="44546A" w:themeColor="text2"/>
                  <w:bottom w:val="single" w:sz="12" w:space="0" w:color="44546A" w:themeColor="text2"/>
                </w:tcBorders>
              </w:tcPr>
              <w:p w14:paraId="16BE1564" w14:textId="45AB494F" w:rsidR="00001411" w:rsidRPr="005A280C" w:rsidRDefault="000678ED" w:rsidP="00CC53C1">
                <w:pPr>
                  <w:pStyle w:val="Normalnospaceafter"/>
                  <w:rPr>
                    <w:rFonts w:ascii="Wingdings" w:eastAsia="Wingdings" w:hAnsi="Wingdings"/>
                    <w:color w:val="44546A" w:themeColor="text2"/>
                    <w:sz w:val="28"/>
                    <w:szCs w:val="28"/>
                  </w:rPr>
                </w:pPr>
                <w:r w:rsidRPr="005A280C">
                  <w:rPr>
                    <w:rFonts w:ascii="MS Gothic" w:eastAsia="MS Gothic" w:hAnsi="MS Gothic" w:hint="eastAsia"/>
                    <w:color w:val="44546A" w:themeColor="text2"/>
                    <w:sz w:val="28"/>
                    <w:szCs w:val="28"/>
                  </w:rPr>
                  <w:t>☐</w:t>
                </w:r>
              </w:p>
            </w:tc>
          </w:sdtContent>
        </w:sdt>
        <w:tc>
          <w:tcPr>
            <w:tcW w:w="10688" w:type="dxa"/>
            <w:tcBorders>
              <w:top w:val="single" w:sz="4" w:space="0" w:color="44546A" w:themeColor="text2"/>
              <w:bottom w:val="single" w:sz="12" w:space="0" w:color="44546A" w:themeColor="text2"/>
              <w:right w:val="single" w:sz="12" w:space="0" w:color="44546A" w:themeColor="text2"/>
            </w:tcBorders>
          </w:tcPr>
          <w:p w14:paraId="154750A8" w14:textId="7E0B93C6" w:rsidR="00001411" w:rsidRPr="006F0B6B" w:rsidRDefault="00FF0F19" w:rsidP="00D47CC3">
            <w:pPr>
              <w:pStyle w:val="Normalnospaceafter"/>
              <w:cnfStyle w:val="000000010000" w:firstRow="0" w:lastRow="0" w:firstColumn="0" w:lastColumn="0" w:oddVBand="0" w:evenVBand="0" w:oddHBand="0" w:evenHBand="1" w:firstRowFirstColumn="0" w:firstRowLastColumn="0" w:lastRowFirstColumn="0" w:lastRowLastColumn="0"/>
              <w:rPr>
                <w:bCs/>
                <w:color w:val="44546A" w:themeColor="text2"/>
                <w:lang w:eastAsia="en-US"/>
              </w:rPr>
            </w:pPr>
            <w:r w:rsidRPr="006F0B6B">
              <w:rPr>
                <w:bCs/>
                <w:color w:val="44546A" w:themeColor="text2"/>
                <w:lang w:eastAsia="en-US"/>
              </w:rPr>
              <w:t>Any other complex food processing activity e.g., pasteurization, modified atmosphere packaging of food.</w:t>
            </w:r>
          </w:p>
        </w:tc>
      </w:tr>
    </w:tbl>
    <w:p w14:paraId="6EAF781B" w14:textId="77777777" w:rsidR="00561F4F" w:rsidRDefault="00561F4F" w:rsidP="002E1B2C">
      <w:pPr>
        <w:pStyle w:val="Normalnospaceafter"/>
        <w:rPr>
          <w:b/>
          <w:bCs/>
          <w:color w:val="FF0000"/>
          <w:lang w:eastAsia="en-US"/>
        </w:rPr>
      </w:pPr>
    </w:p>
    <w:p w14:paraId="142B17CC" w14:textId="77777777" w:rsidR="006F0B6B" w:rsidRPr="006F0B6B" w:rsidRDefault="006F0B6B" w:rsidP="006F0B6B">
      <w:pPr>
        <w:rPr>
          <w:lang w:eastAsia="en-US"/>
        </w:rPr>
      </w:pPr>
    </w:p>
    <w:p w14:paraId="6C94CA4D" w14:textId="66FEB19B" w:rsidR="00EC3296" w:rsidRPr="00EC3296" w:rsidRDefault="00EC3296" w:rsidP="00EC3296">
      <w:pPr>
        <w:pStyle w:val="Heading1"/>
        <w:shd w:val="clear" w:color="auto" w:fill="031F73"/>
        <w:rPr>
          <w:color w:val="FFFFFF"/>
        </w:rPr>
      </w:pPr>
      <w:r>
        <w:rPr>
          <w:color w:val="FFFFFF"/>
        </w:rPr>
        <w:t xml:space="preserve">Minimum Records – </w:t>
      </w:r>
      <w:r w:rsidRPr="00EC3296">
        <w:rPr>
          <w:color w:val="FFFFFF"/>
          <w:sz w:val="28"/>
          <w:szCs w:val="22"/>
        </w:rPr>
        <w:t>Class 3 Premises</w:t>
      </w:r>
    </w:p>
    <w:p w14:paraId="117807D7" w14:textId="0EB6441F" w:rsidR="00D67604" w:rsidRDefault="00D67604" w:rsidP="003A6AD0">
      <w:pPr>
        <w:rPr>
          <w:lang w:eastAsia="en-US"/>
        </w:rPr>
      </w:pPr>
      <w:r w:rsidRPr="008205A8">
        <w:rPr>
          <w:u w:val="single"/>
          <w:lang w:eastAsia="en-US"/>
        </w:rPr>
        <w:t>Warehouse/Distributor</w:t>
      </w:r>
      <w:r w:rsidR="003B7D77">
        <w:rPr>
          <w:lang w:eastAsia="en-US"/>
        </w:rPr>
        <w:t xml:space="preserve"> – Required to </w:t>
      </w:r>
      <w:r w:rsidR="00840F1B">
        <w:rPr>
          <w:lang w:eastAsia="en-US"/>
        </w:rPr>
        <w:t xml:space="preserve">keep </w:t>
      </w:r>
      <w:r w:rsidR="001743B4">
        <w:rPr>
          <w:lang w:eastAsia="en-US"/>
        </w:rPr>
        <w:t xml:space="preserve">minimum records (suppliers records) </w:t>
      </w:r>
    </w:p>
    <w:p w14:paraId="2E20492F" w14:textId="7CD78A8D" w:rsidR="00840F1B" w:rsidRDefault="006D3144" w:rsidP="003A6AD0">
      <w:pPr>
        <w:rPr>
          <w:lang w:eastAsia="en-US"/>
        </w:rPr>
      </w:pPr>
      <w:r w:rsidRPr="008205A8">
        <w:rPr>
          <w:u w:val="single"/>
          <w:lang w:eastAsia="en-US"/>
        </w:rPr>
        <w:t>All other premises</w:t>
      </w:r>
      <w:r>
        <w:rPr>
          <w:lang w:eastAsia="en-US"/>
        </w:rPr>
        <w:t xml:space="preserve"> – currently exempt </w:t>
      </w:r>
      <w:r w:rsidR="00116BBD">
        <w:rPr>
          <w:lang w:eastAsia="en-US"/>
        </w:rPr>
        <w:t>from the requirement to keep supplier records.</w:t>
      </w:r>
    </w:p>
    <w:p w14:paraId="70B258DB" w14:textId="77777777" w:rsidR="00CD025D" w:rsidRDefault="00CD025D" w:rsidP="003A6AD0">
      <w:pPr>
        <w:rPr>
          <w:lang w:eastAsia="en-US"/>
        </w:rPr>
      </w:pPr>
    </w:p>
    <w:p w14:paraId="60690E6F" w14:textId="77777777" w:rsidR="006B7CB3" w:rsidRPr="00B45434" w:rsidRDefault="006B7CB3" w:rsidP="006B7CB3">
      <w:pPr>
        <w:pStyle w:val="Heading1"/>
        <w:shd w:val="clear" w:color="auto" w:fill="031F73"/>
        <w:rPr>
          <w:color w:val="FFFFFF"/>
        </w:rPr>
      </w:pPr>
      <w:r>
        <w:rPr>
          <w:color w:val="FFFFFF"/>
        </w:rPr>
        <w:t xml:space="preserve">Design fit-out and construction of food </w:t>
      </w:r>
      <w:proofErr w:type="gramStart"/>
      <w:r>
        <w:rPr>
          <w:color w:val="FFFFFF"/>
        </w:rPr>
        <w:t>premises</w:t>
      </w:r>
      <w:proofErr w:type="gramEnd"/>
    </w:p>
    <w:p w14:paraId="395B9E87" w14:textId="77777777" w:rsidR="006B7CB3" w:rsidRDefault="006B7CB3" w:rsidP="006B7CB3">
      <w:pPr>
        <w:pStyle w:val="Bulletlistmultilevel"/>
      </w:pPr>
      <w:r>
        <w:t>Council suggests</w:t>
      </w:r>
      <w:r w:rsidRPr="00816A46">
        <w:t xml:space="preserve"> </w:t>
      </w:r>
      <w:r>
        <w:t>contacting</w:t>
      </w:r>
      <w:r w:rsidRPr="00816A46">
        <w:t xml:space="preserve"> your relevant water authority to check if your business requires a trade waste agreement.</w:t>
      </w:r>
    </w:p>
    <w:p w14:paraId="0ADD7198" w14:textId="77777777" w:rsidR="006B7CB3" w:rsidRPr="00816A46" w:rsidRDefault="006B7CB3" w:rsidP="006B7CB3">
      <w:pPr>
        <w:pStyle w:val="Bulletlistmultilevel"/>
        <w:numPr>
          <w:ilvl w:val="0"/>
          <w:numId w:val="0"/>
        </w:numPr>
      </w:pPr>
    </w:p>
    <w:p w14:paraId="6C5B91CF" w14:textId="77777777" w:rsidR="006B7CB3" w:rsidRDefault="006B7CB3" w:rsidP="006B7CB3">
      <w:pPr>
        <w:pStyle w:val="Bulletlistmultilevel"/>
      </w:pPr>
      <w:r w:rsidRPr="00816A46">
        <w:t>Council may request additional information based upon the nature of the application.</w:t>
      </w:r>
    </w:p>
    <w:p w14:paraId="0FF597E1" w14:textId="77777777" w:rsidR="006B7CB3" w:rsidRDefault="006B7CB3" w:rsidP="006B7CB3">
      <w:pPr>
        <w:pStyle w:val="Bulletlistmultilevel"/>
        <w:numPr>
          <w:ilvl w:val="0"/>
          <w:numId w:val="0"/>
        </w:numPr>
      </w:pPr>
    </w:p>
    <w:p w14:paraId="5BD058F2" w14:textId="77777777" w:rsidR="006B7CB3" w:rsidRPr="003F7D3A" w:rsidRDefault="006B7CB3" w:rsidP="006B7CB3">
      <w:pPr>
        <w:pStyle w:val="Bulletlistmultilevel"/>
      </w:pPr>
      <w:r w:rsidRPr="00692D16">
        <w:t>Design and construction of food premises must be in accordance with Food Standard Australia New Zealand (FSANZ) Food Safety Standard 3.2.2 and 3.2.3</w:t>
      </w:r>
      <w:r>
        <w:t xml:space="preserve"> and suitable for the food activities conducted as part of the business</w:t>
      </w:r>
      <w:r w:rsidRPr="00692D16">
        <w:t xml:space="preserve">. Copies of these standards are available on the </w:t>
      </w:r>
      <w:hyperlink r:id="rId14" w:history="1">
        <w:r w:rsidRPr="00692D16">
          <w:rPr>
            <w:rStyle w:val="Hyperlink"/>
          </w:rPr>
          <w:t>www.foodstandards.gov.au</w:t>
        </w:r>
      </w:hyperlink>
      <w:r w:rsidRPr="00692D16">
        <w:t xml:space="preserve">. </w:t>
      </w:r>
      <w:r w:rsidRPr="00692D16">
        <w:rPr>
          <w:rFonts w:cs="Arial"/>
          <w:lang w:val="en"/>
        </w:rPr>
        <w:t>The Australian standard for design, construction and fit-out of food premises (AS 4674-2004) also provides valuable information for many proprietors in designing their premises.</w:t>
      </w:r>
    </w:p>
    <w:p w14:paraId="1ED5FE12" w14:textId="77777777" w:rsidR="00D055A0" w:rsidRDefault="00D055A0" w:rsidP="00D055A0">
      <w:pPr>
        <w:pStyle w:val="Normalnospaceafter"/>
        <w:rPr>
          <w:lang w:eastAsia="en-US"/>
        </w:rPr>
      </w:pPr>
    </w:p>
    <w:p w14:paraId="20113EE1" w14:textId="77777777" w:rsidR="00D055A0" w:rsidRPr="00D055A0" w:rsidRDefault="00D055A0" w:rsidP="00D055A0">
      <w:pPr>
        <w:pStyle w:val="Normalnospaceafter"/>
      </w:pPr>
    </w:p>
    <w:p w14:paraId="5A343D55" w14:textId="77777777" w:rsidR="00CB76CC" w:rsidRPr="00D055A0" w:rsidRDefault="00CB76CC" w:rsidP="00CB76CC">
      <w:pPr>
        <w:pStyle w:val="Heading2"/>
        <w:shd w:val="clear" w:color="auto" w:fill="031F73"/>
        <w:rPr>
          <w:color w:val="FFFFFF"/>
          <w:sz w:val="36"/>
          <w:szCs w:val="32"/>
        </w:rPr>
      </w:pPr>
      <w:r w:rsidRPr="00D055A0">
        <w:rPr>
          <w:color w:val="FFFFFF"/>
          <w:sz w:val="36"/>
          <w:szCs w:val="32"/>
        </w:rPr>
        <w:t>Additional Premises Information</w:t>
      </w:r>
    </w:p>
    <w:tbl>
      <w:tblPr>
        <w:tblStyle w:val="TableGrid"/>
        <w:tblW w:w="11184"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3816"/>
        <w:gridCol w:w="1131"/>
        <w:gridCol w:w="1845"/>
        <w:gridCol w:w="4392"/>
      </w:tblGrid>
      <w:tr w:rsidR="00CB76CC" w14:paraId="057E9283" w14:textId="77777777" w:rsidTr="00E77743">
        <w:trPr>
          <w:cnfStyle w:val="100000000000" w:firstRow="1" w:lastRow="0" w:firstColumn="0" w:lastColumn="0" w:oddVBand="0" w:evenVBand="0" w:oddHBand="0" w:evenHBand="0" w:firstRowFirstColumn="0" w:firstRowLastColumn="0" w:lastRowFirstColumn="0" w:lastRowLastColumn="0"/>
          <w:trHeight w:val="326"/>
        </w:trPr>
        <w:tc>
          <w:tcPr>
            <w:cnfStyle w:val="001000000100" w:firstRow="0" w:lastRow="0" w:firstColumn="1" w:lastColumn="0" w:oddVBand="0" w:evenVBand="0" w:oddHBand="0" w:evenHBand="0" w:firstRowFirstColumn="1" w:firstRowLastColumn="0" w:lastRowFirstColumn="0" w:lastRowLastColumn="0"/>
            <w:tcW w:w="3816" w:type="dxa"/>
            <w:tcBorders>
              <w:top w:val="single" w:sz="12" w:space="0" w:color="44546A" w:themeColor="text2"/>
              <w:left w:val="single" w:sz="12" w:space="0" w:color="44546A" w:themeColor="text2"/>
              <w:bottom w:val="single" w:sz="4" w:space="0" w:color="44546A" w:themeColor="text2"/>
              <w:right w:val="single" w:sz="4" w:space="0" w:color="44546A" w:themeColor="text2"/>
            </w:tcBorders>
          </w:tcPr>
          <w:p w14:paraId="2121C2CB" w14:textId="77777777" w:rsidR="00CB76CC" w:rsidRPr="00AF37BB" w:rsidRDefault="00CB76CC" w:rsidP="00E77743">
            <w:pPr>
              <w:pStyle w:val="Normalnospaceafter"/>
              <w:rPr>
                <w:color w:val="44546A" w:themeColor="text2"/>
              </w:rPr>
            </w:pPr>
            <w:r w:rsidRPr="007634B4">
              <w:rPr>
                <w:color w:val="44546A" w:themeColor="text2"/>
              </w:rPr>
              <w:t>Water Supply</w:t>
            </w:r>
            <w:r w:rsidRPr="00AF37BB">
              <w:rPr>
                <w:color w:val="44546A" w:themeColor="text2"/>
              </w:rPr>
              <w:t xml:space="preserve"> </w:t>
            </w:r>
          </w:p>
        </w:tc>
        <w:tc>
          <w:tcPr>
            <w:tcW w:w="2976" w:type="dxa"/>
            <w:gridSpan w:val="2"/>
            <w:tcBorders>
              <w:top w:val="single" w:sz="12" w:space="0" w:color="44546A" w:themeColor="text2"/>
              <w:left w:val="single" w:sz="4" w:space="0" w:color="44546A" w:themeColor="text2"/>
              <w:bottom w:val="single" w:sz="4" w:space="0" w:color="auto"/>
              <w:right w:val="nil"/>
            </w:tcBorders>
          </w:tcPr>
          <w:p w14:paraId="273AA237" w14:textId="77777777" w:rsidR="00CB76CC" w:rsidRPr="00AF37BB" w:rsidRDefault="006D3CC0" w:rsidP="00E77743">
            <w:pPr>
              <w:pStyle w:val="Normalnospaceafter"/>
              <w:cnfStyle w:val="100000000000" w:firstRow="1" w:lastRow="0" w:firstColumn="0" w:lastColumn="0" w:oddVBand="0" w:evenVBand="0" w:oddHBand="0" w:evenHBand="0" w:firstRowFirstColumn="0" w:firstRowLastColumn="0" w:lastRowFirstColumn="0" w:lastRowLastColumn="0"/>
              <w:rPr>
                <w:b w:val="0"/>
                <w:bCs/>
                <w:color w:val="44546A" w:themeColor="text2"/>
              </w:rPr>
            </w:pPr>
            <w:sdt>
              <w:sdtPr>
                <w:rPr>
                  <w:bCs/>
                  <w:color w:val="44546A" w:themeColor="text2"/>
                </w:rPr>
                <w:id w:val="-587930967"/>
                <w14:checkbox>
                  <w14:checked w14:val="0"/>
                  <w14:checkedState w14:val="2612" w14:font="MS Gothic"/>
                  <w14:uncheckedState w14:val="2610" w14:font="MS Gothic"/>
                </w14:checkbox>
              </w:sdtPr>
              <w:sdtEndPr/>
              <w:sdtContent>
                <w:r w:rsidR="00CB76CC">
                  <w:rPr>
                    <w:rFonts w:ascii="MS Gothic" w:eastAsia="MS Gothic" w:hAnsi="MS Gothic" w:hint="eastAsia"/>
                    <w:b w:val="0"/>
                    <w:bCs/>
                    <w:color w:val="44546A" w:themeColor="text2"/>
                  </w:rPr>
                  <w:t>☐</w:t>
                </w:r>
              </w:sdtContent>
            </w:sdt>
            <w:r w:rsidR="00CB76CC">
              <w:rPr>
                <w:b w:val="0"/>
                <w:bCs/>
                <w:color w:val="44546A" w:themeColor="text2"/>
              </w:rPr>
              <w:t xml:space="preserve">  </w:t>
            </w:r>
            <w:r w:rsidR="00CB76CC" w:rsidRPr="00AF37BB">
              <w:rPr>
                <w:b w:val="0"/>
                <w:bCs/>
                <w:color w:val="44546A" w:themeColor="text2"/>
              </w:rPr>
              <w:t>Town/Mains Water</w:t>
            </w:r>
          </w:p>
        </w:tc>
        <w:tc>
          <w:tcPr>
            <w:tcW w:w="4392" w:type="dxa"/>
            <w:tcBorders>
              <w:top w:val="single" w:sz="12" w:space="0" w:color="44546A" w:themeColor="text2"/>
              <w:left w:val="nil"/>
            </w:tcBorders>
          </w:tcPr>
          <w:p w14:paraId="0F6DE1DD" w14:textId="77777777" w:rsidR="00CB76CC" w:rsidRPr="00AF37BB" w:rsidRDefault="006D3CC0" w:rsidP="00E77743">
            <w:pPr>
              <w:pStyle w:val="Normalnospaceafter"/>
              <w:cnfStyle w:val="100000000000" w:firstRow="1" w:lastRow="0" w:firstColumn="0" w:lastColumn="0" w:oddVBand="0" w:evenVBand="0" w:oddHBand="0" w:evenHBand="0" w:firstRowFirstColumn="0" w:firstRowLastColumn="0" w:lastRowFirstColumn="0" w:lastRowLastColumn="0"/>
              <w:rPr>
                <w:b w:val="0"/>
                <w:bCs/>
                <w:color w:val="44546A" w:themeColor="text2"/>
              </w:rPr>
            </w:pPr>
            <w:sdt>
              <w:sdtPr>
                <w:rPr>
                  <w:bCs/>
                  <w:color w:val="44546A" w:themeColor="text2"/>
                </w:rPr>
                <w:id w:val="1704438577"/>
                <w14:checkbox>
                  <w14:checked w14:val="0"/>
                  <w14:checkedState w14:val="2612" w14:font="MS Gothic"/>
                  <w14:uncheckedState w14:val="2610" w14:font="MS Gothic"/>
                </w14:checkbox>
              </w:sdtPr>
              <w:sdtEndPr/>
              <w:sdtContent>
                <w:r w:rsidR="00CB76CC">
                  <w:rPr>
                    <w:rFonts w:ascii="MS Gothic" w:eastAsia="MS Gothic" w:hAnsi="MS Gothic" w:hint="eastAsia"/>
                    <w:b w:val="0"/>
                    <w:bCs/>
                    <w:color w:val="44546A" w:themeColor="text2"/>
                  </w:rPr>
                  <w:t>☐</w:t>
                </w:r>
              </w:sdtContent>
            </w:sdt>
            <w:r w:rsidR="00CB76CC">
              <w:rPr>
                <w:b w:val="0"/>
                <w:bCs/>
                <w:color w:val="44546A" w:themeColor="text2"/>
              </w:rPr>
              <w:t xml:space="preserve">  </w:t>
            </w:r>
            <w:r w:rsidR="00CB76CC" w:rsidRPr="00AF37BB">
              <w:rPr>
                <w:b w:val="0"/>
                <w:bCs/>
                <w:color w:val="44546A" w:themeColor="text2"/>
              </w:rPr>
              <w:t>Private Tank Water</w:t>
            </w:r>
          </w:p>
        </w:tc>
      </w:tr>
      <w:tr w:rsidR="00CB76CC" w14:paraId="5561617F" w14:textId="77777777" w:rsidTr="00E777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16" w:type="dxa"/>
            <w:tcBorders>
              <w:top w:val="single" w:sz="4" w:space="0" w:color="44546A" w:themeColor="text2"/>
              <w:left w:val="single" w:sz="12" w:space="0" w:color="44546A" w:themeColor="text2"/>
              <w:bottom w:val="single" w:sz="4" w:space="0" w:color="44546A" w:themeColor="text2"/>
              <w:right w:val="single" w:sz="4" w:space="0" w:color="44546A" w:themeColor="text2"/>
            </w:tcBorders>
          </w:tcPr>
          <w:p w14:paraId="63C75A0B" w14:textId="77777777" w:rsidR="00CB76CC" w:rsidRPr="00AF37BB" w:rsidRDefault="00CB76CC" w:rsidP="00E77743">
            <w:pPr>
              <w:pStyle w:val="Normalnospaceafter"/>
              <w:rPr>
                <w:b/>
                <w:color w:val="44546A" w:themeColor="text2"/>
              </w:rPr>
            </w:pPr>
            <w:r w:rsidRPr="00AF37BB">
              <w:rPr>
                <w:b/>
                <w:color w:val="44546A" w:themeColor="text2"/>
              </w:rPr>
              <w:t xml:space="preserve">Wastewater Disposal </w:t>
            </w:r>
          </w:p>
        </w:tc>
        <w:tc>
          <w:tcPr>
            <w:tcW w:w="2976" w:type="dxa"/>
            <w:gridSpan w:val="2"/>
            <w:tcBorders>
              <w:top w:val="single" w:sz="4" w:space="0" w:color="auto"/>
              <w:left w:val="single" w:sz="4" w:space="0" w:color="44546A" w:themeColor="text2"/>
              <w:bottom w:val="nil"/>
              <w:right w:val="nil"/>
            </w:tcBorders>
          </w:tcPr>
          <w:p w14:paraId="71D64982" w14:textId="77777777" w:rsidR="00CB76CC" w:rsidRPr="00AF37BB" w:rsidRDefault="006D3CC0" w:rsidP="00E77743">
            <w:pPr>
              <w:pStyle w:val="Normalnospaceafter"/>
              <w:cnfStyle w:val="000000100000" w:firstRow="0" w:lastRow="0" w:firstColumn="0" w:lastColumn="0" w:oddVBand="0" w:evenVBand="0" w:oddHBand="1" w:evenHBand="0" w:firstRowFirstColumn="0" w:firstRowLastColumn="0" w:lastRowFirstColumn="0" w:lastRowLastColumn="0"/>
              <w:rPr>
                <w:bCs/>
                <w:color w:val="44546A" w:themeColor="text2"/>
              </w:rPr>
            </w:pPr>
            <w:sdt>
              <w:sdtPr>
                <w:rPr>
                  <w:bCs/>
                  <w:color w:val="44546A" w:themeColor="text2"/>
                </w:rPr>
                <w:id w:val="1831634377"/>
                <w14:checkbox>
                  <w14:checked w14:val="0"/>
                  <w14:checkedState w14:val="2612" w14:font="MS Gothic"/>
                  <w14:uncheckedState w14:val="2610" w14:font="MS Gothic"/>
                </w14:checkbox>
              </w:sdtPr>
              <w:sdtEndPr/>
              <w:sdtContent>
                <w:r w:rsidR="00CB76CC">
                  <w:rPr>
                    <w:rFonts w:ascii="MS Gothic" w:eastAsia="MS Gothic" w:hAnsi="MS Gothic" w:hint="eastAsia"/>
                    <w:bCs/>
                    <w:color w:val="44546A" w:themeColor="text2"/>
                  </w:rPr>
                  <w:t>☐</w:t>
                </w:r>
              </w:sdtContent>
            </w:sdt>
            <w:r w:rsidR="00CB76CC">
              <w:rPr>
                <w:bCs/>
                <w:color w:val="44546A" w:themeColor="text2"/>
              </w:rPr>
              <w:t xml:space="preserve">  </w:t>
            </w:r>
            <w:r w:rsidR="00CB76CC" w:rsidRPr="00AF37BB">
              <w:rPr>
                <w:bCs/>
                <w:color w:val="44546A" w:themeColor="text2"/>
              </w:rPr>
              <w:t>Reticulated Sewerage</w:t>
            </w:r>
          </w:p>
        </w:tc>
        <w:tc>
          <w:tcPr>
            <w:tcW w:w="4392" w:type="dxa"/>
            <w:tcBorders>
              <w:left w:val="nil"/>
            </w:tcBorders>
          </w:tcPr>
          <w:p w14:paraId="44CF078C" w14:textId="77777777" w:rsidR="00CB76CC" w:rsidRPr="00AF37BB" w:rsidRDefault="006D3CC0" w:rsidP="00E77743">
            <w:pPr>
              <w:pStyle w:val="Normalnospaceafter"/>
              <w:cnfStyle w:val="000000100000" w:firstRow="0" w:lastRow="0" w:firstColumn="0" w:lastColumn="0" w:oddVBand="0" w:evenVBand="0" w:oddHBand="1" w:evenHBand="0" w:firstRowFirstColumn="0" w:firstRowLastColumn="0" w:lastRowFirstColumn="0" w:lastRowLastColumn="0"/>
              <w:rPr>
                <w:bCs/>
                <w:color w:val="44546A" w:themeColor="text2"/>
              </w:rPr>
            </w:pPr>
            <w:sdt>
              <w:sdtPr>
                <w:rPr>
                  <w:bCs/>
                  <w:color w:val="44546A" w:themeColor="text2"/>
                </w:rPr>
                <w:id w:val="380907931"/>
                <w14:checkbox>
                  <w14:checked w14:val="0"/>
                  <w14:checkedState w14:val="2612" w14:font="MS Gothic"/>
                  <w14:uncheckedState w14:val="2610" w14:font="MS Gothic"/>
                </w14:checkbox>
              </w:sdtPr>
              <w:sdtEndPr/>
              <w:sdtContent>
                <w:r w:rsidR="00CB76CC">
                  <w:rPr>
                    <w:rFonts w:ascii="MS Gothic" w:eastAsia="MS Gothic" w:hAnsi="MS Gothic" w:hint="eastAsia"/>
                    <w:bCs/>
                    <w:color w:val="44546A" w:themeColor="text2"/>
                  </w:rPr>
                  <w:t>☐</w:t>
                </w:r>
              </w:sdtContent>
            </w:sdt>
            <w:r w:rsidR="00CB76CC">
              <w:rPr>
                <w:bCs/>
                <w:color w:val="44546A" w:themeColor="text2"/>
              </w:rPr>
              <w:t xml:space="preserve">  </w:t>
            </w:r>
            <w:r w:rsidR="00CB76CC" w:rsidRPr="00AF37BB">
              <w:rPr>
                <w:bCs/>
                <w:color w:val="44546A" w:themeColor="text2"/>
              </w:rPr>
              <w:t>Onsite Wastewater (Septic Tank)</w:t>
            </w:r>
          </w:p>
        </w:tc>
      </w:tr>
      <w:tr w:rsidR="00CB76CC" w14:paraId="3948A5B1" w14:textId="77777777" w:rsidTr="00E7774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16" w:type="dxa"/>
            <w:tcBorders>
              <w:top w:val="single" w:sz="4" w:space="0" w:color="44546A" w:themeColor="text2"/>
              <w:left w:val="single" w:sz="12" w:space="0" w:color="44546A" w:themeColor="text2"/>
              <w:bottom w:val="single" w:sz="4" w:space="0" w:color="44546A" w:themeColor="text2"/>
              <w:right w:val="single" w:sz="4" w:space="0" w:color="44546A" w:themeColor="text2"/>
            </w:tcBorders>
          </w:tcPr>
          <w:p w14:paraId="13E62499" w14:textId="77777777" w:rsidR="00CB76CC" w:rsidRPr="00AF37BB" w:rsidRDefault="00CB76CC" w:rsidP="00E77743">
            <w:pPr>
              <w:pStyle w:val="Normalnospaceafter"/>
              <w:rPr>
                <w:b/>
                <w:color w:val="44546A" w:themeColor="text2"/>
              </w:rPr>
            </w:pPr>
            <w:r w:rsidRPr="00AF37BB">
              <w:rPr>
                <w:b/>
                <w:color w:val="44546A" w:themeColor="text2"/>
              </w:rPr>
              <w:t xml:space="preserve">Selling Tobacco Products? </w:t>
            </w:r>
          </w:p>
        </w:tc>
        <w:tc>
          <w:tcPr>
            <w:tcW w:w="1131" w:type="dxa"/>
            <w:tcBorders>
              <w:top w:val="single" w:sz="4" w:space="0" w:color="auto"/>
              <w:left w:val="single" w:sz="4" w:space="0" w:color="44546A" w:themeColor="text2"/>
              <w:bottom w:val="nil"/>
              <w:right w:val="nil"/>
            </w:tcBorders>
          </w:tcPr>
          <w:p w14:paraId="7F16C4CA" w14:textId="77777777" w:rsidR="00CB76CC" w:rsidRPr="00AF37BB" w:rsidRDefault="006D3CC0" w:rsidP="00E77743">
            <w:pPr>
              <w:pStyle w:val="Normalnospaceafter"/>
              <w:cnfStyle w:val="000000010000" w:firstRow="0" w:lastRow="0" w:firstColumn="0" w:lastColumn="0" w:oddVBand="0" w:evenVBand="0" w:oddHBand="0" w:evenHBand="1" w:firstRowFirstColumn="0" w:firstRowLastColumn="0" w:lastRowFirstColumn="0" w:lastRowLastColumn="0"/>
              <w:rPr>
                <w:bCs/>
                <w:color w:val="44546A" w:themeColor="text2"/>
              </w:rPr>
            </w:pPr>
            <w:sdt>
              <w:sdtPr>
                <w:rPr>
                  <w:bCs/>
                  <w:color w:val="44546A" w:themeColor="text2"/>
                </w:rPr>
                <w:id w:val="866025299"/>
                <w14:checkbox>
                  <w14:checked w14:val="0"/>
                  <w14:checkedState w14:val="2612" w14:font="MS Gothic"/>
                  <w14:uncheckedState w14:val="2610" w14:font="MS Gothic"/>
                </w14:checkbox>
              </w:sdtPr>
              <w:sdtEndPr/>
              <w:sdtContent>
                <w:r w:rsidR="00CB76CC">
                  <w:rPr>
                    <w:rFonts w:ascii="MS Gothic" w:eastAsia="MS Gothic" w:hAnsi="MS Gothic" w:hint="eastAsia"/>
                    <w:bCs/>
                    <w:color w:val="44546A" w:themeColor="text2"/>
                  </w:rPr>
                  <w:t>☐</w:t>
                </w:r>
              </w:sdtContent>
            </w:sdt>
            <w:r w:rsidR="00CB76CC">
              <w:rPr>
                <w:bCs/>
                <w:color w:val="44546A" w:themeColor="text2"/>
              </w:rPr>
              <w:t xml:space="preserve">  </w:t>
            </w:r>
            <w:r w:rsidR="00CB76CC" w:rsidRPr="00AF37BB">
              <w:rPr>
                <w:bCs/>
                <w:color w:val="44546A" w:themeColor="text2"/>
              </w:rPr>
              <w:t>Yes</w:t>
            </w:r>
          </w:p>
        </w:tc>
        <w:tc>
          <w:tcPr>
            <w:tcW w:w="6237" w:type="dxa"/>
            <w:gridSpan w:val="2"/>
            <w:tcBorders>
              <w:left w:val="nil"/>
            </w:tcBorders>
          </w:tcPr>
          <w:p w14:paraId="278876F7" w14:textId="77777777" w:rsidR="00CB76CC" w:rsidRPr="00AF37BB" w:rsidRDefault="006D3CC0" w:rsidP="00E77743">
            <w:pPr>
              <w:pStyle w:val="Normalnospaceafter"/>
              <w:cnfStyle w:val="000000010000" w:firstRow="0" w:lastRow="0" w:firstColumn="0" w:lastColumn="0" w:oddVBand="0" w:evenVBand="0" w:oddHBand="0" w:evenHBand="1" w:firstRowFirstColumn="0" w:firstRowLastColumn="0" w:lastRowFirstColumn="0" w:lastRowLastColumn="0"/>
              <w:rPr>
                <w:bCs/>
                <w:color w:val="44546A" w:themeColor="text2"/>
              </w:rPr>
            </w:pPr>
            <w:sdt>
              <w:sdtPr>
                <w:rPr>
                  <w:bCs/>
                  <w:color w:val="44546A" w:themeColor="text2"/>
                </w:rPr>
                <w:id w:val="294645170"/>
                <w14:checkbox>
                  <w14:checked w14:val="0"/>
                  <w14:checkedState w14:val="2612" w14:font="MS Gothic"/>
                  <w14:uncheckedState w14:val="2610" w14:font="MS Gothic"/>
                </w14:checkbox>
              </w:sdtPr>
              <w:sdtEndPr/>
              <w:sdtContent>
                <w:r w:rsidR="00CB76CC">
                  <w:rPr>
                    <w:rFonts w:ascii="MS Gothic" w:eastAsia="MS Gothic" w:hAnsi="MS Gothic" w:hint="eastAsia"/>
                    <w:bCs/>
                    <w:color w:val="44546A" w:themeColor="text2"/>
                  </w:rPr>
                  <w:t>☐</w:t>
                </w:r>
              </w:sdtContent>
            </w:sdt>
            <w:r w:rsidR="00CB76CC">
              <w:rPr>
                <w:bCs/>
                <w:color w:val="44546A" w:themeColor="text2"/>
              </w:rPr>
              <w:t xml:space="preserve">  </w:t>
            </w:r>
            <w:r w:rsidR="00CB76CC" w:rsidRPr="00AF37BB">
              <w:rPr>
                <w:bCs/>
                <w:color w:val="44546A" w:themeColor="text2"/>
              </w:rPr>
              <w:t>No</w:t>
            </w:r>
          </w:p>
        </w:tc>
      </w:tr>
      <w:tr w:rsidR="00CB76CC" w14:paraId="756D7A3E" w14:textId="77777777" w:rsidTr="00E777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16" w:type="dxa"/>
            <w:tcBorders>
              <w:top w:val="single" w:sz="4" w:space="0" w:color="44546A" w:themeColor="text2"/>
              <w:left w:val="single" w:sz="12" w:space="0" w:color="44546A" w:themeColor="text2"/>
              <w:bottom w:val="single" w:sz="12" w:space="0" w:color="44546A" w:themeColor="text2"/>
            </w:tcBorders>
          </w:tcPr>
          <w:p w14:paraId="3309477A" w14:textId="77777777" w:rsidR="00CB76CC" w:rsidRPr="006C5A97" w:rsidRDefault="00CB76CC" w:rsidP="00E77743">
            <w:pPr>
              <w:pStyle w:val="Normalnospaceafter"/>
              <w:rPr>
                <w:b/>
                <w:bCs/>
                <w:color w:val="44546A" w:themeColor="text2"/>
              </w:rPr>
            </w:pPr>
            <w:r w:rsidRPr="008F255D">
              <w:rPr>
                <w:b/>
                <w:bCs/>
                <w:color w:val="44546A" w:themeColor="text2"/>
              </w:rPr>
              <w:t xml:space="preserve">Primary language spoken at premises </w:t>
            </w:r>
            <w:r w:rsidRPr="008F255D">
              <w:rPr>
                <w:color w:val="44546A" w:themeColor="text2"/>
                <w:sz w:val="16"/>
                <w:szCs w:val="16"/>
              </w:rPr>
              <w:t>(to assist with communication in future)</w:t>
            </w:r>
          </w:p>
        </w:tc>
        <w:tc>
          <w:tcPr>
            <w:tcW w:w="7368" w:type="dxa"/>
            <w:gridSpan w:val="3"/>
            <w:tcBorders>
              <w:bottom w:val="single" w:sz="12" w:space="0" w:color="44546A" w:themeColor="text2"/>
            </w:tcBorders>
          </w:tcPr>
          <w:p w14:paraId="0607D470" w14:textId="77777777" w:rsidR="00CB76CC" w:rsidRPr="008F255D" w:rsidRDefault="00CB76CC" w:rsidP="00E77743">
            <w:pPr>
              <w:pStyle w:val="Normalnospaceafter"/>
              <w:cnfStyle w:val="000000100000" w:firstRow="0" w:lastRow="0" w:firstColumn="0" w:lastColumn="0" w:oddVBand="0" w:evenVBand="0" w:oddHBand="1" w:evenHBand="0" w:firstRowFirstColumn="0" w:firstRowLastColumn="0" w:lastRowFirstColumn="0" w:lastRowLastColumn="0"/>
              <w:rPr>
                <w:color w:val="44546A" w:themeColor="text2"/>
              </w:rPr>
            </w:pPr>
          </w:p>
        </w:tc>
      </w:tr>
    </w:tbl>
    <w:p w14:paraId="1083F9CD" w14:textId="77777777" w:rsidR="003F7D3A" w:rsidRDefault="003F7D3A" w:rsidP="00F95CA8">
      <w:pPr>
        <w:pStyle w:val="Bulletlistmultilevel"/>
        <w:numPr>
          <w:ilvl w:val="0"/>
          <w:numId w:val="0"/>
        </w:numPr>
      </w:pPr>
    </w:p>
    <w:p w14:paraId="7839DA68" w14:textId="77777777" w:rsidR="00AC2687" w:rsidRDefault="00AC2687" w:rsidP="00F95CA8">
      <w:pPr>
        <w:pStyle w:val="Bulletlistmultilevel"/>
        <w:numPr>
          <w:ilvl w:val="0"/>
          <w:numId w:val="0"/>
        </w:numPr>
      </w:pPr>
    </w:p>
    <w:p w14:paraId="730B4BFC" w14:textId="77777777" w:rsidR="00AC2687" w:rsidRDefault="00AC2687" w:rsidP="00F95CA8">
      <w:pPr>
        <w:pStyle w:val="Bulletlistmultilevel"/>
        <w:numPr>
          <w:ilvl w:val="0"/>
          <w:numId w:val="0"/>
        </w:numPr>
      </w:pPr>
    </w:p>
    <w:p w14:paraId="236D8139" w14:textId="77777777" w:rsidR="00AC2687" w:rsidRDefault="00AC2687" w:rsidP="00F95CA8">
      <w:pPr>
        <w:pStyle w:val="Bulletlistmultilevel"/>
        <w:numPr>
          <w:ilvl w:val="0"/>
          <w:numId w:val="0"/>
        </w:numPr>
      </w:pPr>
    </w:p>
    <w:p w14:paraId="0339349A" w14:textId="77777777" w:rsidR="00AC2687" w:rsidRDefault="00AC2687" w:rsidP="00F95CA8">
      <w:pPr>
        <w:pStyle w:val="Bulletlistmultilevel"/>
        <w:numPr>
          <w:ilvl w:val="0"/>
          <w:numId w:val="0"/>
        </w:numPr>
      </w:pPr>
    </w:p>
    <w:p w14:paraId="54928FD1" w14:textId="77777777" w:rsidR="00AC2687" w:rsidRDefault="00AC2687" w:rsidP="00F95CA8">
      <w:pPr>
        <w:pStyle w:val="Bulletlistmultilevel"/>
        <w:numPr>
          <w:ilvl w:val="0"/>
          <w:numId w:val="0"/>
        </w:numPr>
      </w:pPr>
    </w:p>
    <w:p w14:paraId="7E4AB571" w14:textId="77777777" w:rsidR="00AC2687" w:rsidRDefault="00AC2687" w:rsidP="00F95CA8">
      <w:pPr>
        <w:pStyle w:val="Bulletlistmultilevel"/>
        <w:numPr>
          <w:ilvl w:val="0"/>
          <w:numId w:val="0"/>
        </w:numPr>
      </w:pPr>
    </w:p>
    <w:p w14:paraId="04124DAD" w14:textId="14FD450D" w:rsidR="009B341A" w:rsidRDefault="008A403D" w:rsidP="004C3BD5">
      <w:pPr>
        <w:pStyle w:val="Heading1"/>
        <w:shd w:val="clear" w:color="auto" w:fill="031F73"/>
        <w:rPr>
          <w:color w:val="FFFFFF"/>
        </w:rPr>
      </w:pPr>
      <w:r>
        <w:rPr>
          <w:color w:val="FFFFFF"/>
        </w:rPr>
        <w:t>Fees &amp; Charges</w:t>
      </w:r>
    </w:p>
    <w:p w14:paraId="7F53394B" w14:textId="68609E32" w:rsidR="006655F5" w:rsidRPr="008A6625" w:rsidRDefault="006655F5" w:rsidP="006655F5">
      <w:pPr>
        <w:spacing w:after="0"/>
        <w:rPr>
          <w:bCs/>
          <w:sz w:val="20"/>
          <w:szCs w:val="20"/>
        </w:rPr>
      </w:pPr>
      <w:r w:rsidRPr="008A6625">
        <w:rPr>
          <w:bCs/>
        </w:rPr>
        <w:t xml:space="preserve">Fees are calculated when the premises is ready for registration, not from date of application. </w:t>
      </w:r>
      <w:r w:rsidR="002475F5">
        <w:rPr>
          <w:bCs/>
        </w:rPr>
        <w:t>Fee amounts will change at the beginning of each financial year.</w:t>
      </w:r>
    </w:p>
    <w:p w14:paraId="36C9EEDA" w14:textId="77777777" w:rsidR="006655F5" w:rsidRPr="008A6625" w:rsidRDefault="006655F5" w:rsidP="006655F5">
      <w:pPr>
        <w:spacing w:after="0"/>
        <w:rPr>
          <w:b/>
          <w:i/>
          <w:sz w:val="20"/>
          <w:szCs w:val="20"/>
        </w:rPr>
      </w:pPr>
    </w:p>
    <w:p w14:paraId="250E66A1" w14:textId="48A3EEE3" w:rsidR="0012232F" w:rsidRDefault="006655F5" w:rsidP="004520A9">
      <w:pPr>
        <w:spacing w:after="0"/>
        <w:rPr>
          <w:bCs/>
        </w:rPr>
      </w:pPr>
      <w:r w:rsidRPr="008A6625">
        <w:rPr>
          <w:bCs/>
        </w:rPr>
        <w:t>The initial registration period is from the registration date until 31</w:t>
      </w:r>
      <w:r w:rsidRPr="008A6625">
        <w:rPr>
          <w:bCs/>
          <w:vertAlign w:val="superscript"/>
        </w:rPr>
        <w:t>st</w:t>
      </w:r>
      <w:r w:rsidRPr="008A6625">
        <w:rPr>
          <w:bCs/>
        </w:rPr>
        <w:t xml:space="preserve"> December. Annual renewal fees apply thereafter.</w:t>
      </w:r>
    </w:p>
    <w:p w14:paraId="10541376" w14:textId="77777777" w:rsidR="004520A9" w:rsidRPr="004520A9" w:rsidRDefault="004520A9" w:rsidP="004520A9">
      <w:pPr>
        <w:spacing w:after="0"/>
        <w:rPr>
          <w:bCs/>
        </w:rPr>
      </w:pPr>
    </w:p>
    <w:p w14:paraId="52AAC2C8" w14:textId="5BF0DE2A" w:rsidR="00D055A0" w:rsidRPr="006655F5" w:rsidRDefault="0012232F" w:rsidP="006655F5">
      <w:pPr>
        <w:rPr>
          <w:lang w:eastAsia="en-US"/>
        </w:rPr>
      </w:pPr>
      <w:r>
        <w:rPr>
          <w:lang w:eastAsia="en-US"/>
        </w:rPr>
        <w:t xml:space="preserve">Information </w:t>
      </w:r>
      <w:r w:rsidR="00E45EB8">
        <w:rPr>
          <w:lang w:eastAsia="en-US"/>
        </w:rPr>
        <w:t xml:space="preserve">about the online renewal process is sent out </w:t>
      </w:r>
      <w:r w:rsidR="001B43B0">
        <w:rPr>
          <w:lang w:eastAsia="en-US"/>
        </w:rPr>
        <w:t xml:space="preserve">via email </w:t>
      </w:r>
      <w:r w:rsidR="00E45EB8">
        <w:rPr>
          <w:lang w:eastAsia="en-US"/>
        </w:rPr>
        <w:t xml:space="preserve">from October. The due date </w:t>
      </w:r>
      <w:r w:rsidR="00B0533B">
        <w:rPr>
          <w:lang w:eastAsia="en-US"/>
        </w:rPr>
        <w:t xml:space="preserve">for payment of renewal fees and </w:t>
      </w:r>
      <w:r w:rsidR="004520A9">
        <w:rPr>
          <w:lang w:eastAsia="en-US"/>
        </w:rPr>
        <w:t>the completed application process</w:t>
      </w:r>
      <w:r w:rsidR="009E7B05">
        <w:rPr>
          <w:lang w:eastAsia="en-US"/>
        </w:rPr>
        <w:t xml:space="preserve"> is 30</w:t>
      </w:r>
      <w:r w:rsidR="009E7B05" w:rsidRPr="009E7B05">
        <w:rPr>
          <w:vertAlign w:val="superscript"/>
          <w:lang w:eastAsia="en-US"/>
        </w:rPr>
        <w:t>th</w:t>
      </w:r>
      <w:r w:rsidR="009E7B05">
        <w:rPr>
          <w:lang w:eastAsia="en-US"/>
        </w:rPr>
        <w:t xml:space="preserve"> November. This is to allow time for payments to clear</w:t>
      </w:r>
      <w:r w:rsidR="00C46FD0">
        <w:rPr>
          <w:lang w:eastAsia="en-US"/>
        </w:rPr>
        <w:t xml:space="preserve"> before the busy holiday period and ensures that</w:t>
      </w:r>
      <w:r w:rsidR="00A953C2">
        <w:rPr>
          <w:lang w:eastAsia="en-US"/>
        </w:rPr>
        <w:t xml:space="preserve"> </w:t>
      </w:r>
      <w:r w:rsidR="00ED38C6">
        <w:rPr>
          <w:lang w:eastAsia="en-US"/>
        </w:rPr>
        <w:t>businesses are not trading illegally after 31</w:t>
      </w:r>
      <w:r w:rsidR="00ED38C6" w:rsidRPr="00ED38C6">
        <w:rPr>
          <w:vertAlign w:val="superscript"/>
          <w:lang w:eastAsia="en-US"/>
        </w:rPr>
        <w:t>st</w:t>
      </w:r>
      <w:r w:rsidR="00ED38C6">
        <w:rPr>
          <w:lang w:eastAsia="en-US"/>
        </w:rPr>
        <w:t xml:space="preserve"> December. </w:t>
      </w:r>
      <w:r w:rsidR="00E63173">
        <w:rPr>
          <w:lang w:eastAsia="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301"/>
        <w:gridCol w:w="2085"/>
        <w:gridCol w:w="2115"/>
      </w:tblGrid>
      <w:tr w:rsidR="0081408B" w:rsidRPr="00080056" w14:paraId="75ACB609" w14:textId="77777777" w:rsidTr="00943993">
        <w:trPr>
          <w:cantSplit/>
        </w:trPr>
        <w:tc>
          <w:tcPr>
            <w:tcW w:w="3686" w:type="dxa"/>
            <w:shd w:val="clear" w:color="auto" w:fill="031F71"/>
          </w:tcPr>
          <w:p w14:paraId="741A3504" w14:textId="1CF11D2B" w:rsidR="0081408B" w:rsidRPr="00F32E16" w:rsidRDefault="0081408B" w:rsidP="00CC43CD">
            <w:pPr>
              <w:pStyle w:val="Tableheaderrowwhite"/>
              <w:rPr>
                <w:b/>
                <w:color w:val="FFFFFF"/>
                <w:sz w:val="22"/>
                <w:szCs w:val="24"/>
              </w:rPr>
            </w:pPr>
            <w:r w:rsidRPr="00616999">
              <w:rPr>
                <w:b/>
                <w:color w:val="FFFFFF"/>
              </w:rPr>
              <w:t>Premises</w:t>
            </w:r>
            <w:r>
              <w:rPr>
                <w:b/>
                <w:color w:val="FFFFFF"/>
              </w:rPr>
              <w:t xml:space="preserve"> Type</w:t>
            </w:r>
          </w:p>
        </w:tc>
        <w:tc>
          <w:tcPr>
            <w:tcW w:w="5386" w:type="dxa"/>
            <w:gridSpan w:val="2"/>
            <w:shd w:val="clear" w:color="auto" w:fill="031F71"/>
          </w:tcPr>
          <w:p w14:paraId="0FF5180F" w14:textId="11DEF0D1" w:rsidR="0081408B" w:rsidRPr="005E67B9" w:rsidRDefault="0081408B" w:rsidP="00CC43CD">
            <w:pPr>
              <w:pStyle w:val="Tableheaderrowwhite"/>
              <w:rPr>
                <w:b/>
                <w:color w:val="FFFFFF"/>
                <w:sz w:val="22"/>
                <w:szCs w:val="24"/>
              </w:rPr>
            </w:pPr>
            <w:r w:rsidRPr="00F127FF">
              <w:rPr>
                <w:b/>
                <w:color w:val="FFFFFF"/>
                <w:sz w:val="22"/>
                <w:szCs w:val="24"/>
              </w:rPr>
              <w:t>Initial Registration Fee for 2024-2025 Financial Year</w:t>
            </w:r>
            <w:r w:rsidRPr="00BA067A">
              <w:rPr>
                <w:bCs/>
                <w:color w:val="FFFFFF"/>
                <w:sz w:val="16"/>
                <w:szCs w:val="18"/>
              </w:rPr>
              <w:t xml:space="preserve"> (GST Exempt)</w:t>
            </w:r>
          </w:p>
        </w:tc>
        <w:tc>
          <w:tcPr>
            <w:tcW w:w="2115" w:type="dxa"/>
            <w:shd w:val="clear" w:color="auto" w:fill="031F71"/>
          </w:tcPr>
          <w:p w14:paraId="7DE92E93" w14:textId="3D58BA6F" w:rsidR="0081408B" w:rsidRPr="00F32E16" w:rsidRDefault="0081408B" w:rsidP="00CC43CD">
            <w:pPr>
              <w:pStyle w:val="Tableheaderrowwhite"/>
              <w:rPr>
                <w:b/>
                <w:color w:val="FFFFFF"/>
                <w:sz w:val="22"/>
                <w:szCs w:val="24"/>
              </w:rPr>
            </w:pPr>
            <w:r w:rsidRPr="005E67B9">
              <w:rPr>
                <w:b/>
                <w:color w:val="FFFFFF"/>
                <w:sz w:val="22"/>
                <w:szCs w:val="24"/>
              </w:rPr>
              <w:t xml:space="preserve">Renewal Fee for 2025 </w:t>
            </w:r>
            <w:r w:rsidRPr="00905829">
              <w:rPr>
                <w:bCs/>
                <w:color w:val="FFFFFF"/>
                <w:sz w:val="16"/>
                <w:szCs w:val="16"/>
              </w:rPr>
              <w:t>(GST exempt)</w:t>
            </w:r>
            <w:r>
              <w:rPr>
                <w:bCs/>
                <w:color w:val="FFFFFF"/>
                <w:sz w:val="16"/>
                <w:szCs w:val="16"/>
              </w:rPr>
              <w:t xml:space="preserve"> </w:t>
            </w:r>
            <w:r w:rsidRPr="00046F5F">
              <w:rPr>
                <w:bCs/>
                <w:color w:val="FFFFFF"/>
                <w:sz w:val="18"/>
                <w:szCs w:val="18"/>
              </w:rPr>
              <w:t>– Due 30</w:t>
            </w:r>
            <w:r w:rsidRPr="00046F5F">
              <w:rPr>
                <w:bCs/>
                <w:color w:val="FFFFFF"/>
                <w:sz w:val="18"/>
                <w:szCs w:val="18"/>
                <w:vertAlign w:val="superscript"/>
              </w:rPr>
              <w:t>th</w:t>
            </w:r>
            <w:r w:rsidRPr="00046F5F">
              <w:rPr>
                <w:bCs/>
                <w:color w:val="FFFFFF"/>
                <w:sz w:val="18"/>
                <w:szCs w:val="18"/>
              </w:rPr>
              <w:t xml:space="preserve"> November</w:t>
            </w:r>
            <w:r w:rsidRPr="00046F5F">
              <w:rPr>
                <w:bCs/>
                <w:color w:val="FFFFFF"/>
                <w:szCs w:val="20"/>
              </w:rPr>
              <w:t xml:space="preserve"> </w:t>
            </w:r>
          </w:p>
        </w:tc>
      </w:tr>
      <w:tr w:rsidR="009663DF" w:rsidRPr="00080056" w14:paraId="4D79C93E" w14:textId="33BED537" w:rsidTr="009663DF">
        <w:trPr>
          <w:cantSplit/>
        </w:trPr>
        <w:tc>
          <w:tcPr>
            <w:tcW w:w="3686" w:type="dxa"/>
            <w:tcBorders>
              <w:bottom w:val="single" w:sz="4" w:space="0" w:color="auto"/>
            </w:tcBorders>
            <w:shd w:val="clear" w:color="auto" w:fill="FFFFFF" w:themeFill="background1"/>
          </w:tcPr>
          <w:p w14:paraId="25A58EF1" w14:textId="7B4A0E45" w:rsidR="009663DF" w:rsidRPr="00426A46" w:rsidRDefault="009663DF" w:rsidP="009663DF">
            <w:pPr>
              <w:pStyle w:val="Table"/>
              <w:rPr>
                <w:sz w:val="22"/>
                <w:szCs w:val="24"/>
              </w:rPr>
            </w:pPr>
            <w:r w:rsidRPr="00973780">
              <w:rPr>
                <w:b/>
                <w:bCs/>
                <w:sz w:val="22"/>
                <w:szCs w:val="24"/>
              </w:rPr>
              <w:t>Class 1</w:t>
            </w:r>
            <w:r w:rsidRPr="00426A46">
              <w:rPr>
                <w:sz w:val="22"/>
                <w:szCs w:val="24"/>
              </w:rPr>
              <w:t>– aged care, childcare, hospitals, etc.</w:t>
            </w:r>
          </w:p>
          <w:p w14:paraId="5B697E41" w14:textId="555902DF" w:rsidR="009663DF" w:rsidRPr="00426A46" w:rsidRDefault="009663DF" w:rsidP="009663DF">
            <w:pPr>
              <w:pStyle w:val="Table"/>
              <w:rPr>
                <w:sz w:val="22"/>
                <w:szCs w:val="24"/>
              </w:rPr>
            </w:pPr>
          </w:p>
        </w:tc>
        <w:tc>
          <w:tcPr>
            <w:tcW w:w="3301" w:type="dxa"/>
            <w:tcBorders>
              <w:bottom w:val="single" w:sz="4" w:space="0" w:color="auto"/>
            </w:tcBorders>
            <w:shd w:val="clear" w:color="auto" w:fill="FFFFFF" w:themeFill="background1"/>
            <w:vAlign w:val="center"/>
          </w:tcPr>
          <w:p w14:paraId="6162DBF6" w14:textId="77777777" w:rsidR="00C43453" w:rsidRPr="00C43453" w:rsidRDefault="00C43453" w:rsidP="009663DF">
            <w:pPr>
              <w:spacing w:after="60"/>
            </w:pPr>
            <w:r w:rsidRPr="00C43453">
              <w:t xml:space="preserve">January – March:        </w:t>
            </w:r>
          </w:p>
          <w:p w14:paraId="289D48C1" w14:textId="77777777" w:rsidR="00C43453" w:rsidRPr="00C43453" w:rsidRDefault="00C43453" w:rsidP="009663DF">
            <w:pPr>
              <w:spacing w:after="60"/>
            </w:pPr>
            <w:r w:rsidRPr="00C43453">
              <w:t xml:space="preserve">April – June:                 </w:t>
            </w:r>
          </w:p>
          <w:p w14:paraId="34FCEC88" w14:textId="77777777" w:rsidR="00C43453" w:rsidRPr="00C43453" w:rsidRDefault="00C43453" w:rsidP="009663DF">
            <w:pPr>
              <w:spacing w:after="60"/>
            </w:pPr>
            <w:r w:rsidRPr="00C43453">
              <w:t>July -</w:t>
            </w:r>
            <w:r w:rsidR="009663DF">
              <w:t xml:space="preserve"> </w:t>
            </w:r>
            <w:r w:rsidRPr="00C43453">
              <w:t xml:space="preserve">September:         </w:t>
            </w:r>
          </w:p>
          <w:p w14:paraId="3CFCE8BF" w14:textId="660ADDC5" w:rsidR="009663DF" w:rsidRPr="002076B7" w:rsidRDefault="00C43453" w:rsidP="009663DF">
            <w:pPr>
              <w:pStyle w:val="Table"/>
              <w:rPr>
                <w:color w:val="auto"/>
                <w:sz w:val="22"/>
              </w:rPr>
            </w:pPr>
            <w:r w:rsidRPr="00C43453">
              <w:rPr>
                <w:bCs/>
                <w:color w:val="C00000"/>
                <w:sz w:val="22"/>
              </w:rPr>
              <w:t>*October - December:</w:t>
            </w:r>
            <w:r w:rsidRPr="00C43453">
              <w:rPr>
                <w:color w:val="auto"/>
                <w:sz w:val="22"/>
              </w:rPr>
              <w:t xml:space="preserve">  </w:t>
            </w:r>
          </w:p>
        </w:tc>
        <w:tc>
          <w:tcPr>
            <w:tcW w:w="2085" w:type="dxa"/>
            <w:tcBorders>
              <w:bottom w:val="single" w:sz="4" w:space="0" w:color="auto"/>
            </w:tcBorders>
            <w:shd w:val="clear" w:color="auto" w:fill="FFFFFF" w:themeFill="background1"/>
            <w:vAlign w:val="center"/>
          </w:tcPr>
          <w:p w14:paraId="48080DDA" w14:textId="7411B3CE" w:rsidR="009663DF" w:rsidRPr="00ED045F" w:rsidRDefault="009663DF" w:rsidP="009663DF">
            <w:pPr>
              <w:spacing w:after="60"/>
            </w:pPr>
            <w:r w:rsidRPr="00ED045F">
              <w:t>$1</w:t>
            </w:r>
            <w:r>
              <w:t>,</w:t>
            </w:r>
            <w:r w:rsidRPr="00ED045F">
              <w:t>040.00</w:t>
            </w:r>
          </w:p>
          <w:p w14:paraId="7D91A08E" w14:textId="77777777" w:rsidR="009663DF" w:rsidRPr="00ED045F" w:rsidRDefault="009663DF" w:rsidP="009663DF">
            <w:pPr>
              <w:spacing w:after="60"/>
            </w:pPr>
            <w:r w:rsidRPr="00ED045F">
              <w:t>$780.00</w:t>
            </w:r>
          </w:p>
          <w:p w14:paraId="53D57E53" w14:textId="77777777" w:rsidR="009663DF" w:rsidRPr="00ED045F" w:rsidRDefault="009663DF" w:rsidP="009663DF">
            <w:pPr>
              <w:spacing w:after="60"/>
            </w:pPr>
            <w:r w:rsidRPr="00ED045F">
              <w:t>$520.00</w:t>
            </w:r>
          </w:p>
          <w:p w14:paraId="7546D1B1" w14:textId="630E7EEB" w:rsidR="009663DF" w:rsidRPr="002076B7" w:rsidRDefault="009663DF" w:rsidP="009663DF">
            <w:pPr>
              <w:spacing w:after="60"/>
            </w:pPr>
            <w:r w:rsidRPr="009663DF">
              <w:rPr>
                <w:bCs/>
                <w:color w:val="C00000"/>
              </w:rPr>
              <w:t>$1,214.00</w:t>
            </w:r>
          </w:p>
        </w:tc>
        <w:tc>
          <w:tcPr>
            <w:tcW w:w="2115" w:type="dxa"/>
            <w:tcBorders>
              <w:bottom w:val="single" w:sz="4" w:space="0" w:color="auto"/>
            </w:tcBorders>
            <w:shd w:val="clear" w:color="auto" w:fill="FFFFFF" w:themeFill="background1"/>
            <w:vAlign w:val="center"/>
          </w:tcPr>
          <w:p w14:paraId="3B066783" w14:textId="3A1F4A18" w:rsidR="009663DF" w:rsidRPr="00426A46" w:rsidRDefault="009663DF" w:rsidP="009663DF">
            <w:pPr>
              <w:pStyle w:val="Table"/>
              <w:rPr>
                <w:sz w:val="22"/>
                <w:szCs w:val="24"/>
              </w:rPr>
            </w:pPr>
            <w:r>
              <w:rPr>
                <w:sz w:val="22"/>
                <w:szCs w:val="24"/>
              </w:rPr>
              <w:t xml:space="preserve">$696.00 </w:t>
            </w:r>
          </w:p>
        </w:tc>
      </w:tr>
      <w:tr w:rsidR="009663DF" w:rsidRPr="00080056" w14:paraId="11678424" w14:textId="7EEB4902" w:rsidTr="009663DF">
        <w:trPr>
          <w:cantSplit/>
          <w:trHeight w:val="1309"/>
        </w:trPr>
        <w:tc>
          <w:tcPr>
            <w:tcW w:w="3686" w:type="dxa"/>
            <w:shd w:val="clear" w:color="auto" w:fill="FFFFFF" w:themeFill="background1"/>
          </w:tcPr>
          <w:p w14:paraId="71C957B6" w14:textId="79DAA930" w:rsidR="009663DF" w:rsidRPr="00426A46" w:rsidRDefault="009663DF" w:rsidP="009663DF">
            <w:pPr>
              <w:pStyle w:val="Table"/>
              <w:rPr>
                <w:sz w:val="22"/>
                <w:szCs w:val="24"/>
              </w:rPr>
            </w:pPr>
            <w:r w:rsidRPr="00973780">
              <w:rPr>
                <w:b/>
                <w:bCs/>
                <w:sz w:val="22"/>
                <w:szCs w:val="24"/>
              </w:rPr>
              <w:t>Class 2</w:t>
            </w:r>
            <w:r w:rsidRPr="00426A46">
              <w:rPr>
                <w:sz w:val="22"/>
                <w:szCs w:val="24"/>
              </w:rPr>
              <w:t xml:space="preserve"> – premises handling potentially hazardous food, temperature sensitive, restaurants, cafes, etc.</w:t>
            </w:r>
          </w:p>
        </w:tc>
        <w:tc>
          <w:tcPr>
            <w:tcW w:w="3301" w:type="dxa"/>
            <w:shd w:val="clear" w:color="auto" w:fill="FFFFFF" w:themeFill="background1"/>
            <w:vAlign w:val="center"/>
          </w:tcPr>
          <w:p w14:paraId="1EC3B061" w14:textId="77777777" w:rsidR="00C43453" w:rsidRPr="00C43453" w:rsidRDefault="00C43453" w:rsidP="009663DF">
            <w:pPr>
              <w:spacing w:after="60"/>
            </w:pPr>
            <w:r w:rsidRPr="00C43453">
              <w:t xml:space="preserve">January – March:        </w:t>
            </w:r>
          </w:p>
          <w:p w14:paraId="54524750" w14:textId="77777777" w:rsidR="00C43453" w:rsidRPr="00C43453" w:rsidRDefault="00C43453" w:rsidP="009663DF">
            <w:pPr>
              <w:spacing w:after="60"/>
            </w:pPr>
            <w:r w:rsidRPr="00C43453">
              <w:t xml:space="preserve">April – June:                 </w:t>
            </w:r>
          </w:p>
          <w:p w14:paraId="7386AC3D" w14:textId="77777777" w:rsidR="00C43453" w:rsidRPr="00C43453" w:rsidRDefault="00C43453" w:rsidP="009663DF">
            <w:pPr>
              <w:spacing w:after="60"/>
            </w:pPr>
            <w:r w:rsidRPr="00C43453">
              <w:t>July -</w:t>
            </w:r>
            <w:r w:rsidR="009663DF">
              <w:t xml:space="preserve"> </w:t>
            </w:r>
            <w:r w:rsidRPr="00C43453">
              <w:t xml:space="preserve">September:         </w:t>
            </w:r>
          </w:p>
          <w:p w14:paraId="24CAC154" w14:textId="108A9ABF" w:rsidR="009663DF" w:rsidRPr="002076B7" w:rsidRDefault="00C43453" w:rsidP="009663DF">
            <w:pPr>
              <w:pStyle w:val="Table"/>
              <w:rPr>
                <w:color w:val="auto"/>
                <w:sz w:val="22"/>
              </w:rPr>
            </w:pPr>
            <w:r w:rsidRPr="00C43453">
              <w:rPr>
                <w:bCs/>
                <w:color w:val="C00000"/>
                <w:sz w:val="22"/>
              </w:rPr>
              <w:t>*October - December:</w:t>
            </w:r>
            <w:r w:rsidRPr="00C43453">
              <w:rPr>
                <w:color w:val="auto"/>
                <w:sz w:val="22"/>
              </w:rPr>
              <w:t xml:space="preserve">  </w:t>
            </w:r>
          </w:p>
        </w:tc>
        <w:tc>
          <w:tcPr>
            <w:tcW w:w="2085" w:type="dxa"/>
            <w:shd w:val="clear" w:color="auto" w:fill="FFFFFF" w:themeFill="background1"/>
            <w:vAlign w:val="center"/>
          </w:tcPr>
          <w:p w14:paraId="170B9E78" w14:textId="77777777" w:rsidR="009663DF" w:rsidRPr="002076B7" w:rsidRDefault="009663DF" w:rsidP="009663DF">
            <w:pPr>
              <w:spacing w:after="60"/>
            </w:pPr>
            <w:r w:rsidRPr="002076B7">
              <w:t>$953.00</w:t>
            </w:r>
          </w:p>
          <w:p w14:paraId="5486FF89" w14:textId="77777777" w:rsidR="009663DF" w:rsidRPr="002076B7" w:rsidRDefault="009663DF" w:rsidP="009663DF">
            <w:pPr>
              <w:spacing w:after="60"/>
            </w:pPr>
            <w:r w:rsidRPr="002076B7">
              <w:t>$714.80</w:t>
            </w:r>
          </w:p>
          <w:p w14:paraId="3DA8E5D2" w14:textId="77777777" w:rsidR="009663DF" w:rsidRPr="002076B7" w:rsidRDefault="009663DF" w:rsidP="009663DF">
            <w:pPr>
              <w:spacing w:after="60"/>
            </w:pPr>
            <w:r w:rsidRPr="002076B7">
              <w:t>$476.50</w:t>
            </w:r>
          </w:p>
          <w:p w14:paraId="3F2F543F" w14:textId="3E27DA0F" w:rsidR="009663DF" w:rsidRPr="002076B7" w:rsidRDefault="009663DF" w:rsidP="009663DF">
            <w:pPr>
              <w:spacing w:after="60"/>
            </w:pPr>
            <w:r w:rsidRPr="009663DF">
              <w:rPr>
                <w:bCs/>
                <w:color w:val="C00000"/>
              </w:rPr>
              <w:t>$1,112.50</w:t>
            </w:r>
          </w:p>
        </w:tc>
        <w:tc>
          <w:tcPr>
            <w:tcW w:w="2115" w:type="dxa"/>
            <w:shd w:val="clear" w:color="auto" w:fill="FFFFFF" w:themeFill="background1"/>
            <w:vAlign w:val="center"/>
          </w:tcPr>
          <w:p w14:paraId="235CD9A6" w14:textId="6F5FB06C" w:rsidR="009663DF" w:rsidRPr="00426A46" w:rsidRDefault="009663DF" w:rsidP="009663DF">
            <w:pPr>
              <w:pStyle w:val="Table"/>
              <w:rPr>
                <w:sz w:val="22"/>
                <w:szCs w:val="24"/>
              </w:rPr>
            </w:pPr>
            <w:r>
              <w:rPr>
                <w:sz w:val="22"/>
                <w:szCs w:val="24"/>
              </w:rPr>
              <w:t xml:space="preserve">$638.00 </w:t>
            </w:r>
          </w:p>
        </w:tc>
      </w:tr>
      <w:tr w:rsidR="009663DF" w:rsidRPr="00080056" w14:paraId="6C05C57A" w14:textId="6A6A5DEA" w:rsidTr="009663DF">
        <w:trPr>
          <w:cantSplit/>
          <w:trHeight w:val="1207"/>
        </w:trPr>
        <w:tc>
          <w:tcPr>
            <w:tcW w:w="3686" w:type="dxa"/>
            <w:tcBorders>
              <w:bottom w:val="single" w:sz="4" w:space="0" w:color="auto"/>
            </w:tcBorders>
            <w:shd w:val="clear" w:color="auto" w:fill="FFFFFF" w:themeFill="background1"/>
          </w:tcPr>
          <w:p w14:paraId="358ED7C6" w14:textId="00C4BA18" w:rsidR="009663DF" w:rsidRPr="00426A46" w:rsidRDefault="009663DF" w:rsidP="009663DF">
            <w:pPr>
              <w:pStyle w:val="Table"/>
              <w:rPr>
                <w:sz w:val="22"/>
                <w:szCs w:val="24"/>
              </w:rPr>
            </w:pPr>
            <w:r w:rsidRPr="00973780">
              <w:rPr>
                <w:b/>
                <w:bCs/>
                <w:sz w:val="22"/>
                <w:szCs w:val="24"/>
              </w:rPr>
              <w:t>Class 2</w:t>
            </w:r>
            <w:r w:rsidRPr="00426A46">
              <w:rPr>
                <w:sz w:val="22"/>
                <w:szCs w:val="24"/>
              </w:rPr>
              <w:t xml:space="preserve"> - Supermarket, large convenience, fast food </w:t>
            </w:r>
            <w:r>
              <w:rPr>
                <w:sz w:val="22"/>
                <w:szCs w:val="24"/>
              </w:rPr>
              <w:t xml:space="preserve">chain </w:t>
            </w:r>
            <w:r w:rsidRPr="00426A46">
              <w:rPr>
                <w:sz w:val="22"/>
                <w:szCs w:val="24"/>
              </w:rPr>
              <w:t>or manufacturer</w:t>
            </w:r>
          </w:p>
        </w:tc>
        <w:tc>
          <w:tcPr>
            <w:tcW w:w="3301" w:type="dxa"/>
            <w:tcBorders>
              <w:bottom w:val="single" w:sz="4" w:space="0" w:color="auto"/>
            </w:tcBorders>
            <w:shd w:val="clear" w:color="auto" w:fill="FFFFFF" w:themeFill="background1"/>
            <w:vAlign w:val="center"/>
          </w:tcPr>
          <w:p w14:paraId="49D25EBB" w14:textId="77777777" w:rsidR="00C43453" w:rsidRPr="00C43453" w:rsidRDefault="00C43453" w:rsidP="009663DF">
            <w:pPr>
              <w:spacing w:after="60"/>
            </w:pPr>
            <w:r w:rsidRPr="00C43453">
              <w:t xml:space="preserve">January – March:        </w:t>
            </w:r>
          </w:p>
          <w:p w14:paraId="2688FAC3" w14:textId="77777777" w:rsidR="00C43453" w:rsidRPr="00C43453" w:rsidRDefault="00C43453" w:rsidP="009663DF">
            <w:pPr>
              <w:spacing w:after="60"/>
            </w:pPr>
            <w:r w:rsidRPr="00C43453">
              <w:t xml:space="preserve">April – June:                 </w:t>
            </w:r>
          </w:p>
          <w:p w14:paraId="7008C19C" w14:textId="77777777" w:rsidR="00C43453" w:rsidRPr="00C43453" w:rsidRDefault="00C43453" w:rsidP="009663DF">
            <w:pPr>
              <w:spacing w:after="60"/>
            </w:pPr>
            <w:r w:rsidRPr="00C43453">
              <w:t xml:space="preserve">July - September:         </w:t>
            </w:r>
          </w:p>
          <w:p w14:paraId="53187322" w14:textId="1AF87569" w:rsidR="009663DF" w:rsidRPr="002076B7" w:rsidRDefault="00C43453" w:rsidP="009663DF">
            <w:pPr>
              <w:pStyle w:val="Table"/>
              <w:rPr>
                <w:color w:val="auto"/>
                <w:sz w:val="22"/>
              </w:rPr>
            </w:pPr>
            <w:r w:rsidRPr="00C43453">
              <w:rPr>
                <w:bCs/>
                <w:color w:val="C00000"/>
                <w:sz w:val="22"/>
              </w:rPr>
              <w:t>*October - December:</w:t>
            </w:r>
            <w:r w:rsidRPr="00C43453">
              <w:rPr>
                <w:color w:val="auto"/>
                <w:sz w:val="22"/>
              </w:rPr>
              <w:t xml:space="preserve">  </w:t>
            </w:r>
          </w:p>
        </w:tc>
        <w:tc>
          <w:tcPr>
            <w:tcW w:w="2085" w:type="dxa"/>
            <w:tcBorders>
              <w:bottom w:val="single" w:sz="4" w:space="0" w:color="auto"/>
            </w:tcBorders>
            <w:shd w:val="clear" w:color="auto" w:fill="FFFFFF" w:themeFill="background1"/>
            <w:vAlign w:val="center"/>
          </w:tcPr>
          <w:p w14:paraId="50E2A378" w14:textId="13EC875D" w:rsidR="009663DF" w:rsidRPr="002076B7" w:rsidRDefault="009663DF" w:rsidP="009663DF">
            <w:pPr>
              <w:spacing w:after="60"/>
            </w:pPr>
            <w:r w:rsidRPr="002076B7">
              <w:t>$1</w:t>
            </w:r>
            <w:r>
              <w:t>,</w:t>
            </w:r>
            <w:r w:rsidRPr="002076B7">
              <w:t>345.00</w:t>
            </w:r>
          </w:p>
          <w:p w14:paraId="740E42F3" w14:textId="0ABD1C1F" w:rsidR="009663DF" w:rsidRPr="002076B7" w:rsidRDefault="009663DF" w:rsidP="009663DF">
            <w:pPr>
              <w:spacing w:after="60"/>
            </w:pPr>
            <w:r w:rsidRPr="002076B7">
              <w:t>$1</w:t>
            </w:r>
            <w:r>
              <w:t>,</w:t>
            </w:r>
            <w:r w:rsidRPr="002076B7">
              <w:t>008.80</w:t>
            </w:r>
          </w:p>
          <w:p w14:paraId="1AD30C53" w14:textId="77777777" w:rsidR="009663DF" w:rsidRPr="002076B7" w:rsidRDefault="009663DF" w:rsidP="009663DF">
            <w:pPr>
              <w:spacing w:after="60"/>
            </w:pPr>
            <w:r w:rsidRPr="002076B7">
              <w:t>$672.50</w:t>
            </w:r>
          </w:p>
          <w:p w14:paraId="22110C72" w14:textId="19E53F61" w:rsidR="009663DF" w:rsidRPr="002076B7" w:rsidRDefault="009663DF" w:rsidP="009663DF">
            <w:pPr>
              <w:spacing w:after="60"/>
            </w:pPr>
            <w:r w:rsidRPr="009663DF">
              <w:rPr>
                <w:bCs/>
                <w:color w:val="C00000"/>
              </w:rPr>
              <w:t>$1,570.00</w:t>
            </w:r>
          </w:p>
        </w:tc>
        <w:tc>
          <w:tcPr>
            <w:tcW w:w="2115" w:type="dxa"/>
            <w:tcBorders>
              <w:bottom w:val="single" w:sz="4" w:space="0" w:color="auto"/>
            </w:tcBorders>
            <w:shd w:val="clear" w:color="auto" w:fill="FFFFFF" w:themeFill="background1"/>
            <w:vAlign w:val="center"/>
          </w:tcPr>
          <w:p w14:paraId="0DA1BB6B" w14:textId="32C2ABB4" w:rsidR="009663DF" w:rsidRPr="00426A46" w:rsidRDefault="009663DF" w:rsidP="009663DF">
            <w:pPr>
              <w:pStyle w:val="Table"/>
              <w:rPr>
                <w:sz w:val="22"/>
                <w:szCs w:val="24"/>
              </w:rPr>
            </w:pPr>
            <w:r>
              <w:rPr>
                <w:sz w:val="22"/>
                <w:szCs w:val="24"/>
              </w:rPr>
              <w:t>$900.00</w:t>
            </w:r>
          </w:p>
        </w:tc>
      </w:tr>
      <w:tr w:rsidR="009663DF" w:rsidRPr="00080056" w14:paraId="012C3486" w14:textId="23CDEB52" w:rsidTr="009663DF">
        <w:trPr>
          <w:cantSplit/>
        </w:trPr>
        <w:tc>
          <w:tcPr>
            <w:tcW w:w="3686" w:type="dxa"/>
            <w:tcBorders>
              <w:bottom w:val="single" w:sz="4" w:space="0" w:color="auto"/>
            </w:tcBorders>
            <w:shd w:val="clear" w:color="auto" w:fill="FFFFFF" w:themeFill="background1"/>
          </w:tcPr>
          <w:p w14:paraId="25B6F791" w14:textId="2D0CD70F" w:rsidR="009663DF" w:rsidRPr="00426A46" w:rsidRDefault="009663DF" w:rsidP="009663DF">
            <w:pPr>
              <w:pStyle w:val="Table"/>
              <w:rPr>
                <w:sz w:val="22"/>
                <w:szCs w:val="24"/>
              </w:rPr>
            </w:pPr>
            <w:r w:rsidRPr="00973780">
              <w:rPr>
                <w:b/>
                <w:bCs/>
                <w:sz w:val="22"/>
                <w:szCs w:val="24"/>
              </w:rPr>
              <w:t>Class 3A</w:t>
            </w:r>
            <w:r w:rsidRPr="00426A46">
              <w:rPr>
                <w:sz w:val="22"/>
                <w:szCs w:val="24"/>
              </w:rPr>
              <w:t xml:space="preserve"> – accommodation getaway or home businesses conducting a hot-fill process</w:t>
            </w:r>
          </w:p>
        </w:tc>
        <w:tc>
          <w:tcPr>
            <w:tcW w:w="3301" w:type="dxa"/>
            <w:tcBorders>
              <w:bottom w:val="single" w:sz="4" w:space="0" w:color="auto"/>
            </w:tcBorders>
            <w:shd w:val="clear" w:color="auto" w:fill="FFFFFF" w:themeFill="background1"/>
            <w:vAlign w:val="center"/>
          </w:tcPr>
          <w:p w14:paraId="6F57690D" w14:textId="77777777" w:rsidR="00C43453" w:rsidRPr="00C43453" w:rsidRDefault="00C43453" w:rsidP="009663DF">
            <w:pPr>
              <w:spacing w:after="60"/>
            </w:pPr>
            <w:r w:rsidRPr="00C43453">
              <w:t xml:space="preserve">January – March:        </w:t>
            </w:r>
          </w:p>
          <w:p w14:paraId="076615FB" w14:textId="77777777" w:rsidR="00C43453" w:rsidRPr="00C43453" w:rsidRDefault="00C43453" w:rsidP="009663DF">
            <w:pPr>
              <w:spacing w:after="60"/>
            </w:pPr>
            <w:r w:rsidRPr="00C43453">
              <w:t xml:space="preserve">April – June:                 </w:t>
            </w:r>
          </w:p>
          <w:p w14:paraId="7265F434" w14:textId="1BC655D3" w:rsidR="00C43453" w:rsidRPr="00C43453" w:rsidRDefault="00C43453" w:rsidP="009663DF">
            <w:pPr>
              <w:spacing w:after="60"/>
            </w:pPr>
            <w:r w:rsidRPr="00C43453">
              <w:t>July -</w:t>
            </w:r>
            <w:r w:rsidR="009663DF">
              <w:t xml:space="preserve"> </w:t>
            </w:r>
            <w:r w:rsidRPr="00C43453">
              <w:t xml:space="preserve">September:         </w:t>
            </w:r>
          </w:p>
          <w:p w14:paraId="07DE95F9" w14:textId="4C566DAB" w:rsidR="009663DF" w:rsidRPr="002076B7" w:rsidRDefault="00C43453" w:rsidP="009663DF">
            <w:pPr>
              <w:pStyle w:val="Table"/>
              <w:rPr>
                <w:color w:val="auto"/>
                <w:sz w:val="22"/>
              </w:rPr>
            </w:pPr>
            <w:r w:rsidRPr="00C43453">
              <w:rPr>
                <w:bCs/>
                <w:color w:val="C00000"/>
                <w:sz w:val="22"/>
              </w:rPr>
              <w:t>*October - December:</w:t>
            </w:r>
            <w:r w:rsidRPr="00C43453">
              <w:rPr>
                <w:color w:val="auto"/>
                <w:sz w:val="22"/>
              </w:rPr>
              <w:t xml:space="preserve">  </w:t>
            </w:r>
          </w:p>
        </w:tc>
        <w:tc>
          <w:tcPr>
            <w:tcW w:w="2085" w:type="dxa"/>
            <w:tcBorders>
              <w:bottom w:val="single" w:sz="4" w:space="0" w:color="auto"/>
            </w:tcBorders>
            <w:shd w:val="clear" w:color="auto" w:fill="FFFFFF" w:themeFill="background1"/>
            <w:vAlign w:val="center"/>
          </w:tcPr>
          <w:p w14:paraId="57F6DBE4" w14:textId="649EBC3A" w:rsidR="009663DF" w:rsidRPr="002076B7" w:rsidRDefault="009663DF" w:rsidP="009663DF">
            <w:pPr>
              <w:spacing w:after="60"/>
            </w:pPr>
            <w:r w:rsidRPr="002076B7">
              <w:t>$550</w:t>
            </w:r>
            <w:r>
              <w:t>.00</w:t>
            </w:r>
          </w:p>
          <w:p w14:paraId="67D4E09B" w14:textId="1BF5B5F6" w:rsidR="009663DF" w:rsidRPr="002076B7" w:rsidRDefault="009663DF" w:rsidP="009663DF">
            <w:pPr>
              <w:spacing w:after="60"/>
            </w:pPr>
            <w:r w:rsidRPr="002076B7">
              <w:t>$412.</w:t>
            </w:r>
            <w:r w:rsidR="006D3CC0">
              <w:t>50</w:t>
            </w:r>
          </w:p>
          <w:p w14:paraId="40778BF0" w14:textId="77777777" w:rsidR="009663DF" w:rsidRPr="002076B7" w:rsidRDefault="009663DF" w:rsidP="009663DF">
            <w:pPr>
              <w:spacing w:after="60"/>
            </w:pPr>
            <w:r w:rsidRPr="002076B7">
              <w:t>$275.00</w:t>
            </w:r>
          </w:p>
          <w:p w14:paraId="773138DC" w14:textId="559219D2" w:rsidR="009663DF" w:rsidRPr="002076B7" w:rsidRDefault="009663DF" w:rsidP="009663DF">
            <w:pPr>
              <w:pStyle w:val="Table"/>
              <w:rPr>
                <w:sz w:val="22"/>
              </w:rPr>
            </w:pPr>
            <w:r w:rsidRPr="009663DF">
              <w:rPr>
                <w:bCs/>
                <w:color w:val="C00000"/>
                <w:sz w:val="22"/>
              </w:rPr>
              <w:t>$642.00</w:t>
            </w:r>
          </w:p>
        </w:tc>
        <w:tc>
          <w:tcPr>
            <w:tcW w:w="2115" w:type="dxa"/>
            <w:tcBorders>
              <w:bottom w:val="single" w:sz="4" w:space="0" w:color="auto"/>
            </w:tcBorders>
            <w:shd w:val="clear" w:color="auto" w:fill="FFFFFF" w:themeFill="background1"/>
            <w:vAlign w:val="center"/>
          </w:tcPr>
          <w:p w14:paraId="2DC96A21" w14:textId="281C1EDF" w:rsidR="009663DF" w:rsidRPr="00426A46" w:rsidRDefault="009663DF" w:rsidP="009663DF">
            <w:pPr>
              <w:pStyle w:val="Table"/>
              <w:rPr>
                <w:sz w:val="22"/>
                <w:szCs w:val="24"/>
              </w:rPr>
            </w:pPr>
            <w:r>
              <w:rPr>
                <w:sz w:val="22"/>
                <w:szCs w:val="24"/>
              </w:rPr>
              <w:t xml:space="preserve">$368.00 </w:t>
            </w:r>
          </w:p>
        </w:tc>
      </w:tr>
      <w:tr w:rsidR="009663DF" w:rsidRPr="00080056" w14:paraId="46A12939" w14:textId="29631E71" w:rsidTr="009663DF">
        <w:trPr>
          <w:cantSplit/>
        </w:trPr>
        <w:tc>
          <w:tcPr>
            <w:tcW w:w="3686" w:type="dxa"/>
            <w:tcBorders>
              <w:bottom w:val="single" w:sz="4" w:space="0" w:color="auto"/>
            </w:tcBorders>
            <w:shd w:val="clear" w:color="auto" w:fill="FFFFFF" w:themeFill="background1"/>
          </w:tcPr>
          <w:p w14:paraId="2B4908C9" w14:textId="1B3AC651" w:rsidR="009663DF" w:rsidRPr="00426A46" w:rsidRDefault="009663DF" w:rsidP="009663DF">
            <w:pPr>
              <w:pStyle w:val="Table"/>
              <w:rPr>
                <w:sz w:val="22"/>
                <w:szCs w:val="24"/>
              </w:rPr>
            </w:pPr>
            <w:r w:rsidRPr="00973780">
              <w:rPr>
                <w:b/>
                <w:bCs/>
                <w:sz w:val="22"/>
                <w:szCs w:val="24"/>
              </w:rPr>
              <w:t>Class 3</w:t>
            </w:r>
            <w:r w:rsidRPr="00426A46">
              <w:rPr>
                <w:sz w:val="22"/>
                <w:szCs w:val="24"/>
              </w:rPr>
              <w:t xml:space="preserve"> – premises handling unpackaged low risk food</w:t>
            </w:r>
          </w:p>
        </w:tc>
        <w:tc>
          <w:tcPr>
            <w:tcW w:w="3301" w:type="dxa"/>
            <w:tcBorders>
              <w:bottom w:val="single" w:sz="4" w:space="0" w:color="auto"/>
            </w:tcBorders>
            <w:shd w:val="clear" w:color="auto" w:fill="FFFFFF" w:themeFill="background1"/>
            <w:vAlign w:val="center"/>
          </w:tcPr>
          <w:p w14:paraId="4944B7E0" w14:textId="77777777" w:rsidR="00C43453" w:rsidRPr="00C43453" w:rsidRDefault="00C43453" w:rsidP="009663DF">
            <w:pPr>
              <w:spacing w:after="60"/>
            </w:pPr>
            <w:r w:rsidRPr="00C43453">
              <w:t xml:space="preserve">January – March:        </w:t>
            </w:r>
          </w:p>
          <w:p w14:paraId="6C4ED8E0" w14:textId="77777777" w:rsidR="00C43453" w:rsidRPr="00C43453" w:rsidRDefault="00C43453" w:rsidP="009663DF">
            <w:pPr>
              <w:spacing w:after="60"/>
            </w:pPr>
            <w:r w:rsidRPr="00C43453">
              <w:t xml:space="preserve">April – June:                 </w:t>
            </w:r>
          </w:p>
          <w:p w14:paraId="27E2F4AD" w14:textId="77777777" w:rsidR="00C43453" w:rsidRPr="00C43453" w:rsidRDefault="00C43453" w:rsidP="009663DF">
            <w:pPr>
              <w:spacing w:after="60"/>
            </w:pPr>
            <w:r w:rsidRPr="00C43453">
              <w:t xml:space="preserve">July - September:         </w:t>
            </w:r>
          </w:p>
          <w:p w14:paraId="066E0ACE" w14:textId="48D14885" w:rsidR="009663DF" w:rsidRPr="002076B7" w:rsidRDefault="00C43453" w:rsidP="009663DF">
            <w:pPr>
              <w:pStyle w:val="Table"/>
              <w:rPr>
                <w:color w:val="auto"/>
                <w:sz w:val="22"/>
              </w:rPr>
            </w:pPr>
            <w:r w:rsidRPr="00C43453">
              <w:rPr>
                <w:bCs/>
                <w:color w:val="C00000"/>
                <w:sz w:val="22"/>
              </w:rPr>
              <w:t>*October - December:</w:t>
            </w:r>
            <w:r w:rsidRPr="00C43453">
              <w:rPr>
                <w:color w:val="auto"/>
                <w:sz w:val="22"/>
              </w:rPr>
              <w:t xml:space="preserve">  </w:t>
            </w:r>
          </w:p>
        </w:tc>
        <w:tc>
          <w:tcPr>
            <w:tcW w:w="2085" w:type="dxa"/>
            <w:tcBorders>
              <w:bottom w:val="single" w:sz="4" w:space="0" w:color="auto"/>
            </w:tcBorders>
            <w:shd w:val="clear" w:color="auto" w:fill="FFFFFF" w:themeFill="background1"/>
            <w:vAlign w:val="center"/>
          </w:tcPr>
          <w:p w14:paraId="7B20F53B" w14:textId="77777777" w:rsidR="009663DF" w:rsidRPr="002076B7" w:rsidRDefault="009663DF" w:rsidP="009663DF">
            <w:pPr>
              <w:spacing w:after="60"/>
            </w:pPr>
            <w:r w:rsidRPr="002076B7">
              <w:t>$550</w:t>
            </w:r>
            <w:r>
              <w:t>.00</w:t>
            </w:r>
          </w:p>
          <w:p w14:paraId="3A6CC96D" w14:textId="30100977" w:rsidR="009663DF" w:rsidRPr="002076B7" w:rsidRDefault="009663DF" w:rsidP="009663DF">
            <w:pPr>
              <w:spacing w:after="60"/>
            </w:pPr>
            <w:r w:rsidRPr="002076B7">
              <w:t>$412.</w:t>
            </w:r>
            <w:r w:rsidR="006D3CC0">
              <w:t>50</w:t>
            </w:r>
          </w:p>
          <w:p w14:paraId="7A783123" w14:textId="77777777" w:rsidR="009663DF" w:rsidRPr="002076B7" w:rsidRDefault="009663DF" w:rsidP="009663DF">
            <w:pPr>
              <w:spacing w:after="60"/>
            </w:pPr>
            <w:r w:rsidRPr="002076B7">
              <w:t>$275.00</w:t>
            </w:r>
          </w:p>
          <w:p w14:paraId="30618BFB" w14:textId="7002040C" w:rsidR="009663DF" w:rsidRPr="002076B7" w:rsidRDefault="009663DF" w:rsidP="009663DF">
            <w:pPr>
              <w:pStyle w:val="Table"/>
              <w:rPr>
                <w:sz w:val="22"/>
              </w:rPr>
            </w:pPr>
            <w:r w:rsidRPr="009663DF">
              <w:rPr>
                <w:bCs/>
                <w:color w:val="C00000"/>
                <w:sz w:val="22"/>
              </w:rPr>
              <w:t>$642.00</w:t>
            </w:r>
          </w:p>
        </w:tc>
        <w:tc>
          <w:tcPr>
            <w:tcW w:w="2115" w:type="dxa"/>
            <w:tcBorders>
              <w:bottom w:val="single" w:sz="4" w:space="0" w:color="auto"/>
            </w:tcBorders>
            <w:shd w:val="clear" w:color="auto" w:fill="FFFFFF" w:themeFill="background1"/>
            <w:vAlign w:val="center"/>
          </w:tcPr>
          <w:p w14:paraId="5A93A17A" w14:textId="06B3A558" w:rsidR="009663DF" w:rsidRPr="00426A46" w:rsidRDefault="009663DF" w:rsidP="009663DF">
            <w:pPr>
              <w:pStyle w:val="Table"/>
              <w:rPr>
                <w:sz w:val="22"/>
                <w:szCs w:val="24"/>
              </w:rPr>
            </w:pPr>
            <w:r>
              <w:rPr>
                <w:sz w:val="22"/>
                <w:szCs w:val="24"/>
              </w:rPr>
              <w:t xml:space="preserve">$368.00 </w:t>
            </w:r>
          </w:p>
        </w:tc>
      </w:tr>
    </w:tbl>
    <w:p w14:paraId="19F3FE04" w14:textId="77777777" w:rsidR="00A30F6F" w:rsidRDefault="00A30F6F" w:rsidP="00C57EEB">
      <w:pPr>
        <w:spacing w:after="0"/>
        <w:rPr>
          <w:b/>
          <w:i/>
        </w:rPr>
      </w:pPr>
    </w:p>
    <w:p w14:paraId="3F257006" w14:textId="77777777" w:rsidR="00801853" w:rsidRPr="008A6625" w:rsidRDefault="00801853" w:rsidP="004C3BD5">
      <w:pPr>
        <w:spacing w:after="0"/>
        <w:rPr>
          <w:bCs/>
        </w:rPr>
      </w:pPr>
    </w:p>
    <w:p w14:paraId="1232B8CD" w14:textId="5928ED6B" w:rsidR="001E6D17" w:rsidRDefault="00E07152" w:rsidP="004C3BD5">
      <w:pPr>
        <w:spacing w:after="0"/>
        <w:rPr>
          <w:bCs/>
        </w:rPr>
      </w:pPr>
      <w:r w:rsidRPr="007D1343">
        <w:rPr>
          <w:bCs/>
          <w:color w:val="C00000"/>
        </w:rPr>
        <w:t>*</w:t>
      </w:r>
      <w:r w:rsidR="001E6D17" w:rsidRPr="007D1343">
        <w:rPr>
          <w:bCs/>
          <w:color w:val="C00000"/>
        </w:rPr>
        <w:t xml:space="preserve">If </w:t>
      </w:r>
      <w:r w:rsidR="00354E6D" w:rsidRPr="007D1343">
        <w:rPr>
          <w:bCs/>
          <w:color w:val="C00000"/>
        </w:rPr>
        <w:t>r</w:t>
      </w:r>
      <w:r w:rsidR="001E6D17" w:rsidRPr="007D1343">
        <w:rPr>
          <w:bCs/>
          <w:color w:val="C00000"/>
        </w:rPr>
        <w:t>egistration is granted between 1</w:t>
      </w:r>
      <w:r w:rsidR="001E6D17" w:rsidRPr="007D1343">
        <w:rPr>
          <w:bCs/>
          <w:color w:val="C00000"/>
          <w:vertAlign w:val="superscript"/>
        </w:rPr>
        <w:t>st</w:t>
      </w:r>
      <w:r w:rsidR="001E6D17" w:rsidRPr="007D1343">
        <w:rPr>
          <w:bCs/>
          <w:color w:val="C00000"/>
        </w:rPr>
        <w:t xml:space="preserve"> October and </w:t>
      </w:r>
      <w:r w:rsidR="007C62A3" w:rsidRPr="007D1343">
        <w:rPr>
          <w:bCs/>
          <w:color w:val="C00000"/>
        </w:rPr>
        <w:t>31</w:t>
      </w:r>
      <w:r w:rsidR="007C62A3" w:rsidRPr="007D1343">
        <w:rPr>
          <w:bCs/>
          <w:color w:val="C00000"/>
          <w:vertAlign w:val="superscript"/>
        </w:rPr>
        <w:t>st</w:t>
      </w:r>
      <w:r w:rsidR="007C62A3" w:rsidRPr="007D1343">
        <w:rPr>
          <w:bCs/>
          <w:color w:val="C00000"/>
        </w:rPr>
        <w:t xml:space="preserve"> December, the registration will remain in place until 31</w:t>
      </w:r>
      <w:r w:rsidR="007C62A3" w:rsidRPr="007D1343">
        <w:rPr>
          <w:bCs/>
          <w:color w:val="C00000"/>
          <w:vertAlign w:val="superscript"/>
        </w:rPr>
        <w:t>st</w:t>
      </w:r>
      <w:r w:rsidR="007C62A3" w:rsidRPr="007D1343">
        <w:rPr>
          <w:bCs/>
          <w:color w:val="C00000"/>
        </w:rPr>
        <w:t xml:space="preserve"> December of the following year</w:t>
      </w:r>
      <w:r w:rsidR="007C62A3" w:rsidRPr="008A6625">
        <w:rPr>
          <w:bCs/>
        </w:rPr>
        <w:t xml:space="preserve">. </w:t>
      </w:r>
    </w:p>
    <w:p w14:paraId="46BC8B4A" w14:textId="77777777" w:rsidR="00542C34" w:rsidRPr="008A6625" w:rsidRDefault="00542C34" w:rsidP="004C3BD5">
      <w:pPr>
        <w:spacing w:after="0"/>
        <w:rPr>
          <w:bCs/>
        </w:rPr>
      </w:pPr>
    </w:p>
    <w:p w14:paraId="2C387D12" w14:textId="77777777" w:rsidR="00C57EEB" w:rsidRPr="00FB24EF" w:rsidRDefault="00C57EEB" w:rsidP="00C57EEB">
      <w:pPr>
        <w:spacing w:after="0"/>
        <w:ind w:left="785"/>
        <w:rPr>
          <w:b/>
          <w:i/>
        </w:rPr>
      </w:pPr>
    </w:p>
    <w:p w14:paraId="0E22D8D5" w14:textId="2A61B470" w:rsidR="00386876" w:rsidRPr="00B91E6C" w:rsidRDefault="00386876" w:rsidP="00473EED">
      <w:pPr>
        <w:pStyle w:val="Heading2"/>
        <w:shd w:val="clear" w:color="auto" w:fill="031F73"/>
        <w:rPr>
          <w:color w:val="FFFFFF"/>
          <w:sz w:val="36"/>
          <w:szCs w:val="32"/>
        </w:rPr>
      </w:pPr>
      <w:r w:rsidRPr="00B91E6C">
        <w:rPr>
          <w:color w:val="FFFFFF"/>
          <w:sz w:val="36"/>
          <w:szCs w:val="32"/>
        </w:rPr>
        <w:t>How</w:t>
      </w:r>
      <w:r w:rsidR="001244B7" w:rsidRPr="00B91E6C">
        <w:rPr>
          <w:color w:val="FFFFFF"/>
          <w:sz w:val="36"/>
          <w:szCs w:val="32"/>
        </w:rPr>
        <w:t xml:space="preserve"> to </w:t>
      </w:r>
      <w:r w:rsidR="00B91E6C">
        <w:rPr>
          <w:color w:val="FFFFFF"/>
          <w:sz w:val="36"/>
          <w:szCs w:val="32"/>
        </w:rPr>
        <w:t>P</w:t>
      </w:r>
      <w:r w:rsidR="001244B7" w:rsidRPr="00B91E6C">
        <w:rPr>
          <w:color w:val="FFFFFF"/>
          <w:sz w:val="36"/>
          <w:szCs w:val="32"/>
        </w:rPr>
        <w:t>ay</w:t>
      </w:r>
    </w:p>
    <w:p w14:paraId="65B76681" w14:textId="77777777" w:rsidR="00980AEE" w:rsidRPr="00980AEE" w:rsidRDefault="00980AEE" w:rsidP="00980AEE">
      <w:pPr>
        <w:rPr>
          <w:rFonts w:cs="Arial"/>
        </w:rPr>
      </w:pPr>
      <w:r w:rsidRPr="00980AEE">
        <w:rPr>
          <w:rFonts w:cs="Arial"/>
        </w:rPr>
        <w:t xml:space="preserve">Shortly after the application is received at Council’s Environmental Health Department, an Environmental Health Officer will contact you to discuss the application and confirm the details. An invoice will then be issued via email. </w:t>
      </w:r>
    </w:p>
    <w:p w14:paraId="47E443E5" w14:textId="77777777" w:rsidR="00980AEE" w:rsidRPr="00980AEE" w:rsidRDefault="00980AEE" w:rsidP="00980AEE">
      <w:r w:rsidRPr="00980AEE">
        <w:rPr>
          <w:rFonts w:cs="Arial"/>
        </w:rPr>
        <w:t>This invoice must be paid before the registration inspection occurs. How to pay options will be listed on the invoice.</w:t>
      </w:r>
      <w:r w:rsidRPr="00980AEE">
        <w:t xml:space="preserve"> </w:t>
      </w:r>
    </w:p>
    <w:p w14:paraId="7019BDA5" w14:textId="77777777" w:rsidR="00AC2687" w:rsidRDefault="00AC2687" w:rsidP="00E77E8A">
      <w:pPr>
        <w:rPr>
          <w:rStyle w:val="Strong"/>
          <w:b w:val="0"/>
          <w:bCs w:val="0"/>
        </w:rPr>
      </w:pPr>
    </w:p>
    <w:p w14:paraId="18D6978E" w14:textId="77777777" w:rsidR="00AC2687" w:rsidRDefault="00AC2687" w:rsidP="00E77E8A">
      <w:pPr>
        <w:rPr>
          <w:rStyle w:val="Strong"/>
          <w:b w:val="0"/>
          <w:bCs w:val="0"/>
        </w:rPr>
      </w:pPr>
    </w:p>
    <w:p w14:paraId="3D0CDA8D" w14:textId="77777777" w:rsidR="00386876" w:rsidRPr="00002CEC" w:rsidRDefault="00386876" w:rsidP="00F83822">
      <w:pPr>
        <w:pStyle w:val="Heading1"/>
        <w:shd w:val="clear" w:color="auto" w:fill="031F73"/>
        <w:rPr>
          <w:color w:val="FFFFFF"/>
        </w:rPr>
      </w:pPr>
      <w:r w:rsidRPr="00002CEC">
        <w:rPr>
          <w:color w:val="FFFFFF"/>
        </w:rPr>
        <w:lastRenderedPageBreak/>
        <w:t>Declaration</w:t>
      </w:r>
    </w:p>
    <w:p w14:paraId="29D78E71" w14:textId="6405D07A" w:rsidR="00561BDE" w:rsidRPr="008F1EFE" w:rsidRDefault="008F1EFE" w:rsidP="001244B7">
      <w:pPr>
        <w:pStyle w:val="Normalnospaceafter"/>
        <w:rPr>
          <w:rStyle w:val="Strong"/>
        </w:rPr>
      </w:pPr>
      <w:r w:rsidRPr="008F1EFE">
        <w:rPr>
          <w:rStyle w:val="Strong"/>
        </w:rPr>
        <w:t>All Applications</w:t>
      </w:r>
    </w:p>
    <w:p w14:paraId="0C07D2E3" w14:textId="77777777" w:rsidR="00FC6B7E" w:rsidRDefault="00FC6B7E" w:rsidP="001244B7">
      <w:pPr>
        <w:pStyle w:val="Normalnospaceafter"/>
        <w:rPr>
          <w:rFonts w:ascii="MS Gothic" w:eastAsia="MS Gothic" w:hAnsi="MS Gothic" w:cs="Wingdings"/>
        </w:rPr>
      </w:pPr>
    </w:p>
    <w:p w14:paraId="7EBFE963" w14:textId="77777777" w:rsidR="008235B4" w:rsidRDefault="008235B4" w:rsidP="008235B4">
      <w:pPr>
        <w:pStyle w:val="Normalnospaceafter"/>
      </w:pPr>
      <w:r>
        <w:t>If the business is owned by a:</w:t>
      </w:r>
    </w:p>
    <w:p w14:paraId="2369666A" w14:textId="77777777" w:rsidR="008235B4" w:rsidRDefault="008235B4" w:rsidP="008235B4">
      <w:pPr>
        <w:pStyle w:val="Bulletlistmultilevel"/>
        <w:ind w:hanging="73"/>
      </w:pPr>
      <w:r>
        <w:t>sole trader or a partnership - the proprietor(s) must sign and print name(s).</w:t>
      </w:r>
    </w:p>
    <w:p w14:paraId="12191690" w14:textId="1262E502" w:rsidR="008235B4" w:rsidRPr="008235B4" w:rsidRDefault="008235B4" w:rsidP="008235B4">
      <w:pPr>
        <w:pStyle w:val="Bulletlistmultilevel"/>
        <w:ind w:hanging="73"/>
      </w:pPr>
      <w:r>
        <w:t>company - the applicant on behalf of that body must sign and print their name.</w:t>
      </w:r>
    </w:p>
    <w:p w14:paraId="1111FA37" w14:textId="1DEF9A86" w:rsidR="001244B7" w:rsidRDefault="001244B7" w:rsidP="001244B7">
      <w:pPr>
        <w:pStyle w:val="Normalnospaceafter"/>
      </w:pPr>
      <w:r>
        <w:t>I understand and acknowledge that:</w:t>
      </w:r>
    </w:p>
    <w:p w14:paraId="79B8C03B" w14:textId="4F7BB908" w:rsidR="001244B7" w:rsidRDefault="001244B7" w:rsidP="000B35C7">
      <w:pPr>
        <w:pStyle w:val="Bulletlistmultilevel"/>
        <w:tabs>
          <w:tab w:val="clear" w:pos="357"/>
          <w:tab w:val="left" w:pos="567"/>
        </w:tabs>
        <w:ind w:hanging="73"/>
      </w:pPr>
      <w:r>
        <w:t xml:space="preserve">the information provided in this application is true and complete to the best of my </w:t>
      </w:r>
      <w:r w:rsidR="001E45A7">
        <w:t>knowledge.</w:t>
      </w:r>
    </w:p>
    <w:p w14:paraId="3FB396BD" w14:textId="77777777" w:rsidR="00C57EEB" w:rsidRDefault="001244B7" w:rsidP="000B35C7">
      <w:pPr>
        <w:pStyle w:val="Bulletlistmultilevel"/>
        <w:tabs>
          <w:tab w:val="clear" w:pos="357"/>
          <w:tab w:val="left" w:pos="567"/>
        </w:tabs>
        <w:ind w:hanging="73"/>
      </w:pPr>
      <w:r>
        <w:t xml:space="preserve">this application is a legal </w:t>
      </w:r>
      <w:proofErr w:type="gramStart"/>
      <w:r>
        <w:t>document</w:t>
      </w:r>
      <w:proofErr w:type="gramEnd"/>
      <w:r>
        <w:t xml:space="preserve"> and penalties exist for providing false or misleading information.</w:t>
      </w:r>
    </w:p>
    <w:p w14:paraId="36840B3E" w14:textId="38BEE078" w:rsidR="0012721A" w:rsidRDefault="0012721A" w:rsidP="000B35C7">
      <w:pPr>
        <w:pStyle w:val="Bulletlistmultilevel"/>
        <w:tabs>
          <w:tab w:val="clear" w:pos="357"/>
          <w:tab w:val="left" w:pos="567"/>
        </w:tabs>
        <w:ind w:hanging="73"/>
      </w:pPr>
      <w:r>
        <w:t xml:space="preserve">I am over 18 years of age at the time of completing this </w:t>
      </w:r>
      <w:proofErr w:type="gramStart"/>
      <w:r>
        <w:t>application</w:t>
      </w:r>
      <w:proofErr w:type="gramEnd"/>
    </w:p>
    <w:p w14:paraId="41CAFEFC" w14:textId="77777777" w:rsidR="00C026AF" w:rsidRDefault="00C026AF" w:rsidP="001244B7">
      <w:pPr>
        <w:tabs>
          <w:tab w:val="left" w:pos="3969"/>
        </w:tabs>
        <w:spacing w:after="0"/>
        <w:rPr>
          <w:color w:val="FF0000"/>
        </w:rPr>
      </w:pPr>
    </w:p>
    <w:p w14:paraId="43FF9165" w14:textId="2F4E46B2" w:rsidR="001244B7" w:rsidRDefault="000B1129" w:rsidP="001244B7">
      <w:pPr>
        <w:tabs>
          <w:tab w:val="left" w:pos="3969"/>
        </w:tabs>
        <w:spacing w:after="0"/>
        <w:rPr>
          <w:lang w:eastAsia="en-US"/>
        </w:rPr>
      </w:pPr>
      <w:r>
        <w:rPr>
          <w:lang w:eastAsia="en-US"/>
        </w:rPr>
        <w:t xml:space="preserve">Proprietor </w:t>
      </w:r>
      <w:r w:rsidR="00CB21ED">
        <w:rPr>
          <w:lang w:eastAsia="en-US"/>
        </w:rPr>
        <w:t>N</w:t>
      </w:r>
      <w:r w:rsidR="0033124C">
        <w:rPr>
          <w:lang w:eastAsia="en-US"/>
        </w:rPr>
        <w:t>ame</w:t>
      </w:r>
      <w:r w:rsidR="001244B7">
        <w:rPr>
          <w:lang w:eastAsia="en-US"/>
        </w:rPr>
        <w:tab/>
      </w:r>
      <w:r>
        <w:rPr>
          <w:lang w:eastAsia="en-US"/>
        </w:rPr>
        <w:t xml:space="preserve"> </w:t>
      </w:r>
      <w:r w:rsidR="00CB21ED">
        <w:rPr>
          <w:lang w:eastAsia="en-US"/>
        </w:rPr>
        <w:t xml:space="preserve">  Additional</w:t>
      </w:r>
      <w:r>
        <w:rPr>
          <w:lang w:eastAsia="en-US"/>
        </w:rPr>
        <w:t xml:space="preserve"> Proprietor </w:t>
      </w:r>
      <w:r w:rsidR="00CB21ED">
        <w:rPr>
          <w:lang w:eastAsia="en-US"/>
        </w:rPr>
        <w:t>N</w:t>
      </w:r>
      <w:r>
        <w:rPr>
          <w:lang w:eastAsia="en-US"/>
        </w:rPr>
        <w:t>ame</w:t>
      </w:r>
      <w:r w:rsidR="00CB21ED">
        <w:rPr>
          <w:lang w:eastAsia="en-US"/>
        </w:rPr>
        <w:t xml:space="preserve"> </w:t>
      </w:r>
      <w:r w:rsidR="00CB21ED" w:rsidRPr="00CB21ED">
        <w:rPr>
          <w:sz w:val="18"/>
          <w:szCs w:val="18"/>
          <w:lang w:eastAsia="en-US"/>
        </w:rPr>
        <w:t>(Partnership)</w:t>
      </w:r>
    </w:p>
    <w:p w14:paraId="3E79B299" w14:textId="608358B0" w:rsidR="001244B7" w:rsidRDefault="001619F4" w:rsidP="001244B7">
      <w:pPr>
        <w:tabs>
          <w:tab w:val="left" w:pos="3969"/>
        </w:tabs>
        <w:spacing w:after="120"/>
        <w:rPr>
          <w:lang w:eastAsia="en-US"/>
        </w:rPr>
      </w:pPr>
      <w:r>
        <w:rPr>
          <w:noProof/>
        </w:rPr>
        <mc:AlternateContent>
          <mc:Choice Requires="wps">
            <w:drawing>
              <wp:inline distT="0" distB="0" distL="0" distR="0" wp14:anchorId="50AF50DE" wp14:editId="2C0D6A13">
                <wp:extent cx="2430145" cy="228600"/>
                <wp:effectExtent l="9525" t="9525" r="8255" b="952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8E9718" id="Rectangle 6" o:spid="_x0000_s1026" style="width:19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VQ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">
                <w10:anchorlock/>
              </v:rect>
            </w:pict>
          </mc:Fallback>
        </mc:AlternateContent>
      </w:r>
      <w:r w:rsidR="001244B7">
        <w:tab/>
      </w:r>
      <w:r w:rsidR="000B1129">
        <w:t xml:space="preserve">   </w:t>
      </w:r>
      <w:r>
        <w:rPr>
          <w:noProof/>
        </w:rPr>
        <mc:AlternateContent>
          <mc:Choice Requires="wps">
            <w:drawing>
              <wp:inline distT="0" distB="0" distL="0" distR="0" wp14:anchorId="4DC1E3C9" wp14:editId="205975E9">
                <wp:extent cx="2514600" cy="228600"/>
                <wp:effectExtent l="9525" t="9525" r="9525" b="95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3CF681" id="Rectangle 5"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5DC5686E" w14:textId="68FADA0D" w:rsidR="001244B7" w:rsidRDefault="001244B7" w:rsidP="001244B7">
      <w:pPr>
        <w:tabs>
          <w:tab w:val="left" w:pos="3969"/>
        </w:tabs>
        <w:spacing w:after="0"/>
        <w:rPr>
          <w:lang w:eastAsia="en-US"/>
        </w:rPr>
      </w:pPr>
      <w:r>
        <w:rPr>
          <w:lang w:eastAsia="en-US"/>
        </w:rPr>
        <w:t>Signature</w:t>
      </w:r>
      <w:r>
        <w:rPr>
          <w:lang w:eastAsia="en-US"/>
        </w:rPr>
        <w:tab/>
      </w:r>
      <w:r w:rsidR="000B1129">
        <w:rPr>
          <w:lang w:eastAsia="en-US"/>
        </w:rPr>
        <w:t xml:space="preserve">   </w:t>
      </w:r>
      <w:r>
        <w:rPr>
          <w:lang w:eastAsia="en-US"/>
        </w:rPr>
        <w:t>Signature</w:t>
      </w:r>
    </w:p>
    <w:p w14:paraId="79441D6C" w14:textId="02989D9B" w:rsidR="001244B7" w:rsidRPr="008B094A" w:rsidRDefault="001619F4" w:rsidP="001244B7">
      <w:pPr>
        <w:tabs>
          <w:tab w:val="left" w:pos="3969"/>
        </w:tabs>
        <w:spacing w:after="120"/>
        <w:rPr>
          <w:lang w:eastAsia="en-US"/>
        </w:rPr>
      </w:pPr>
      <w:r>
        <w:rPr>
          <w:noProof/>
        </w:rPr>
        <mc:AlternateContent>
          <mc:Choice Requires="wps">
            <w:drawing>
              <wp:inline distT="0" distB="0" distL="0" distR="0" wp14:anchorId="69609D1C" wp14:editId="1D2FAC80">
                <wp:extent cx="2426335" cy="228600"/>
                <wp:effectExtent l="9525" t="9525" r="12065"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7F6DAA" id="Rectangle 4" o:spid="_x0000_s1026" style="width:191.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CDAIAABYEAAAOAAAAZHJzL2Uyb0RvYy54bWysU8FuGyEQvVfqPyDu9a43tuu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">
                <w10:anchorlock/>
              </v:rect>
            </w:pict>
          </mc:Fallback>
        </mc:AlternateContent>
      </w:r>
      <w:r w:rsidR="001244B7">
        <w:tab/>
      </w:r>
      <w:r w:rsidR="000B1129">
        <w:t xml:space="preserve">   </w:t>
      </w:r>
      <w:r>
        <w:rPr>
          <w:noProof/>
        </w:rPr>
        <mc:AlternateContent>
          <mc:Choice Requires="wps">
            <w:drawing>
              <wp:inline distT="0" distB="0" distL="0" distR="0" wp14:anchorId="2E320A16" wp14:editId="110913E2">
                <wp:extent cx="2496820" cy="228600"/>
                <wp:effectExtent l="9525" t="9525" r="825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15BBCD" id="Rectangle 3" o:spid="_x0000_s1026" style="width:196.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">
                <w10:anchorlock/>
              </v:rect>
            </w:pict>
          </mc:Fallback>
        </mc:AlternateContent>
      </w:r>
    </w:p>
    <w:p w14:paraId="4529B3CB" w14:textId="7BD3979C" w:rsidR="001244B7" w:rsidRDefault="001244B7" w:rsidP="001244B7">
      <w:pPr>
        <w:tabs>
          <w:tab w:val="left" w:pos="3969"/>
        </w:tabs>
        <w:spacing w:after="0"/>
        <w:rPr>
          <w:lang w:eastAsia="en-US"/>
        </w:rPr>
      </w:pPr>
      <w:r>
        <w:rPr>
          <w:lang w:eastAsia="en-US"/>
        </w:rPr>
        <w:t>Date</w:t>
      </w:r>
      <w:r>
        <w:rPr>
          <w:lang w:eastAsia="en-US"/>
        </w:rPr>
        <w:tab/>
      </w:r>
      <w:r w:rsidR="000B1129">
        <w:rPr>
          <w:lang w:eastAsia="en-US"/>
        </w:rPr>
        <w:t xml:space="preserve">   </w:t>
      </w:r>
      <w:r>
        <w:rPr>
          <w:lang w:eastAsia="en-US"/>
        </w:rPr>
        <w:t>Date</w:t>
      </w:r>
    </w:p>
    <w:p w14:paraId="6BE33A73" w14:textId="5F61E192" w:rsidR="001244B7" w:rsidRDefault="001619F4" w:rsidP="001244B7">
      <w:pPr>
        <w:tabs>
          <w:tab w:val="left" w:pos="3969"/>
        </w:tabs>
      </w:pPr>
      <w:r>
        <w:rPr>
          <w:noProof/>
        </w:rPr>
        <mc:AlternateContent>
          <mc:Choice Requires="wps">
            <w:drawing>
              <wp:inline distT="0" distB="0" distL="0" distR="0" wp14:anchorId="0234080E" wp14:editId="1A669726">
                <wp:extent cx="1135380" cy="228600"/>
                <wp:effectExtent l="9525" t="9525" r="7620"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483598" id="Rectangle 2" o:spid="_x0000_s1026" style="width:89.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hCwIAABY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">
                <w10:anchorlock/>
              </v:rect>
            </w:pict>
          </mc:Fallback>
        </mc:AlternateContent>
      </w:r>
      <w:r w:rsidR="001244B7">
        <w:tab/>
      </w:r>
      <w:r w:rsidR="000B1129">
        <w:t xml:space="preserve">   </w:t>
      </w:r>
      <w:r>
        <w:rPr>
          <w:noProof/>
        </w:rPr>
        <mc:AlternateContent>
          <mc:Choice Requires="wps">
            <w:drawing>
              <wp:inline distT="0" distB="0" distL="0" distR="0" wp14:anchorId="501318B6" wp14:editId="72621785">
                <wp:extent cx="1136015" cy="228600"/>
                <wp:effectExtent l="9525" t="9525" r="698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40F8D1" id="Rectangle 1" o:spid="_x0000_s1026" style="width:89.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CDCwIAABY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">
                <w10:anchorlock/>
              </v:rect>
            </w:pict>
          </mc:Fallback>
        </mc:AlternateContent>
      </w:r>
      <w:r w:rsidR="000B1129">
        <w:t xml:space="preserve"> </w:t>
      </w:r>
    </w:p>
    <w:p w14:paraId="2CD6FFC1" w14:textId="77777777" w:rsidR="009671B0" w:rsidRDefault="009671B0" w:rsidP="001244B7"/>
    <w:p w14:paraId="5E50C483" w14:textId="77777777" w:rsidR="003D582F" w:rsidRPr="00002CEC" w:rsidRDefault="003D582F" w:rsidP="00F83822">
      <w:pPr>
        <w:pStyle w:val="Heading1"/>
        <w:shd w:val="clear" w:color="auto" w:fill="031F73"/>
        <w:rPr>
          <w:color w:val="FFFFFF"/>
        </w:rPr>
      </w:pPr>
      <w:r w:rsidRPr="00002CEC">
        <w:rPr>
          <w:color w:val="FFFFFF"/>
        </w:rPr>
        <w:t>Lodgement</w:t>
      </w:r>
    </w:p>
    <w:p w14:paraId="34664852" w14:textId="6E7668BF" w:rsidR="004559A3" w:rsidRDefault="004559A3" w:rsidP="009671B0">
      <w:pPr>
        <w:spacing w:after="60"/>
      </w:pPr>
      <w:r w:rsidRPr="004559A3">
        <w:t>You can lodge your form by doing the following:</w:t>
      </w:r>
    </w:p>
    <w:p w14:paraId="61B07F3A" w14:textId="77777777" w:rsidR="009671B0" w:rsidRPr="004559A3" w:rsidRDefault="009671B0" w:rsidP="009671B0">
      <w:pPr>
        <w:spacing w:after="60"/>
      </w:pPr>
    </w:p>
    <w:p w14:paraId="52F143AF" w14:textId="77777777" w:rsidR="004559A3" w:rsidRPr="004559A3" w:rsidRDefault="004559A3" w:rsidP="004559A3">
      <w:pPr>
        <w:tabs>
          <w:tab w:val="left" w:pos="1134"/>
        </w:tabs>
      </w:pPr>
      <w:r w:rsidRPr="004559A3">
        <w:rPr>
          <w:b/>
          <w:bCs/>
        </w:rPr>
        <w:t>In person:</w:t>
      </w:r>
      <w:r w:rsidRPr="004559A3">
        <w:tab/>
        <w:t>20 Siding Ave, Officer</w:t>
      </w:r>
    </w:p>
    <w:p w14:paraId="0CBE7EDF" w14:textId="77777777" w:rsidR="004559A3" w:rsidRPr="004559A3" w:rsidRDefault="004559A3" w:rsidP="004559A3">
      <w:pPr>
        <w:tabs>
          <w:tab w:val="left" w:pos="1134"/>
        </w:tabs>
      </w:pPr>
      <w:r w:rsidRPr="004559A3">
        <w:rPr>
          <w:b/>
          <w:bCs/>
        </w:rPr>
        <w:t>Post:</w:t>
      </w:r>
      <w:r w:rsidRPr="004559A3">
        <w:tab/>
        <w:t>PO Box 7, Pakenham 3810</w:t>
      </w:r>
    </w:p>
    <w:p w14:paraId="0315F2E1" w14:textId="77777777" w:rsidR="004559A3" w:rsidRPr="004559A3" w:rsidRDefault="004559A3" w:rsidP="004559A3">
      <w:pPr>
        <w:tabs>
          <w:tab w:val="left" w:pos="1134"/>
        </w:tabs>
      </w:pPr>
      <w:r w:rsidRPr="004559A3">
        <w:rPr>
          <w:b/>
          <w:bCs/>
        </w:rPr>
        <w:t>Email:</w:t>
      </w:r>
      <w:r w:rsidRPr="004559A3">
        <w:tab/>
      </w:r>
      <w:hyperlink r:id="rId15" w:history="1">
        <w:r w:rsidR="00B05569" w:rsidRPr="00465233">
          <w:rPr>
            <w:rStyle w:val="Hyperlink"/>
          </w:rPr>
          <w:t>mail@cardinia.vic.gov.au</w:t>
        </w:r>
      </w:hyperlink>
    </w:p>
    <w:p w14:paraId="6DD17A05" w14:textId="77777777" w:rsidR="00D62759" w:rsidRPr="00D62759" w:rsidRDefault="00D62759" w:rsidP="00D62759">
      <w:pPr>
        <w:keepNext/>
        <w:shd w:val="clear" w:color="auto" w:fill="031F71"/>
        <w:outlineLvl w:val="0"/>
        <w:rPr>
          <w:rFonts w:ascii="Franklin Gothic Demi" w:hAnsi="Franklin Gothic Demi"/>
          <w:sz w:val="36"/>
          <w:szCs w:val="28"/>
          <w:lang w:eastAsia="en-US"/>
        </w:rPr>
      </w:pPr>
      <w:r w:rsidRPr="00D62759">
        <w:rPr>
          <w:rFonts w:ascii="Franklin Gothic Demi" w:hAnsi="Franklin Gothic Demi"/>
          <w:sz w:val="36"/>
          <w:szCs w:val="28"/>
          <w:lang w:eastAsia="en-US"/>
        </w:rPr>
        <w:t>Privacy statement</w:t>
      </w:r>
    </w:p>
    <w:p w14:paraId="184309A1" w14:textId="77777777" w:rsidR="00D62759" w:rsidRPr="00D62759" w:rsidRDefault="00D62759" w:rsidP="00D62759">
      <w:pPr>
        <w:rPr>
          <w:color w:val="0000FF"/>
          <w:u w:val="single"/>
        </w:rPr>
      </w:pPr>
      <w:r w:rsidRPr="00D62759">
        <w:t xml:space="preserve">The information gathered in the form is used by Council to process the application. To view Council's privacy policy, either visit Council's offices or go to Council’s privacy statement at </w:t>
      </w:r>
      <w:hyperlink r:id="rId16" w:history="1">
        <w:r w:rsidRPr="00D62759">
          <w:rPr>
            <w:color w:val="0000FF"/>
            <w:u w:val="single"/>
          </w:rPr>
          <w:t>www.cardinia.vic.gov.au/privacy</w:t>
        </w:r>
      </w:hyperlink>
    </w:p>
    <w:p w14:paraId="7C134840" w14:textId="77777777" w:rsidR="005909EE" w:rsidRPr="003D582F" w:rsidRDefault="005909EE" w:rsidP="004559A3">
      <w:pPr>
        <w:pStyle w:val="Normalnospaceafter"/>
      </w:pPr>
    </w:p>
    <w:sectPr w:rsidR="005909EE" w:rsidRPr="003D582F" w:rsidSect="00FB3855">
      <w:footerReference w:type="default" r:id="rId17"/>
      <w:pgSz w:w="11906" w:h="16838" w:code="9"/>
      <w:pgMar w:top="709" w:right="357" w:bottom="232" w:left="357" w:header="709" w:footer="340"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33C40" w14:textId="77777777" w:rsidR="00736178" w:rsidRDefault="00736178">
      <w:r>
        <w:separator/>
      </w:r>
    </w:p>
  </w:endnote>
  <w:endnote w:type="continuationSeparator" w:id="0">
    <w:p w14:paraId="0779FA2C" w14:textId="77777777" w:rsidR="00736178" w:rsidRDefault="00736178">
      <w:r>
        <w:continuationSeparator/>
      </w:r>
    </w:p>
  </w:endnote>
  <w:endnote w:type="continuationNotice" w:id="1">
    <w:p w14:paraId="3E1346A3" w14:textId="77777777" w:rsidR="00736178" w:rsidRDefault="00736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87CC" w14:textId="77777777" w:rsidR="00445BE0" w:rsidRDefault="00445BE0">
    <w:pPr>
      <w:pStyle w:val="Footer"/>
      <w:jc w:val="right"/>
    </w:pPr>
    <w:r>
      <w:fldChar w:fldCharType="begin"/>
    </w:r>
    <w:r>
      <w:instrText xml:space="preserve"> PAGE   \* MERGEFORMAT </w:instrText>
    </w:r>
    <w:r>
      <w:fldChar w:fldCharType="separate"/>
    </w:r>
    <w:r w:rsidR="00A76BF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6CDF7" w14:textId="77777777" w:rsidR="00736178" w:rsidRDefault="00736178">
      <w:r>
        <w:separator/>
      </w:r>
    </w:p>
  </w:footnote>
  <w:footnote w:type="continuationSeparator" w:id="0">
    <w:p w14:paraId="12F43BA3" w14:textId="77777777" w:rsidR="00736178" w:rsidRDefault="00736178">
      <w:r>
        <w:continuationSeparator/>
      </w:r>
    </w:p>
  </w:footnote>
  <w:footnote w:type="continuationNotice" w:id="1">
    <w:p w14:paraId="33EE45DB" w14:textId="77777777" w:rsidR="00736178" w:rsidRDefault="007361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245FAF"/>
    <w:multiLevelType w:val="multilevel"/>
    <w:tmpl w:val="59600C02"/>
    <w:lvl w:ilvl="0">
      <w:start w:val="1"/>
      <w:numFmt w:val="decimal"/>
      <w:pStyle w:val="Tablenumberedlist"/>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4" w15:restartNumberingAfterBreak="0">
    <w:nsid w:val="32EC3C47"/>
    <w:multiLevelType w:val="multilevel"/>
    <w:tmpl w:val="4FD4E1F0"/>
    <w:lvl w:ilvl="0">
      <w:start w:val="1"/>
      <w:numFmt w:val="decimal"/>
      <w:pStyle w:val="Numberedlistmultileve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3AF7F9F"/>
    <w:multiLevelType w:val="hybridMultilevel"/>
    <w:tmpl w:val="7D7A2FC0"/>
    <w:lvl w:ilvl="0" w:tplc="979000E6">
      <w:start w:val="1"/>
      <w:numFmt w:val="bullet"/>
      <w:pStyle w:val="StyleListParagraphLatinCalibri12ptCustomColorRGB58"/>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F5611D"/>
    <w:multiLevelType w:val="hybridMultilevel"/>
    <w:tmpl w:val="C83660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4326C7"/>
    <w:multiLevelType w:val="hybridMultilevel"/>
    <w:tmpl w:val="B25E3E8E"/>
    <w:lvl w:ilvl="0" w:tplc="030AF266">
      <w:numFmt w:val="bullet"/>
      <w:lvlText w:val="-"/>
      <w:lvlJc w:val="left"/>
      <w:pPr>
        <w:ind w:left="720" w:hanging="360"/>
      </w:pPr>
      <w:rPr>
        <w:rFonts w:ascii="Franklin Gothic Book" w:eastAsia="Times New Roman" w:hAnsi="Franklin Gothic Book"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D73975"/>
    <w:multiLevelType w:val="hybridMultilevel"/>
    <w:tmpl w:val="68E219E0"/>
    <w:lvl w:ilvl="0" w:tplc="08085AAC">
      <w:start w:val="1"/>
      <w:numFmt w:val="bullet"/>
      <w:pStyle w:val="Tablebulletlist"/>
      <w:lvlText w:val="•"/>
      <w:lvlJc w:val="left"/>
      <w:pPr>
        <w:ind w:left="360" w:hanging="360"/>
      </w:pPr>
      <w:rPr>
        <w:rFonts w:ascii="Franklin Gothic Book" w:hAnsi="Franklin Gothic Book" w:cs="Times New Roman"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0680B"/>
    <w:multiLevelType w:val="hybridMultilevel"/>
    <w:tmpl w:val="5BDA25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67C237F8"/>
    <w:multiLevelType w:val="multilevel"/>
    <w:tmpl w:val="83A86B90"/>
    <w:lvl w:ilvl="0">
      <w:start w:val="1"/>
      <w:numFmt w:val="bullet"/>
      <w:pStyle w:val="Bulletlistmultilevel"/>
      <w:lvlText w:val=""/>
      <w:lvlJc w:val="left"/>
      <w:pPr>
        <w:ind w:left="357" w:hanging="357"/>
      </w:pPr>
      <w:rPr>
        <w:rFonts w:ascii="Symbol" w:hAnsi="Symbol" w:hint="default"/>
        <w:color w:val="auto"/>
        <w:sz w:val="24"/>
      </w:rPr>
    </w:lvl>
    <w:lvl w:ilvl="1">
      <w:start w:val="1"/>
      <w:numFmt w:val="bullet"/>
      <w:lvlText w:val=""/>
      <w:lvlJc w:val="left"/>
      <w:pPr>
        <w:ind w:left="714" w:hanging="357"/>
      </w:pPr>
      <w:rPr>
        <w:rFonts w:ascii="Symbol" w:hAnsi="Symbol" w:hint="default"/>
        <w:color w:val="auto"/>
        <w:sz w:val="24"/>
      </w:rPr>
    </w:lvl>
    <w:lvl w:ilvl="2">
      <w:start w:val="1"/>
      <w:numFmt w:val="bullet"/>
      <w:lvlText w:val=""/>
      <w:lvlJc w:val="left"/>
      <w:pPr>
        <w:ind w:left="1071" w:hanging="357"/>
      </w:pPr>
      <w:rPr>
        <w:rFonts w:ascii="Symbol" w:hAnsi="Symbol" w:hint="default"/>
        <w:color w:val="auto"/>
        <w:sz w:val="24"/>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2BF5F13"/>
    <w:multiLevelType w:val="hybridMultilevel"/>
    <w:tmpl w:val="2F96E7A4"/>
    <w:lvl w:ilvl="0" w:tplc="0C090005">
      <w:start w:val="1"/>
      <w:numFmt w:val="bullet"/>
      <w:pStyle w:val="OutlineMultilevel"/>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73274158">
    <w:abstractNumId w:val="12"/>
  </w:num>
  <w:num w:numId="2" w16cid:durableId="1159494756">
    <w:abstractNumId w:val="5"/>
  </w:num>
  <w:num w:numId="3" w16cid:durableId="1431704460">
    <w:abstractNumId w:val="0"/>
  </w:num>
  <w:num w:numId="4" w16cid:durableId="604071740">
    <w:abstractNumId w:val="2"/>
  </w:num>
  <w:num w:numId="5" w16cid:durableId="659774863">
    <w:abstractNumId w:val="1"/>
  </w:num>
  <w:num w:numId="6" w16cid:durableId="465665527">
    <w:abstractNumId w:val="10"/>
  </w:num>
  <w:num w:numId="7" w16cid:durableId="1805390091">
    <w:abstractNumId w:val="0"/>
  </w:num>
  <w:num w:numId="8" w16cid:durableId="703675488">
    <w:abstractNumId w:val="11"/>
  </w:num>
  <w:num w:numId="9" w16cid:durableId="1886945204">
    <w:abstractNumId w:val="4"/>
  </w:num>
  <w:num w:numId="10" w16cid:durableId="1750542359">
    <w:abstractNumId w:val="8"/>
  </w:num>
  <w:num w:numId="11" w16cid:durableId="1118336066">
    <w:abstractNumId w:val="1"/>
  </w:num>
  <w:num w:numId="12" w16cid:durableId="1746342558">
    <w:abstractNumId w:val="3"/>
  </w:num>
  <w:num w:numId="13" w16cid:durableId="1291521272">
    <w:abstractNumId w:val="6"/>
  </w:num>
  <w:num w:numId="14" w16cid:durableId="345526585">
    <w:abstractNumId w:val="9"/>
  </w:num>
  <w:num w:numId="15" w16cid:durableId="10439483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68"/>
    <w:rsid w:val="000002DD"/>
    <w:rsid w:val="00000C7A"/>
    <w:rsid w:val="00001411"/>
    <w:rsid w:val="00001464"/>
    <w:rsid w:val="00001E81"/>
    <w:rsid w:val="00002CEC"/>
    <w:rsid w:val="00003944"/>
    <w:rsid w:val="00005CC5"/>
    <w:rsid w:val="00006F5B"/>
    <w:rsid w:val="0001058E"/>
    <w:rsid w:val="00013CB5"/>
    <w:rsid w:val="00017335"/>
    <w:rsid w:val="000200D0"/>
    <w:rsid w:val="000225FF"/>
    <w:rsid w:val="00023507"/>
    <w:rsid w:val="000239E2"/>
    <w:rsid w:val="0002474C"/>
    <w:rsid w:val="0002544A"/>
    <w:rsid w:val="00025D59"/>
    <w:rsid w:val="00025F71"/>
    <w:rsid w:val="00027FCE"/>
    <w:rsid w:val="00030635"/>
    <w:rsid w:val="0003117A"/>
    <w:rsid w:val="00032C82"/>
    <w:rsid w:val="000340B5"/>
    <w:rsid w:val="00035385"/>
    <w:rsid w:val="0003554C"/>
    <w:rsid w:val="00035957"/>
    <w:rsid w:val="000364D6"/>
    <w:rsid w:val="0003693D"/>
    <w:rsid w:val="000374F1"/>
    <w:rsid w:val="00037F60"/>
    <w:rsid w:val="00037F93"/>
    <w:rsid w:val="00040D1B"/>
    <w:rsid w:val="00041AB8"/>
    <w:rsid w:val="0004296E"/>
    <w:rsid w:val="000430D6"/>
    <w:rsid w:val="000438A2"/>
    <w:rsid w:val="00043B32"/>
    <w:rsid w:val="00046983"/>
    <w:rsid w:val="00046F5F"/>
    <w:rsid w:val="0004704C"/>
    <w:rsid w:val="000474E0"/>
    <w:rsid w:val="00051B95"/>
    <w:rsid w:val="000521CF"/>
    <w:rsid w:val="0005384B"/>
    <w:rsid w:val="00053E97"/>
    <w:rsid w:val="00055D85"/>
    <w:rsid w:val="00056408"/>
    <w:rsid w:val="00057FD4"/>
    <w:rsid w:val="00060231"/>
    <w:rsid w:val="00061369"/>
    <w:rsid w:val="00061765"/>
    <w:rsid w:val="00061AC3"/>
    <w:rsid w:val="00062B17"/>
    <w:rsid w:val="00064253"/>
    <w:rsid w:val="000661A5"/>
    <w:rsid w:val="00067177"/>
    <w:rsid w:val="0006767D"/>
    <w:rsid w:val="000678ED"/>
    <w:rsid w:val="000701A3"/>
    <w:rsid w:val="00070932"/>
    <w:rsid w:val="00073407"/>
    <w:rsid w:val="000735B3"/>
    <w:rsid w:val="00077161"/>
    <w:rsid w:val="00080056"/>
    <w:rsid w:val="00081C29"/>
    <w:rsid w:val="000835BD"/>
    <w:rsid w:val="000842EB"/>
    <w:rsid w:val="00084977"/>
    <w:rsid w:val="00084E00"/>
    <w:rsid w:val="000862CA"/>
    <w:rsid w:val="00086F74"/>
    <w:rsid w:val="0009067A"/>
    <w:rsid w:val="000913B8"/>
    <w:rsid w:val="00093BF2"/>
    <w:rsid w:val="00094D66"/>
    <w:rsid w:val="00096208"/>
    <w:rsid w:val="000A2CA2"/>
    <w:rsid w:val="000A3533"/>
    <w:rsid w:val="000A3725"/>
    <w:rsid w:val="000A3DCF"/>
    <w:rsid w:val="000A4917"/>
    <w:rsid w:val="000A5D5D"/>
    <w:rsid w:val="000A5E80"/>
    <w:rsid w:val="000A6890"/>
    <w:rsid w:val="000B073E"/>
    <w:rsid w:val="000B1129"/>
    <w:rsid w:val="000B232D"/>
    <w:rsid w:val="000B34C6"/>
    <w:rsid w:val="000B35C7"/>
    <w:rsid w:val="000B659E"/>
    <w:rsid w:val="000B6F52"/>
    <w:rsid w:val="000C1CE8"/>
    <w:rsid w:val="000C3D99"/>
    <w:rsid w:val="000C3E7E"/>
    <w:rsid w:val="000C6933"/>
    <w:rsid w:val="000C6F46"/>
    <w:rsid w:val="000D1D33"/>
    <w:rsid w:val="000D1E30"/>
    <w:rsid w:val="000D2555"/>
    <w:rsid w:val="000D332A"/>
    <w:rsid w:val="000D6205"/>
    <w:rsid w:val="000D7432"/>
    <w:rsid w:val="000D7518"/>
    <w:rsid w:val="000E0108"/>
    <w:rsid w:val="000E08CC"/>
    <w:rsid w:val="000E2A58"/>
    <w:rsid w:val="000E3834"/>
    <w:rsid w:val="000E3DC8"/>
    <w:rsid w:val="000E411C"/>
    <w:rsid w:val="000E4FD6"/>
    <w:rsid w:val="000E6846"/>
    <w:rsid w:val="000E6AF9"/>
    <w:rsid w:val="000F1BAD"/>
    <w:rsid w:val="000F3046"/>
    <w:rsid w:val="000F3509"/>
    <w:rsid w:val="000F407E"/>
    <w:rsid w:val="000F4B5E"/>
    <w:rsid w:val="000F52D0"/>
    <w:rsid w:val="000F52E9"/>
    <w:rsid w:val="000F6545"/>
    <w:rsid w:val="000F75B8"/>
    <w:rsid w:val="00101D0A"/>
    <w:rsid w:val="001141E0"/>
    <w:rsid w:val="00114349"/>
    <w:rsid w:val="00115211"/>
    <w:rsid w:val="001152EF"/>
    <w:rsid w:val="00115D06"/>
    <w:rsid w:val="00116BBD"/>
    <w:rsid w:val="00121229"/>
    <w:rsid w:val="0012169E"/>
    <w:rsid w:val="0012232F"/>
    <w:rsid w:val="001238DA"/>
    <w:rsid w:val="00123AD0"/>
    <w:rsid w:val="00123BA4"/>
    <w:rsid w:val="001244B7"/>
    <w:rsid w:val="00124C2E"/>
    <w:rsid w:val="00125898"/>
    <w:rsid w:val="001263EE"/>
    <w:rsid w:val="00126F63"/>
    <w:rsid w:val="0012721A"/>
    <w:rsid w:val="00127424"/>
    <w:rsid w:val="00136026"/>
    <w:rsid w:val="0013749C"/>
    <w:rsid w:val="00137967"/>
    <w:rsid w:val="00137F89"/>
    <w:rsid w:val="001430A1"/>
    <w:rsid w:val="00143340"/>
    <w:rsid w:val="00143AAA"/>
    <w:rsid w:val="001454B8"/>
    <w:rsid w:val="0014578E"/>
    <w:rsid w:val="00150C38"/>
    <w:rsid w:val="0015229E"/>
    <w:rsid w:val="0015385C"/>
    <w:rsid w:val="00154325"/>
    <w:rsid w:val="0015493E"/>
    <w:rsid w:val="001551E2"/>
    <w:rsid w:val="00157A8D"/>
    <w:rsid w:val="001619F4"/>
    <w:rsid w:val="00162EEC"/>
    <w:rsid w:val="00163501"/>
    <w:rsid w:val="00165D2C"/>
    <w:rsid w:val="00166D23"/>
    <w:rsid w:val="001670A8"/>
    <w:rsid w:val="00167E5C"/>
    <w:rsid w:val="001712DF"/>
    <w:rsid w:val="001731AE"/>
    <w:rsid w:val="001743B4"/>
    <w:rsid w:val="001745E7"/>
    <w:rsid w:val="00175C3E"/>
    <w:rsid w:val="001764E6"/>
    <w:rsid w:val="001800CF"/>
    <w:rsid w:val="00180101"/>
    <w:rsid w:val="001802A1"/>
    <w:rsid w:val="00180A4E"/>
    <w:rsid w:val="00182595"/>
    <w:rsid w:val="00182F08"/>
    <w:rsid w:val="00184E14"/>
    <w:rsid w:val="0018712E"/>
    <w:rsid w:val="00187BF9"/>
    <w:rsid w:val="00187F58"/>
    <w:rsid w:val="0019069E"/>
    <w:rsid w:val="00192F57"/>
    <w:rsid w:val="001A0A8A"/>
    <w:rsid w:val="001A1526"/>
    <w:rsid w:val="001A2E29"/>
    <w:rsid w:val="001A4822"/>
    <w:rsid w:val="001B1125"/>
    <w:rsid w:val="001B2C79"/>
    <w:rsid w:val="001B2C7F"/>
    <w:rsid w:val="001B3457"/>
    <w:rsid w:val="001B43B0"/>
    <w:rsid w:val="001B6A78"/>
    <w:rsid w:val="001B6BB7"/>
    <w:rsid w:val="001B6C40"/>
    <w:rsid w:val="001C0F62"/>
    <w:rsid w:val="001C1472"/>
    <w:rsid w:val="001C20DD"/>
    <w:rsid w:val="001C2199"/>
    <w:rsid w:val="001C3304"/>
    <w:rsid w:val="001C4A12"/>
    <w:rsid w:val="001C59B1"/>
    <w:rsid w:val="001D11DB"/>
    <w:rsid w:val="001D14DA"/>
    <w:rsid w:val="001D153D"/>
    <w:rsid w:val="001D2715"/>
    <w:rsid w:val="001D62B7"/>
    <w:rsid w:val="001D655D"/>
    <w:rsid w:val="001D7F66"/>
    <w:rsid w:val="001E0CFB"/>
    <w:rsid w:val="001E142F"/>
    <w:rsid w:val="001E2E51"/>
    <w:rsid w:val="001E45A7"/>
    <w:rsid w:val="001E6D17"/>
    <w:rsid w:val="001F05FA"/>
    <w:rsid w:val="001F2481"/>
    <w:rsid w:val="001F3228"/>
    <w:rsid w:val="001F33AF"/>
    <w:rsid w:val="001F5774"/>
    <w:rsid w:val="001F5CFE"/>
    <w:rsid w:val="001F5F13"/>
    <w:rsid w:val="001F7F47"/>
    <w:rsid w:val="0020006B"/>
    <w:rsid w:val="0020121D"/>
    <w:rsid w:val="00202B51"/>
    <w:rsid w:val="002032D0"/>
    <w:rsid w:val="00206FB3"/>
    <w:rsid w:val="002071DC"/>
    <w:rsid w:val="0020748D"/>
    <w:rsid w:val="002076B7"/>
    <w:rsid w:val="00207AA5"/>
    <w:rsid w:val="00207E8E"/>
    <w:rsid w:val="00210EC2"/>
    <w:rsid w:val="00213E06"/>
    <w:rsid w:val="00213F8E"/>
    <w:rsid w:val="00214319"/>
    <w:rsid w:val="00214D3F"/>
    <w:rsid w:val="00216DEE"/>
    <w:rsid w:val="00221EF0"/>
    <w:rsid w:val="00222156"/>
    <w:rsid w:val="00222A5D"/>
    <w:rsid w:val="002234DC"/>
    <w:rsid w:val="002236CB"/>
    <w:rsid w:val="0022447D"/>
    <w:rsid w:val="0022514B"/>
    <w:rsid w:val="00230688"/>
    <w:rsid w:val="00230CC7"/>
    <w:rsid w:val="002316C4"/>
    <w:rsid w:val="00231E63"/>
    <w:rsid w:val="00232178"/>
    <w:rsid w:val="00232548"/>
    <w:rsid w:val="0023367F"/>
    <w:rsid w:val="00233D1F"/>
    <w:rsid w:val="00235759"/>
    <w:rsid w:val="0024092C"/>
    <w:rsid w:val="0024143B"/>
    <w:rsid w:val="002445B1"/>
    <w:rsid w:val="00244B99"/>
    <w:rsid w:val="00244D9F"/>
    <w:rsid w:val="002453F6"/>
    <w:rsid w:val="00245934"/>
    <w:rsid w:val="002475F5"/>
    <w:rsid w:val="00247B99"/>
    <w:rsid w:val="002500D0"/>
    <w:rsid w:val="00250C51"/>
    <w:rsid w:val="00251E99"/>
    <w:rsid w:val="00252868"/>
    <w:rsid w:val="002532C6"/>
    <w:rsid w:val="00253397"/>
    <w:rsid w:val="002533A0"/>
    <w:rsid w:val="00253F10"/>
    <w:rsid w:val="00260CF9"/>
    <w:rsid w:val="00260D29"/>
    <w:rsid w:val="002614E6"/>
    <w:rsid w:val="0026248F"/>
    <w:rsid w:val="00264ACD"/>
    <w:rsid w:val="0026797C"/>
    <w:rsid w:val="00267A62"/>
    <w:rsid w:val="00267E5E"/>
    <w:rsid w:val="0027026B"/>
    <w:rsid w:val="00270D0A"/>
    <w:rsid w:val="00271390"/>
    <w:rsid w:val="00271807"/>
    <w:rsid w:val="0027196C"/>
    <w:rsid w:val="002719B6"/>
    <w:rsid w:val="00271C61"/>
    <w:rsid w:val="00272CD4"/>
    <w:rsid w:val="0027378B"/>
    <w:rsid w:val="002737E0"/>
    <w:rsid w:val="002739B4"/>
    <w:rsid w:val="00273CE2"/>
    <w:rsid w:val="002773CB"/>
    <w:rsid w:val="002775AD"/>
    <w:rsid w:val="00277700"/>
    <w:rsid w:val="00277E25"/>
    <w:rsid w:val="00277E48"/>
    <w:rsid w:val="00280A24"/>
    <w:rsid w:val="0028218C"/>
    <w:rsid w:val="00284113"/>
    <w:rsid w:val="00284E52"/>
    <w:rsid w:val="00285357"/>
    <w:rsid w:val="0028719F"/>
    <w:rsid w:val="00287770"/>
    <w:rsid w:val="00287DA5"/>
    <w:rsid w:val="00291280"/>
    <w:rsid w:val="00292CAC"/>
    <w:rsid w:val="00293C45"/>
    <w:rsid w:val="0029483C"/>
    <w:rsid w:val="00295432"/>
    <w:rsid w:val="002A0356"/>
    <w:rsid w:val="002A280E"/>
    <w:rsid w:val="002A3B3B"/>
    <w:rsid w:val="002A498A"/>
    <w:rsid w:val="002A600C"/>
    <w:rsid w:val="002A66AA"/>
    <w:rsid w:val="002A6B3E"/>
    <w:rsid w:val="002B052B"/>
    <w:rsid w:val="002B108A"/>
    <w:rsid w:val="002B1287"/>
    <w:rsid w:val="002B173A"/>
    <w:rsid w:val="002B2B30"/>
    <w:rsid w:val="002B3EC6"/>
    <w:rsid w:val="002B4C6E"/>
    <w:rsid w:val="002B7522"/>
    <w:rsid w:val="002C0794"/>
    <w:rsid w:val="002C0AA6"/>
    <w:rsid w:val="002C1914"/>
    <w:rsid w:val="002C2544"/>
    <w:rsid w:val="002C3C0F"/>
    <w:rsid w:val="002C3CCD"/>
    <w:rsid w:val="002C75D0"/>
    <w:rsid w:val="002D23A7"/>
    <w:rsid w:val="002D37B8"/>
    <w:rsid w:val="002D6914"/>
    <w:rsid w:val="002D768F"/>
    <w:rsid w:val="002D7F48"/>
    <w:rsid w:val="002E1B2C"/>
    <w:rsid w:val="002E4E0E"/>
    <w:rsid w:val="002E568C"/>
    <w:rsid w:val="002E66CE"/>
    <w:rsid w:val="002E6DED"/>
    <w:rsid w:val="002F083E"/>
    <w:rsid w:val="002F1164"/>
    <w:rsid w:val="002F1322"/>
    <w:rsid w:val="002F25FE"/>
    <w:rsid w:val="002F2F22"/>
    <w:rsid w:val="002F30B4"/>
    <w:rsid w:val="002F3DCB"/>
    <w:rsid w:val="002F58E7"/>
    <w:rsid w:val="002F6D72"/>
    <w:rsid w:val="002F76BF"/>
    <w:rsid w:val="00301ADE"/>
    <w:rsid w:val="00302079"/>
    <w:rsid w:val="00302A54"/>
    <w:rsid w:val="003032FE"/>
    <w:rsid w:val="0030469E"/>
    <w:rsid w:val="00305B2E"/>
    <w:rsid w:val="00306345"/>
    <w:rsid w:val="00306722"/>
    <w:rsid w:val="003077DF"/>
    <w:rsid w:val="00307D2D"/>
    <w:rsid w:val="003113E9"/>
    <w:rsid w:val="00311D77"/>
    <w:rsid w:val="0031270D"/>
    <w:rsid w:val="0031287E"/>
    <w:rsid w:val="00314B8B"/>
    <w:rsid w:val="0031615B"/>
    <w:rsid w:val="00320783"/>
    <w:rsid w:val="00321123"/>
    <w:rsid w:val="00321194"/>
    <w:rsid w:val="00322397"/>
    <w:rsid w:val="00323246"/>
    <w:rsid w:val="0032346B"/>
    <w:rsid w:val="00324D1E"/>
    <w:rsid w:val="00325E47"/>
    <w:rsid w:val="00327981"/>
    <w:rsid w:val="0033124C"/>
    <w:rsid w:val="003319F0"/>
    <w:rsid w:val="003333A6"/>
    <w:rsid w:val="00336604"/>
    <w:rsid w:val="003374E8"/>
    <w:rsid w:val="00340FEE"/>
    <w:rsid w:val="00341AB5"/>
    <w:rsid w:val="00341C2B"/>
    <w:rsid w:val="00341D20"/>
    <w:rsid w:val="00342B9B"/>
    <w:rsid w:val="00344937"/>
    <w:rsid w:val="00346BED"/>
    <w:rsid w:val="00347728"/>
    <w:rsid w:val="00350987"/>
    <w:rsid w:val="00350A41"/>
    <w:rsid w:val="00354E6D"/>
    <w:rsid w:val="00354EA3"/>
    <w:rsid w:val="00357435"/>
    <w:rsid w:val="00357EDF"/>
    <w:rsid w:val="003606C7"/>
    <w:rsid w:val="00364080"/>
    <w:rsid w:val="003644BD"/>
    <w:rsid w:val="003656CF"/>
    <w:rsid w:val="0037089A"/>
    <w:rsid w:val="003738A3"/>
    <w:rsid w:val="00374708"/>
    <w:rsid w:val="00375499"/>
    <w:rsid w:val="0037572A"/>
    <w:rsid w:val="003757C8"/>
    <w:rsid w:val="00375B9A"/>
    <w:rsid w:val="00375EB1"/>
    <w:rsid w:val="003825AD"/>
    <w:rsid w:val="00382D4F"/>
    <w:rsid w:val="00383747"/>
    <w:rsid w:val="0038489B"/>
    <w:rsid w:val="00386876"/>
    <w:rsid w:val="00390EA8"/>
    <w:rsid w:val="0039306E"/>
    <w:rsid w:val="0039398B"/>
    <w:rsid w:val="003971D2"/>
    <w:rsid w:val="00397AAF"/>
    <w:rsid w:val="00397B4C"/>
    <w:rsid w:val="003A1123"/>
    <w:rsid w:val="003A33C9"/>
    <w:rsid w:val="003A355C"/>
    <w:rsid w:val="003A3B36"/>
    <w:rsid w:val="003A5B18"/>
    <w:rsid w:val="003A5CE6"/>
    <w:rsid w:val="003A5DE1"/>
    <w:rsid w:val="003A67D9"/>
    <w:rsid w:val="003A6AD0"/>
    <w:rsid w:val="003B092F"/>
    <w:rsid w:val="003B1762"/>
    <w:rsid w:val="003B28A7"/>
    <w:rsid w:val="003B4A25"/>
    <w:rsid w:val="003B4FBF"/>
    <w:rsid w:val="003B71B9"/>
    <w:rsid w:val="003B7D77"/>
    <w:rsid w:val="003C083B"/>
    <w:rsid w:val="003C092C"/>
    <w:rsid w:val="003C0FF9"/>
    <w:rsid w:val="003C1492"/>
    <w:rsid w:val="003C1E32"/>
    <w:rsid w:val="003C2772"/>
    <w:rsid w:val="003C3D10"/>
    <w:rsid w:val="003C4A43"/>
    <w:rsid w:val="003C74CD"/>
    <w:rsid w:val="003C7CBD"/>
    <w:rsid w:val="003D0F33"/>
    <w:rsid w:val="003D17A1"/>
    <w:rsid w:val="003D1866"/>
    <w:rsid w:val="003D18F5"/>
    <w:rsid w:val="003D1C94"/>
    <w:rsid w:val="003D21A8"/>
    <w:rsid w:val="003D2924"/>
    <w:rsid w:val="003D2CBD"/>
    <w:rsid w:val="003D3B43"/>
    <w:rsid w:val="003D4109"/>
    <w:rsid w:val="003D454C"/>
    <w:rsid w:val="003D55FE"/>
    <w:rsid w:val="003D582F"/>
    <w:rsid w:val="003D7988"/>
    <w:rsid w:val="003E0738"/>
    <w:rsid w:val="003E08A1"/>
    <w:rsid w:val="003E0A4D"/>
    <w:rsid w:val="003E118E"/>
    <w:rsid w:val="003E1BF0"/>
    <w:rsid w:val="003E2D6D"/>
    <w:rsid w:val="003E2F16"/>
    <w:rsid w:val="003E4CAA"/>
    <w:rsid w:val="003E67AA"/>
    <w:rsid w:val="003E7A5B"/>
    <w:rsid w:val="003F0772"/>
    <w:rsid w:val="003F1B5E"/>
    <w:rsid w:val="003F279E"/>
    <w:rsid w:val="003F2834"/>
    <w:rsid w:val="003F2C7E"/>
    <w:rsid w:val="003F3731"/>
    <w:rsid w:val="003F3E7A"/>
    <w:rsid w:val="003F4378"/>
    <w:rsid w:val="003F4E0A"/>
    <w:rsid w:val="003F5162"/>
    <w:rsid w:val="003F60F2"/>
    <w:rsid w:val="003F69BF"/>
    <w:rsid w:val="003F7620"/>
    <w:rsid w:val="003F7933"/>
    <w:rsid w:val="003F7D3A"/>
    <w:rsid w:val="00401A1E"/>
    <w:rsid w:val="004028CC"/>
    <w:rsid w:val="004033B6"/>
    <w:rsid w:val="00405B89"/>
    <w:rsid w:val="00410110"/>
    <w:rsid w:val="0041046F"/>
    <w:rsid w:val="00411C64"/>
    <w:rsid w:val="00412332"/>
    <w:rsid w:val="004129A4"/>
    <w:rsid w:val="00413A66"/>
    <w:rsid w:val="00417110"/>
    <w:rsid w:val="00417432"/>
    <w:rsid w:val="00417B70"/>
    <w:rsid w:val="00417E65"/>
    <w:rsid w:val="004206D3"/>
    <w:rsid w:val="00420763"/>
    <w:rsid w:val="00420BD4"/>
    <w:rsid w:val="004226B2"/>
    <w:rsid w:val="00422CEF"/>
    <w:rsid w:val="00422FBA"/>
    <w:rsid w:val="00426A46"/>
    <w:rsid w:val="00426EF0"/>
    <w:rsid w:val="00432D23"/>
    <w:rsid w:val="004333EA"/>
    <w:rsid w:val="00433ADC"/>
    <w:rsid w:val="00433B44"/>
    <w:rsid w:val="004363C6"/>
    <w:rsid w:val="00436A6D"/>
    <w:rsid w:val="00437FA6"/>
    <w:rsid w:val="004400A4"/>
    <w:rsid w:val="00441257"/>
    <w:rsid w:val="00441E0C"/>
    <w:rsid w:val="00442368"/>
    <w:rsid w:val="00442970"/>
    <w:rsid w:val="0044346A"/>
    <w:rsid w:val="00444295"/>
    <w:rsid w:val="004447F4"/>
    <w:rsid w:val="00444F51"/>
    <w:rsid w:val="00445B69"/>
    <w:rsid w:val="00445BA3"/>
    <w:rsid w:val="00445BE0"/>
    <w:rsid w:val="004517EB"/>
    <w:rsid w:val="004519DB"/>
    <w:rsid w:val="004520A9"/>
    <w:rsid w:val="00454259"/>
    <w:rsid w:val="00455173"/>
    <w:rsid w:val="004559A3"/>
    <w:rsid w:val="00455B28"/>
    <w:rsid w:val="00456A92"/>
    <w:rsid w:val="004627C5"/>
    <w:rsid w:val="00463588"/>
    <w:rsid w:val="00463668"/>
    <w:rsid w:val="00463C99"/>
    <w:rsid w:val="00463E7E"/>
    <w:rsid w:val="004640AF"/>
    <w:rsid w:val="00464875"/>
    <w:rsid w:val="00464EE6"/>
    <w:rsid w:val="0046552B"/>
    <w:rsid w:val="00465B20"/>
    <w:rsid w:val="00466823"/>
    <w:rsid w:val="00466CB4"/>
    <w:rsid w:val="00467C76"/>
    <w:rsid w:val="004703C1"/>
    <w:rsid w:val="004709AC"/>
    <w:rsid w:val="0047141C"/>
    <w:rsid w:val="004714F5"/>
    <w:rsid w:val="00472A0B"/>
    <w:rsid w:val="00473081"/>
    <w:rsid w:val="00473EED"/>
    <w:rsid w:val="00474BFD"/>
    <w:rsid w:val="00474C82"/>
    <w:rsid w:val="004761C6"/>
    <w:rsid w:val="0047706E"/>
    <w:rsid w:val="004771F4"/>
    <w:rsid w:val="00480A7C"/>
    <w:rsid w:val="00482CB1"/>
    <w:rsid w:val="004838B7"/>
    <w:rsid w:val="00483C71"/>
    <w:rsid w:val="00485778"/>
    <w:rsid w:val="00487056"/>
    <w:rsid w:val="00487088"/>
    <w:rsid w:val="00490A6B"/>
    <w:rsid w:val="00492E83"/>
    <w:rsid w:val="00493C56"/>
    <w:rsid w:val="00494241"/>
    <w:rsid w:val="00495FBF"/>
    <w:rsid w:val="004A0623"/>
    <w:rsid w:val="004A1182"/>
    <w:rsid w:val="004A1FE8"/>
    <w:rsid w:val="004A2098"/>
    <w:rsid w:val="004A233E"/>
    <w:rsid w:val="004A38AC"/>
    <w:rsid w:val="004A3E00"/>
    <w:rsid w:val="004A408A"/>
    <w:rsid w:val="004A4C8A"/>
    <w:rsid w:val="004A69A6"/>
    <w:rsid w:val="004B0546"/>
    <w:rsid w:val="004B294C"/>
    <w:rsid w:val="004B36A8"/>
    <w:rsid w:val="004B6094"/>
    <w:rsid w:val="004B7645"/>
    <w:rsid w:val="004C1021"/>
    <w:rsid w:val="004C3BD5"/>
    <w:rsid w:val="004C5CEC"/>
    <w:rsid w:val="004C6B78"/>
    <w:rsid w:val="004C7672"/>
    <w:rsid w:val="004D0221"/>
    <w:rsid w:val="004D1CD9"/>
    <w:rsid w:val="004D1E37"/>
    <w:rsid w:val="004D2A23"/>
    <w:rsid w:val="004D341F"/>
    <w:rsid w:val="004D35DA"/>
    <w:rsid w:val="004D391B"/>
    <w:rsid w:val="004D74B0"/>
    <w:rsid w:val="004D7593"/>
    <w:rsid w:val="004D790F"/>
    <w:rsid w:val="004E0DE0"/>
    <w:rsid w:val="004E104F"/>
    <w:rsid w:val="004E21A5"/>
    <w:rsid w:val="004E21F1"/>
    <w:rsid w:val="004E2CBE"/>
    <w:rsid w:val="004E53D3"/>
    <w:rsid w:val="004F0E00"/>
    <w:rsid w:val="004F4177"/>
    <w:rsid w:val="004F5582"/>
    <w:rsid w:val="005013D5"/>
    <w:rsid w:val="00501A9F"/>
    <w:rsid w:val="005042BD"/>
    <w:rsid w:val="005072DB"/>
    <w:rsid w:val="00507B15"/>
    <w:rsid w:val="0051118A"/>
    <w:rsid w:val="00513406"/>
    <w:rsid w:val="00513809"/>
    <w:rsid w:val="00513900"/>
    <w:rsid w:val="00513CF0"/>
    <w:rsid w:val="00514A3B"/>
    <w:rsid w:val="00514D57"/>
    <w:rsid w:val="005153B5"/>
    <w:rsid w:val="0051672E"/>
    <w:rsid w:val="00517D14"/>
    <w:rsid w:val="00520E86"/>
    <w:rsid w:val="00521475"/>
    <w:rsid w:val="00522F3A"/>
    <w:rsid w:val="00531047"/>
    <w:rsid w:val="00531D8C"/>
    <w:rsid w:val="005323B8"/>
    <w:rsid w:val="005327A8"/>
    <w:rsid w:val="00532DC7"/>
    <w:rsid w:val="00536B63"/>
    <w:rsid w:val="00537539"/>
    <w:rsid w:val="0054091C"/>
    <w:rsid w:val="005409F3"/>
    <w:rsid w:val="00540A0F"/>
    <w:rsid w:val="0054110D"/>
    <w:rsid w:val="00542C34"/>
    <w:rsid w:val="00544279"/>
    <w:rsid w:val="005448E0"/>
    <w:rsid w:val="0054652D"/>
    <w:rsid w:val="00546819"/>
    <w:rsid w:val="00546E3A"/>
    <w:rsid w:val="005500F6"/>
    <w:rsid w:val="0055079E"/>
    <w:rsid w:val="00550F5A"/>
    <w:rsid w:val="00551C30"/>
    <w:rsid w:val="005524CD"/>
    <w:rsid w:val="00553368"/>
    <w:rsid w:val="00553A00"/>
    <w:rsid w:val="00555258"/>
    <w:rsid w:val="00556213"/>
    <w:rsid w:val="0055640E"/>
    <w:rsid w:val="0055769E"/>
    <w:rsid w:val="00557A25"/>
    <w:rsid w:val="00560224"/>
    <w:rsid w:val="005609FD"/>
    <w:rsid w:val="00560D41"/>
    <w:rsid w:val="005619DD"/>
    <w:rsid w:val="00561BDE"/>
    <w:rsid w:val="00561F4F"/>
    <w:rsid w:val="0056217E"/>
    <w:rsid w:val="005642B6"/>
    <w:rsid w:val="00567080"/>
    <w:rsid w:val="0057079E"/>
    <w:rsid w:val="00570BB0"/>
    <w:rsid w:val="00570EFC"/>
    <w:rsid w:val="00571AE7"/>
    <w:rsid w:val="005810B9"/>
    <w:rsid w:val="00581E62"/>
    <w:rsid w:val="005844E9"/>
    <w:rsid w:val="00585EE2"/>
    <w:rsid w:val="00586143"/>
    <w:rsid w:val="00590009"/>
    <w:rsid w:val="005909EE"/>
    <w:rsid w:val="00590B72"/>
    <w:rsid w:val="00591189"/>
    <w:rsid w:val="00591D80"/>
    <w:rsid w:val="00592D76"/>
    <w:rsid w:val="00594B49"/>
    <w:rsid w:val="00596365"/>
    <w:rsid w:val="00596E0A"/>
    <w:rsid w:val="00597098"/>
    <w:rsid w:val="005A143C"/>
    <w:rsid w:val="005A2483"/>
    <w:rsid w:val="005A280C"/>
    <w:rsid w:val="005A28B1"/>
    <w:rsid w:val="005A2C63"/>
    <w:rsid w:val="005A2D39"/>
    <w:rsid w:val="005A2D62"/>
    <w:rsid w:val="005A2ECC"/>
    <w:rsid w:val="005A3231"/>
    <w:rsid w:val="005A32E3"/>
    <w:rsid w:val="005A5D11"/>
    <w:rsid w:val="005A65B3"/>
    <w:rsid w:val="005B0E9C"/>
    <w:rsid w:val="005B2EDF"/>
    <w:rsid w:val="005B49B8"/>
    <w:rsid w:val="005B55F5"/>
    <w:rsid w:val="005B5657"/>
    <w:rsid w:val="005B6328"/>
    <w:rsid w:val="005C0063"/>
    <w:rsid w:val="005C0422"/>
    <w:rsid w:val="005C0BF2"/>
    <w:rsid w:val="005C0EB2"/>
    <w:rsid w:val="005C11BB"/>
    <w:rsid w:val="005C20BF"/>
    <w:rsid w:val="005C3142"/>
    <w:rsid w:val="005D2D34"/>
    <w:rsid w:val="005D3881"/>
    <w:rsid w:val="005D5230"/>
    <w:rsid w:val="005D6F0B"/>
    <w:rsid w:val="005D7D29"/>
    <w:rsid w:val="005E1025"/>
    <w:rsid w:val="005E25C6"/>
    <w:rsid w:val="005E2B89"/>
    <w:rsid w:val="005E3D10"/>
    <w:rsid w:val="005E4668"/>
    <w:rsid w:val="005F006D"/>
    <w:rsid w:val="005F0173"/>
    <w:rsid w:val="005F5689"/>
    <w:rsid w:val="005F58D6"/>
    <w:rsid w:val="005F6241"/>
    <w:rsid w:val="005F659B"/>
    <w:rsid w:val="006011C3"/>
    <w:rsid w:val="006011F1"/>
    <w:rsid w:val="006024FB"/>
    <w:rsid w:val="006048A4"/>
    <w:rsid w:val="006052CC"/>
    <w:rsid w:val="00607289"/>
    <w:rsid w:val="00607E94"/>
    <w:rsid w:val="00610DB0"/>
    <w:rsid w:val="006118FA"/>
    <w:rsid w:val="00613388"/>
    <w:rsid w:val="00613BD7"/>
    <w:rsid w:val="006143A6"/>
    <w:rsid w:val="006145A0"/>
    <w:rsid w:val="00614691"/>
    <w:rsid w:val="00616F91"/>
    <w:rsid w:val="00620BEF"/>
    <w:rsid w:val="00622B78"/>
    <w:rsid w:val="00622CCF"/>
    <w:rsid w:val="00631DEE"/>
    <w:rsid w:val="00635D08"/>
    <w:rsid w:val="00635D6E"/>
    <w:rsid w:val="00636771"/>
    <w:rsid w:val="00636F10"/>
    <w:rsid w:val="00637E86"/>
    <w:rsid w:val="00640867"/>
    <w:rsid w:val="006425D8"/>
    <w:rsid w:val="0064280B"/>
    <w:rsid w:val="006435BD"/>
    <w:rsid w:val="00643FF9"/>
    <w:rsid w:val="006447DD"/>
    <w:rsid w:val="00644A4A"/>
    <w:rsid w:val="006465B4"/>
    <w:rsid w:val="00646D9D"/>
    <w:rsid w:val="00647620"/>
    <w:rsid w:val="00647B58"/>
    <w:rsid w:val="00650763"/>
    <w:rsid w:val="00650A8C"/>
    <w:rsid w:val="006511A3"/>
    <w:rsid w:val="006529BA"/>
    <w:rsid w:val="00653916"/>
    <w:rsid w:val="00660617"/>
    <w:rsid w:val="00660F5C"/>
    <w:rsid w:val="006623F3"/>
    <w:rsid w:val="00663C6D"/>
    <w:rsid w:val="006655F5"/>
    <w:rsid w:val="0066597F"/>
    <w:rsid w:val="00666049"/>
    <w:rsid w:val="00667EEB"/>
    <w:rsid w:val="00670F24"/>
    <w:rsid w:val="00671A0E"/>
    <w:rsid w:val="006745C6"/>
    <w:rsid w:val="00676EDC"/>
    <w:rsid w:val="0068096A"/>
    <w:rsid w:val="00681224"/>
    <w:rsid w:val="00681712"/>
    <w:rsid w:val="006826DB"/>
    <w:rsid w:val="00682DC5"/>
    <w:rsid w:val="00682EBC"/>
    <w:rsid w:val="006861FD"/>
    <w:rsid w:val="006861FE"/>
    <w:rsid w:val="00690807"/>
    <w:rsid w:val="006909AE"/>
    <w:rsid w:val="00690BA1"/>
    <w:rsid w:val="00692D16"/>
    <w:rsid w:val="00693806"/>
    <w:rsid w:val="00693CA6"/>
    <w:rsid w:val="0069489F"/>
    <w:rsid w:val="00694E93"/>
    <w:rsid w:val="006962BF"/>
    <w:rsid w:val="0069799B"/>
    <w:rsid w:val="006A1D4C"/>
    <w:rsid w:val="006A1D6C"/>
    <w:rsid w:val="006A25A9"/>
    <w:rsid w:val="006A3230"/>
    <w:rsid w:val="006A6A4B"/>
    <w:rsid w:val="006A6A7B"/>
    <w:rsid w:val="006A6BC7"/>
    <w:rsid w:val="006A7E57"/>
    <w:rsid w:val="006B2297"/>
    <w:rsid w:val="006B2F65"/>
    <w:rsid w:val="006B7CB3"/>
    <w:rsid w:val="006C15D7"/>
    <w:rsid w:val="006C2977"/>
    <w:rsid w:val="006C38E6"/>
    <w:rsid w:val="006C3C53"/>
    <w:rsid w:val="006C5A97"/>
    <w:rsid w:val="006C7CA5"/>
    <w:rsid w:val="006C7EAE"/>
    <w:rsid w:val="006D1929"/>
    <w:rsid w:val="006D214F"/>
    <w:rsid w:val="006D29BD"/>
    <w:rsid w:val="006D3144"/>
    <w:rsid w:val="006D3CC0"/>
    <w:rsid w:val="006D67F1"/>
    <w:rsid w:val="006D69BB"/>
    <w:rsid w:val="006E1E87"/>
    <w:rsid w:val="006E2A93"/>
    <w:rsid w:val="006E3586"/>
    <w:rsid w:val="006E6E64"/>
    <w:rsid w:val="006F0B6B"/>
    <w:rsid w:val="006F0CDE"/>
    <w:rsid w:val="006F1F03"/>
    <w:rsid w:val="006F226D"/>
    <w:rsid w:val="006F48B7"/>
    <w:rsid w:val="006F4BF5"/>
    <w:rsid w:val="006F5289"/>
    <w:rsid w:val="006F5F9D"/>
    <w:rsid w:val="006F72D3"/>
    <w:rsid w:val="00703D0B"/>
    <w:rsid w:val="007040B7"/>
    <w:rsid w:val="00705285"/>
    <w:rsid w:val="00705A38"/>
    <w:rsid w:val="00711B58"/>
    <w:rsid w:val="00713B52"/>
    <w:rsid w:val="0071471C"/>
    <w:rsid w:val="00714BE8"/>
    <w:rsid w:val="00714E90"/>
    <w:rsid w:val="0071609A"/>
    <w:rsid w:val="00720F14"/>
    <w:rsid w:val="00720FFE"/>
    <w:rsid w:val="0072184B"/>
    <w:rsid w:val="00721F02"/>
    <w:rsid w:val="00722710"/>
    <w:rsid w:val="00723501"/>
    <w:rsid w:val="00723CEF"/>
    <w:rsid w:val="00726BE7"/>
    <w:rsid w:val="0072700C"/>
    <w:rsid w:val="00727B1D"/>
    <w:rsid w:val="00727C37"/>
    <w:rsid w:val="00730D35"/>
    <w:rsid w:val="007323D3"/>
    <w:rsid w:val="007327C1"/>
    <w:rsid w:val="00733044"/>
    <w:rsid w:val="00733B1D"/>
    <w:rsid w:val="00734632"/>
    <w:rsid w:val="00736178"/>
    <w:rsid w:val="00737438"/>
    <w:rsid w:val="00740347"/>
    <w:rsid w:val="0074041E"/>
    <w:rsid w:val="00740946"/>
    <w:rsid w:val="00740B29"/>
    <w:rsid w:val="00740CDA"/>
    <w:rsid w:val="00742396"/>
    <w:rsid w:val="00746332"/>
    <w:rsid w:val="00746909"/>
    <w:rsid w:val="00747852"/>
    <w:rsid w:val="00747A71"/>
    <w:rsid w:val="00751C66"/>
    <w:rsid w:val="007529BE"/>
    <w:rsid w:val="00753497"/>
    <w:rsid w:val="00754EEF"/>
    <w:rsid w:val="00755B9A"/>
    <w:rsid w:val="007573DD"/>
    <w:rsid w:val="00760B37"/>
    <w:rsid w:val="007619DC"/>
    <w:rsid w:val="00761C80"/>
    <w:rsid w:val="007621E3"/>
    <w:rsid w:val="007634B4"/>
    <w:rsid w:val="0076381F"/>
    <w:rsid w:val="007643F7"/>
    <w:rsid w:val="007648C6"/>
    <w:rsid w:val="00766D34"/>
    <w:rsid w:val="00767A2E"/>
    <w:rsid w:val="007712CB"/>
    <w:rsid w:val="007714A4"/>
    <w:rsid w:val="007728CC"/>
    <w:rsid w:val="00773D5D"/>
    <w:rsid w:val="00774045"/>
    <w:rsid w:val="00774763"/>
    <w:rsid w:val="00776740"/>
    <w:rsid w:val="00776A44"/>
    <w:rsid w:val="007779AE"/>
    <w:rsid w:val="00777A47"/>
    <w:rsid w:val="00781E92"/>
    <w:rsid w:val="00782A7D"/>
    <w:rsid w:val="00782BC6"/>
    <w:rsid w:val="00784E89"/>
    <w:rsid w:val="00787FD0"/>
    <w:rsid w:val="007907D0"/>
    <w:rsid w:val="00790D87"/>
    <w:rsid w:val="00793E5C"/>
    <w:rsid w:val="00794AD0"/>
    <w:rsid w:val="00797C21"/>
    <w:rsid w:val="007A30F4"/>
    <w:rsid w:val="007A4C0D"/>
    <w:rsid w:val="007A5B44"/>
    <w:rsid w:val="007A7567"/>
    <w:rsid w:val="007B01DB"/>
    <w:rsid w:val="007B230E"/>
    <w:rsid w:val="007B47D6"/>
    <w:rsid w:val="007B733E"/>
    <w:rsid w:val="007B7621"/>
    <w:rsid w:val="007C05EE"/>
    <w:rsid w:val="007C0A91"/>
    <w:rsid w:val="007C0F55"/>
    <w:rsid w:val="007C109A"/>
    <w:rsid w:val="007C2890"/>
    <w:rsid w:val="007C2B55"/>
    <w:rsid w:val="007C3FF2"/>
    <w:rsid w:val="007C569A"/>
    <w:rsid w:val="007C62A3"/>
    <w:rsid w:val="007C79F1"/>
    <w:rsid w:val="007D1343"/>
    <w:rsid w:val="007D1B2E"/>
    <w:rsid w:val="007D39B0"/>
    <w:rsid w:val="007D3B30"/>
    <w:rsid w:val="007D592C"/>
    <w:rsid w:val="007D7AC0"/>
    <w:rsid w:val="007E00B3"/>
    <w:rsid w:val="007E0F21"/>
    <w:rsid w:val="007E5170"/>
    <w:rsid w:val="007E5857"/>
    <w:rsid w:val="007E648D"/>
    <w:rsid w:val="007E65BF"/>
    <w:rsid w:val="007E71CB"/>
    <w:rsid w:val="007F1EF4"/>
    <w:rsid w:val="007F31E9"/>
    <w:rsid w:val="007F4A20"/>
    <w:rsid w:val="007F5C63"/>
    <w:rsid w:val="007F754A"/>
    <w:rsid w:val="00801853"/>
    <w:rsid w:val="0080284D"/>
    <w:rsid w:val="0080374F"/>
    <w:rsid w:val="008054D8"/>
    <w:rsid w:val="00805DCD"/>
    <w:rsid w:val="0081277E"/>
    <w:rsid w:val="0081408B"/>
    <w:rsid w:val="00814FFD"/>
    <w:rsid w:val="008153D6"/>
    <w:rsid w:val="00815FEA"/>
    <w:rsid w:val="008162CA"/>
    <w:rsid w:val="008164B4"/>
    <w:rsid w:val="00816A46"/>
    <w:rsid w:val="008170A0"/>
    <w:rsid w:val="008178B8"/>
    <w:rsid w:val="008205A8"/>
    <w:rsid w:val="00820C74"/>
    <w:rsid w:val="008216AB"/>
    <w:rsid w:val="00822442"/>
    <w:rsid w:val="008235B4"/>
    <w:rsid w:val="00824798"/>
    <w:rsid w:val="008248E3"/>
    <w:rsid w:val="008250CD"/>
    <w:rsid w:val="008306FE"/>
    <w:rsid w:val="00830CEE"/>
    <w:rsid w:val="00831C34"/>
    <w:rsid w:val="008348B1"/>
    <w:rsid w:val="00834D73"/>
    <w:rsid w:val="00836AA1"/>
    <w:rsid w:val="0083771E"/>
    <w:rsid w:val="008404C1"/>
    <w:rsid w:val="00840EC2"/>
    <w:rsid w:val="00840F1B"/>
    <w:rsid w:val="00841035"/>
    <w:rsid w:val="0084137D"/>
    <w:rsid w:val="00842395"/>
    <w:rsid w:val="00842C92"/>
    <w:rsid w:val="00843C58"/>
    <w:rsid w:val="00845342"/>
    <w:rsid w:val="00845E06"/>
    <w:rsid w:val="00851A0F"/>
    <w:rsid w:val="008548F5"/>
    <w:rsid w:val="00855D10"/>
    <w:rsid w:val="00856C9B"/>
    <w:rsid w:val="0086032B"/>
    <w:rsid w:val="008613BF"/>
    <w:rsid w:val="008625FA"/>
    <w:rsid w:val="008629A7"/>
    <w:rsid w:val="00864142"/>
    <w:rsid w:val="00864EF0"/>
    <w:rsid w:val="00865947"/>
    <w:rsid w:val="0086684E"/>
    <w:rsid w:val="00871528"/>
    <w:rsid w:val="00873465"/>
    <w:rsid w:val="00880FAB"/>
    <w:rsid w:val="00883006"/>
    <w:rsid w:val="00883B91"/>
    <w:rsid w:val="008848D3"/>
    <w:rsid w:val="008868D5"/>
    <w:rsid w:val="00887629"/>
    <w:rsid w:val="008938CA"/>
    <w:rsid w:val="00894B26"/>
    <w:rsid w:val="00894F75"/>
    <w:rsid w:val="0089592E"/>
    <w:rsid w:val="00896567"/>
    <w:rsid w:val="008966D9"/>
    <w:rsid w:val="008973E4"/>
    <w:rsid w:val="008974C1"/>
    <w:rsid w:val="00897A58"/>
    <w:rsid w:val="008A1DD2"/>
    <w:rsid w:val="008A2585"/>
    <w:rsid w:val="008A2CD1"/>
    <w:rsid w:val="008A3FB5"/>
    <w:rsid w:val="008A403D"/>
    <w:rsid w:val="008A503B"/>
    <w:rsid w:val="008A6625"/>
    <w:rsid w:val="008B029D"/>
    <w:rsid w:val="008B0D49"/>
    <w:rsid w:val="008B36E1"/>
    <w:rsid w:val="008B3747"/>
    <w:rsid w:val="008B43EA"/>
    <w:rsid w:val="008B504C"/>
    <w:rsid w:val="008B513B"/>
    <w:rsid w:val="008B62AC"/>
    <w:rsid w:val="008C3E4D"/>
    <w:rsid w:val="008C480F"/>
    <w:rsid w:val="008C5419"/>
    <w:rsid w:val="008C6172"/>
    <w:rsid w:val="008C7364"/>
    <w:rsid w:val="008D008C"/>
    <w:rsid w:val="008D026F"/>
    <w:rsid w:val="008D1AA8"/>
    <w:rsid w:val="008D1AB4"/>
    <w:rsid w:val="008D1DAF"/>
    <w:rsid w:val="008D3D6D"/>
    <w:rsid w:val="008D48A0"/>
    <w:rsid w:val="008D48A1"/>
    <w:rsid w:val="008D59A2"/>
    <w:rsid w:val="008D5E13"/>
    <w:rsid w:val="008D72C7"/>
    <w:rsid w:val="008D734F"/>
    <w:rsid w:val="008D7875"/>
    <w:rsid w:val="008D79C1"/>
    <w:rsid w:val="008E1FBB"/>
    <w:rsid w:val="008E7607"/>
    <w:rsid w:val="008E7986"/>
    <w:rsid w:val="008F19A7"/>
    <w:rsid w:val="008F1EFE"/>
    <w:rsid w:val="008F203F"/>
    <w:rsid w:val="008F255D"/>
    <w:rsid w:val="008F2EC3"/>
    <w:rsid w:val="008F3633"/>
    <w:rsid w:val="00901106"/>
    <w:rsid w:val="00901D24"/>
    <w:rsid w:val="0090306B"/>
    <w:rsid w:val="00903A67"/>
    <w:rsid w:val="009040DE"/>
    <w:rsid w:val="009055BB"/>
    <w:rsid w:val="00907390"/>
    <w:rsid w:val="009075C3"/>
    <w:rsid w:val="0090761C"/>
    <w:rsid w:val="0091241F"/>
    <w:rsid w:val="009125DB"/>
    <w:rsid w:val="00912BD8"/>
    <w:rsid w:val="00913C87"/>
    <w:rsid w:val="00915EE8"/>
    <w:rsid w:val="009176A2"/>
    <w:rsid w:val="009206B0"/>
    <w:rsid w:val="00922DE0"/>
    <w:rsid w:val="00924040"/>
    <w:rsid w:val="0092413D"/>
    <w:rsid w:val="00925B7A"/>
    <w:rsid w:val="009265D5"/>
    <w:rsid w:val="0093112F"/>
    <w:rsid w:val="00932A74"/>
    <w:rsid w:val="00934B1B"/>
    <w:rsid w:val="00935CE8"/>
    <w:rsid w:val="00937047"/>
    <w:rsid w:val="00941BF3"/>
    <w:rsid w:val="00943993"/>
    <w:rsid w:val="00944AEC"/>
    <w:rsid w:val="00945061"/>
    <w:rsid w:val="009450C7"/>
    <w:rsid w:val="00945636"/>
    <w:rsid w:val="00945AA4"/>
    <w:rsid w:val="00946BD0"/>
    <w:rsid w:val="009501D8"/>
    <w:rsid w:val="00952A84"/>
    <w:rsid w:val="00953CEB"/>
    <w:rsid w:val="0095621A"/>
    <w:rsid w:val="00956473"/>
    <w:rsid w:val="00956784"/>
    <w:rsid w:val="00956FC8"/>
    <w:rsid w:val="0096166A"/>
    <w:rsid w:val="00961964"/>
    <w:rsid w:val="00961BE8"/>
    <w:rsid w:val="0096367F"/>
    <w:rsid w:val="009663DF"/>
    <w:rsid w:val="009671B0"/>
    <w:rsid w:val="00971A85"/>
    <w:rsid w:val="0097366C"/>
    <w:rsid w:val="00973780"/>
    <w:rsid w:val="00973F12"/>
    <w:rsid w:val="00974156"/>
    <w:rsid w:val="0097665B"/>
    <w:rsid w:val="009775C3"/>
    <w:rsid w:val="009808D9"/>
    <w:rsid w:val="00980AEE"/>
    <w:rsid w:val="00980FD8"/>
    <w:rsid w:val="009827CF"/>
    <w:rsid w:val="00982A4A"/>
    <w:rsid w:val="009836BC"/>
    <w:rsid w:val="00983850"/>
    <w:rsid w:val="009842EA"/>
    <w:rsid w:val="00985600"/>
    <w:rsid w:val="009856AB"/>
    <w:rsid w:val="00985C08"/>
    <w:rsid w:val="00987458"/>
    <w:rsid w:val="00987D92"/>
    <w:rsid w:val="00987F3A"/>
    <w:rsid w:val="00990609"/>
    <w:rsid w:val="00991EE3"/>
    <w:rsid w:val="00992E57"/>
    <w:rsid w:val="00993CEB"/>
    <w:rsid w:val="009943CA"/>
    <w:rsid w:val="00995B0E"/>
    <w:rsid w:val="00995F26"/>
    <w:rsid w:val="009971F1"/>
    <w:rsid w:val="00997E08"/>
    <w:rsid w:val="009A4668"/>
    <w:rsid w:val="009A49A8"/>
    <w:rsid w:val="009A4C88"/>
    <w:rsid w:val="009A4D39"/>
    <w:rsid w:val="009A550F"/>
    <w:rsid w:val="009A7BCF"/>
    <w:rsid w:val="009B2621"/>
    <w:rsid w:val="009B341A"/>
    <w:rsid w:val="009B44EB"/>
    <w:rsid w:val="009B4BEA"/>
    <w:rsid w:val="009C2A68"/>
    <w:rsid w:val="009C365D"/>
    <w:rsid w:val="009C39AE"/>
    <w:rsid w:val="009C40A7"/>
    <w:rsid w:val="009C41E3"/>
    <w:rsid w:val="009D0184"/>
    <w:rsid w:val="009D09FD"/>
    <w:rsid w:val="009D0BB0"/>
    <w:rsid w:val="009D46BF"/>
    <w:rsid w:val="009D5BCB"/>
    <w:rsid w:val="009D779D"/>
    <w:rsid w:val="009E00E7"/>
    <w:rsid w:val="009E0879"/>
    <w:rsid w:val="009E1D89"/>
    <w:rsid w:val="009E2096"/>
    <w:rsid w:val="009E3D04"/>
    <w:rsid w:val="009E3FD3"/>
    <w:rsid w:val="009E69BC"/>
    <w:rsid w:val="009E7475"/>
    <w:rsid w:val="009E7B05"/>
    <w:rsid w:val="009F3013"/>
    <w:rsid w:val="009F6CB6"/>
    <w:rsid w:val="00A00A26"/>
    <w:rsid w:val="00A02360"/>
    <w:rsid w:val="00A053E9"/>
    <w:rsid w:val="00A05BD9"/>
    <w:rsid w:val="00A067E8"/>
    <w:rsid w:val="00A11AB5"/>
    <w:rsid w:val="00A11BE5"/>
    <w:rsid w:val="00A11CF6"/>
    <w:rsid w:val="00A132D4"/>
    <w:rsid w:val="00A13E03"/>
    <w:rsid w:val="00A14618"/>
    <w:rsid w:val="00A17D9D"/>
    <w:rsid w:val="00A210E4"/>
    <w:rsid w:val="00A21CD5"/>
    <w:rsid w:val="00A236AD"/>
    <w:rsid w:val="00A23F4A"/>
    <w:rsid w:val="00A24099"/>
    <w:rsid w:val="00A2511E"/>
    <w:rsid w:val="00A251EB"/>
    <w:rsid w:val="00A2636A"/>
    <w:rsid w:val="00A2748B"/>
    <w:rsid w:val="00A27737"/>
    <w:rsid w:val="00A30703"/>
    <w:rsid w:val="00A30F6F"/>
    <w:rsid w:val="00A31670"/>
    <w:rsid w:val="00A327C9"/>
    <w:rsid w:val="00A33AA5"/>
    <w:rsid w:val="00A36750"/>
    <w:rsid w:val="00A41ADB"/>
    <w:rsid w:val="00A430E3"/>
    <w:rsid w:val="00A4327B"/>
    <w:rsid w:val="00A47F28"/>
    <w:rsid w:val="00A52DA4"/>
    <w:rsid w:val="00A531DF"/>
    <w:rsid w:val="00A533EE"/>
    <w:rsid w:val="00A55003"/>
    <w:rsid w:val="00A55454"/>
    <w:rsid w:val="00A555EA"/>
    <w:rsid w:val="00A5565B"/>
    <w:rsid w:val="00A57144"/>
    <w:rsid w:val="00A5750C"/>
    <w:rsid w:val="00A60A1C"/>
    <w:rsid w:val="00A61E47"/>
    <w:rsid w:val="00A62165"/>
    <w:rsid w:val="00A62530"/>
    <w:rsid w:val="00A64139"/>
    <w:rsid w:val="00A646F0"/>
    <w:rsid w:val="00A651D7"/>
    <w:rsid w:val="00A6659D"/>
    <w:rsid w:val="00A668CE"/>
    <w:rsid w:val="00A70086"/>
    <w:rsid w:val="00A70AA6"/>
    <w:rsid w:val="00A7225C"/>
    <w:rsid w:val="00A73FF8"/>
    <w:rsid w:val="00A7498A"/>
    <w:rsid w:val="00A74B40"/>
    <w:rsid w:val="00A75077"/>
    <w:rsid w:val="00A75F68"/>
    <w:rsid w:val="00A76942"/>
    <w:rsid w:val="00A76BF9"/>
    <w:rsid w:val="00A812C4"/>
    <w:rsid w:val="00A818CC"/>
    <w:rsid w:val="00A85EAA"/>
    <w:rsid w:val="00A874D1"/>
    <w:rsid w:val="00A90286"/>
    <w:rsid w:val="00A91EA0"/>
    <w:rsid w:val="00A92B43"/>
    <w:rsid w:val="00A94F2F"/>
    <w:rsid w:val="00A953C2"/>
    <w:rsid w:val="00A95C89"/>
    <w:rsid w:val="00A96958"/>
    <w:rsid w:val="00AA07CB"/>
    <w:rsid w:val="00AA115A"/>
    <w:rsid w:val="00AA1AE9"/>
    <w:rsid w:val="00AA27E3"/>
    <w:rsid w:val="00AA28DE"/>
    <w:rsid w:val="00AA4906"/>
    <w:rsid w:val="00AA4F79"/>
    <w:rsid w:val="00AA60B4"/>
    <w:rsid w:val="00AA6542"/>
    <w:rsid w:val="00AA663A"/>
    <w:rsid w:val="00AA7CE9"/>
    <w:rsid w:val="00AB1841"/>
    <w:rsid w:val="00AB20BA"/>
    <w:rsid w:val="00AB4646"/>
    <w:rsid w:val="00AB4978"/>
    <w:rsid w:val="00AB6395"/>
    <w:rsid w:val="00AC036A"/>
    <w:rsid w:val="00AC2687"/>
    <w:rsid w:val="00AC2BD2"/>
    <w:rsid w:val="00AC3614"/>
    <w:rsid w:val="00AC4FBC"/>
    <w:rsid w:val="00AC6F7D"/>
    <w:rsid w:val="00AD0E60"/>
    <w:rsid w:val="00AD132B"/>
    <w:rsid w:val="00AD25B0"/>
    <w:rsid w:val="00AD7B23"/>
    <w:rsid w:val="00AE06E4"/>
    <w:rsid w:val="00AE0AFE"/>
    <w:rsid w:val="00AE3032"/>
    <w:rsid w:val="00AE413B"/>
    <w:rsid w:val="00AE6E7A"/>
    <w:rsid w:val="00AF01BC"/>
    <w:rsid w:val="00AF0D6F"/>
    <w:rsid w:val="00AF14A5"/>
    <w:rsid w:val="00AF26BE"/>
    <w:rsid w:val="00AF37BB"/>
    <w:rsid w:val="00AF4675"/>
    <w:rsid w:val="00AF6138"/>
    <w:rsid w:val="00AF6B84"/>
    <w:rsid w:val="00AF71F2"/>
    <w:rsid w:val="00B0000E"/>
    <w:rsid w:val="00B02815"/>
    <w:rsid w:val="00B030D6"/>
    <w:rsid w:val="00B039E9"/>
    <w:rsid w:val="00B03A97"/>
    <w:rsid w:val="00B03CBA"/>
    <w:rsid w:val="00B0508C"/>
    <w:rsid w:val="00B0533B"/>
    <w:rsid w:val="00B05569"/>
    <w:rsid w:val="00B0785D"/>
    <w:rsid w:val="00B104F7"/>
    <w:rsid w:val="00B109EF"/>
    <w:rsid w:val="00B11D9D"/>
    <w:rsid w:val="00B1355A"/>
    <w:rsid w:val="00B137A7"/>
    <w:rsid w:val="00B14041"/>
    <w:rsid w:val="00B15783"/>
    <w:rsid w:val="00B15A6B"/>
    <w:rsid w:val="00B20A34"/>
    <w:rsid w:val="00B213C1"/>
    <w:rsid w:val="00B21511"/>
    <w:rsid w:val="00B21FC2"/>
    <w:rsid w:val="00B22FAB"/>
    <w:rsid w:val="00B26B10"/>
    <w:rsid w:val="00B31F5A"/>
    <w:rsid w:val="00B32CAC"/>
    <w:rsid w:val="00B32CC8"/>
    <w:rsid w:val="00B332E5"/>
    <w:rsid w:val="00B33395"/>
    <w:rsid w:val="00B363A2"/>
    <w:rsid w:val="00B42098"/>
    <w:rsid w:val="00B44B95"/>
    <w:rsid w:val="00B450CF"/>
    <w:rsid w:val="00B45434"/>
    <w:rsid w:val="00B5039A"/>
    <w:rsid w:val="00B518B8"/>
    <w:rsid w:val="00B5225A"/>
    <w:rsid w:val="00B52814"/>
    <w:rsid w:val="00B54F57"/>
    <w:rsid w:val="00B564F2"/>
    <w:rsid w:val="00B61264"/>
    <w:rsid w:val="00B62CF1"/>
    <w:rsid w:val="00B66B0C"/>
    <w:rsid w:val="00B71912"/>
    <w:rsid w:val="00B73E24"/>
    <w:rsid w:val="00B74FA0"/>
    <w:rsid w:val="00B76901"/>
    <w:rsid w:val="00B80B11"/>
    <w:rsid w:val="00B81A25"/>
    <w:rsid w:val="00B81E25"/>
    <w:rsid w:val="00B82E59"/>
    <w:rsid w:val="00B8365A"/>
    <w:rsid w:val="00B86976"/>
    <w:rsid w:val="00B86CF9"/>
    <w:rsid w:val="00B875BF"/>
    <w:rsid w:val="00B87C8B"/>
    <w:rsid w:val="00B90260"/>
    <w:rsid w:val="00B91007"/>
    <w:rsid w:val="00B91621"/>
    <w:rsid w:val="00B91E6C"/>
    <w:rsid w:val="00B92A7A"/>
    <w:rsid w:val="00B94A12"/>
    <w:rsid w:val="00B96B9A"/>
    <w:rsid w:val="00B96BCA"/>
    <w:rsid w:val="00B97A3D"/>
    <w:rsid w:val="00B97FF1"/>
    <w:rsid w:val="00BA17E1"/>
    <w:rsid w:val="00BA1F81"/>
    <w:rsid w:val="00BA3C47"/>
    <w:rsid w:val="00BA6B2E"/>
    <w:rsid w:val="00BB0380"/>
    <w:rsid w:val="00BB10EC"/>
    <w:rsid w:val="00BB168A"/>
    <w:rsid w:val="00BB1939"/>
    <w:rsid w:val="00BB29A1"/>
    <w:rsid w:val="00BB4661"/>
    <w:rsid w:val="00BB52ED"/>
    <w:rsid w:val="00BB62C1"/>
    <w:rsid w:val="00BB769E"/>
    <w:rsid w:val="00BB7966"/>
    <w:rsid w:val="00BB7F1E"/>
    <w:rsid w:val="00BC0657"/>
    <w:rsid w:val="00BC096D"/>
    <w:rsid w:val="00BC0CE9"/>
    <w:rsid w:val="00BC195B"/>
    <w:rsid w:val="00BC436C"/>
    <w:rsid w:val="00BC5A72"/>
    <w:rsid w:val="00BC6EB2"/>
    <w:rsid w:val="00BC7CA4"/>
    <w:rsid w:val="00BD10CC"/>
    <w:rsid w:val="00BD2DC3"/>
    <w:rsid w:val="00BD2DEC"/>
    <w:rsid w:val="00BD3027"/>
    <w:rsid w:val="00BD5ABE"/>
    <w:rsid w:val="00BD6845"/>
    <w:rsid w:val="00BE2113"/>
    <w:rsid w:val="00BE4F21"/>
    <w:rsid w:val="00BE639A"/>
    <w:rsid w:val="00BE68C2"/>
    <w:rsid w:val="00BE70B9"/>
    <w:rsid w:val="00BF0E4D"/>
    <w:rsid w:val="00BF1EBF"/>
    <w:rsid w:val="00BF3D1B"/>
    <w:rsid w:val="00BF498D"/>
    <w:rsid w:val="00BF4FCF"/>
    <w:rsid w:val="00BF523F"/>
    <w:rsid w:val="00BF553C"/>
    <w:rsid w:val="00BF5F34"/>
    <w:rsid w:val="00BF5FC3"/>
    <w:rsid w:val="00C0002D"/>
    <w:rsid w:val="00C00E53"/>
    <w:rsid w:val="00C0105A"/>
    <w:rsid w:val="00C026AF"/>
    <w:rsid w:val="00C02F66"/>
    <w:rsid w:val="00C03F5A"/>
    <w:rsid w:val="00C04584"/>
    <w:rsid w:val="00C05655"/>
    <w:rsid w:val="00C057CB"/>
    <w:rsid w:val="00C075E6"/>
    <w:rsid w:val="00C10B6B"/>
    <w:rsid w:val="00C16412"/>
    <w:rsid w:val="00C165F5"/>
    <w:rsid w:val="00C1711D"/>
    <w:rsid w:val="00C17198"/>
    <w:rsid w:val="00C202D1"/>
    <w:rsid w:val="00C20455"/>
    <w:rsid w:val="00C2461F"/>
    <w:rsid w:val="00C249BF"/>
    <w:rsid w:val="00C2651E"/>
    <w:rsid w:val="00C267CD"/>
    <w:rsid w:val="00C2689F"/>
    <w:rsid w:val="00C26C2B"/>
    <w:rsid w:val="00C30474"/>
    <w:rsid w:val="00C317B0"/>
    <w:rsid w:val="00C33042"/>
    <w:rsid w:val="00C349DA"/>
    <w:rsid w:val="00C35683"/>
    <w:rsid w:val="00C35C5F"/>
    <w:rsid w:val="00C40851"/>
    <w:rsid w:val="00C41114"/>
    <w:rsid w:val="00C42A91"/>
    <w:rsid w:val="00C43453"/>
    <w:rsid w:val="00C43470"/>
    <w:rsid w:val="00C43900"/>
    <w:rsid w:val="00C45B5F"/>
    <w:rsid w:val="00C46EAB"/>
    <w:rsid w:val="00C46FD0"/>
    <w:rsid w:val="00C50DD3"/>
    <w:rsid w:val="00C511D1"/>
    <w:rsid w:val="00C51217"/>
    <w:rsid w:val="00C51561"/>
    <w:rsid w:val="00C515A5"/>
    <w:rsid w:val="00C53242"/>
    <w:rsid w:val="00C53EAD"/>
    <w:rsid w:val="00C548DD"/>
    <w:rsid w:val="00C56665"/>
    <w:rsid w:val="00C56E56"/>
    <w:rsid w:val="00C57EEB"/>
    <w:rsid w:val="00C60532"/>
    <w:rsid w:val="00C61D28"/>
    <w:rsid w:val="00C61DD5"/>
    <w:rsid w:val="00C62264"/>
    <w:rsid w:val="00C64C28"/>
    <w:rsid w:val="00C65298"/>
    <w:rsid w:val="00C6637D"/>
    <w:rsid w:val="00C70FC0"/>
    <w:rsid w:val="00C71758"/>
    <w:rsid w:val="00C71EDA"/>
    <w:rsid w:val="00C77180"/>
    <w:rsid w:val="00C804A4"/>
    <w:rsid w:val="00C81BE7"/>
    <w:rsid w:val="00C81C4F"/>
    <w:rsid w:val="00C84CC1"/>
    <w:rsid w:val="00C87502"/>
    <w:rsid w:val="00C955B8"/>
    <w:rsid w:val="00C95D83"/>
    <w:rsid w:val="00C97C1F"/>
    <w:rsid w:val="00C97DB3"/>
    <w:rsid w:val="00CA0835"/>
    <w:rsid w:val="00CA0BC6"/>
    <w:rsid w:val="00CA0EDE"/>
    <w:rsid w:val="00CA105A"/>
    <w:rsid w:val="00CA26F9"/>
    <w:rsid w:val="00CA35B8"/>
    <w:rsid w:val="00CA5492"/>
    <w:rsid w:val="00CA724B"/>
    <w:rsid w:val="00CA7466"/>
    <w:rsid w:val="00CB21ED"/>
    <w:rsid w:val="00CB4523"/>
    <w:rsid w:val="00CB5892"/>
    <w:rsid w:val="00CB5A30"/>
    <w:rsid w:val="00CB5E9F"/>
    <w:rsid w:val="00CB76CC"/>
    <w:rsid w:val="00CC12AC"/>
    <w:rsid w:val="00CC1360"/>
    <w:rsid w:val="00CC16EB"/>
    <w:rsid w:val="00CC1E4E"/>
    <w:rsid w:val="00CC224F"/>
    <w:rsid w:val="00CC43CD"/>
    <w:rsid w:val="00CC4449"/>
    <w:rsid w:val="00CC50C6"/>
    <w:rsid w:val="00CC53C1"/>
    <w:rsid w:val="00CC6DD5"/>
    <w:rsid w:val="00CC72B2"/>
    <w:rsid w:val="00CD025D"/>
    <w:rsid w:val="00CD06FC"/>
    <w:rsid w:val="00CD08C5"/>
    <w:rsid w:val="00CD0DDC"/>
    <w:rsid w:val="00CD1D61"/>
    <w:rsid w:val="00CD2F4C"/>
    <w:rsid w:val="00CD4500"/>
    <w:rsid w:val="00CD4AC6"/>
    <w:rsid w:val="00CD4EDE"/>
    <w:rsid w:val="00CD5CCE"/>
    <w:rsid w:val="00CD6C3F"/>
    <w:rsid w:val="00CD78E0"/>
    <w:rsid w:val="00CE0303"/>
    <w:rsid w:val="00CE362E"/>
    <w:rsid w:val="00CE44F7"/>
    <w:rsid w:val="00CE5844"/>
    <w:rsid w:val="00CE60E8"/>
    <w:rsid w:val="00CE68CC"/>
    <w:rsid w:val="00CF2D76"/>
    <w:rsid w:val="00CF7268"/>
    <w:rsid w:val="00D005EE"/>
    <w:rsid w:val="00D0099A"/>
    <w:rsid w:val="00D03D57"/>
    <w:rsid w:val="00D04835"/>
    <w:rsid w:val="00D052AE"/>
    <w:rsid w:val="00D055A0"/>
    <w:rsid w:val="00D05F6B"/>
    <w:rsid w:val="00D06B61"/>
    <w:rsid w:val="00D06F89"/>
    <w:rsid w:val="00D07E56"/>
    <w:rsid w:val="00D10772"/>
    <w:rsid w:val="00D10FA1"/>
    <w:rsid w:val="00D11485"/>
    <w:rsid w:val="00D12DE0"/>
    <w:rsid w:val="00D13F26"/>
    <w:rsid w:val="00D14ACF"/>
    <w:rsid w:val="00D15999"/>
    <w:rsid w:val="00D15C5E"/>
    <w:rsid w:val="00D165AC"/>
    <w:rsid w:val="00D17B10"/>
    <w:rsid w:val="00D200CD"/>
    <w:rsid w:val="00D21578"/>
    <w:rsid w:val="00D21E93"/>
    <w:rsid w:val="00D22DFC"/>
    <w:rsid w:val="00D23487"/>
    <w:rsid w:val="00D23C17"/>
    <w:rsid w:val="00D24C02"/>
    <w:rsid w:val="00D259D5"/>
    <w:rsid w:val="00D25A1B"/>
    <w:rsid w:val="00D2665E"/>
    <w:rsid w:val="00D26822"/>
    <w:rsid w:val="00D273BC"/>
    <w:rsid w:val="00D3038E"/>
    <w:rsid w:val="00D313B9"/>
    <w:rsid w:val="00D31F4B"/>
    <w:rsid w:val="00D3210A"/>
    <w:rsid w:val="00D341BB"/>
    <w:rsid w:val="00D36D6F"/>
    <w:rsid w:val="00D36F67"/>
    <w:rsid w:val="00D37341"/>
    <w:rsid w:val="00D4087D"/>
    <w:rsid w:val="00D40A88"/>
    <w:rsid w:val="00D413AF"/>
    <w:rsid w:val="00D42449"/>
    <w:rsid w:val="00D433DB"/>
    <w:rsid w:val="00D47CC3"/>
    <w:rsid w:val="00D503DB"/>
    <w:rsid w:val="00D52AFE"/>
    <w:rsid w:val="00D5480C"/>
    <w:rsid w:val="00D61505"/>
    <w:rsid w:val="00D61ABE"/>
    <w:rsid w:val="00D62759"/>
    <w:rsid w:val="00D67604"/>
    <w:rsid w:val="00D708A3"/>
    <w:rsid w:val="00D70D1B"/>
    <w:rsid w:val="00D71878"/>
    <w:rsid w:val="00D75BCB"/>
    <w:rsid w:val="00D76EF0"/>
    <w:rsid w:val="00D8121E"/>
    <w:rsid w:val="00D814DD"/>
    <w:rsid w:val="00D82B3A"/>
    <w:rsid w:val="00D840EE"/>
    <w:rsid w:val="00D85362"/>
    <w:rsid w:val="00D8558E"/>
    <w:rsid w:val="00D85A9E"/>
    <w:rsid w:val="00D86FA8"/>
    <w:rsid w:val="00D9023D"/>
    <w:rsid w:val="00D92894"/>
    <w:rsid w:val="00D93CF4"/>
    <w:rsid w:val="00D946ED"/>
    <w:rsid w:val="00D95BC8"/>
    <w:rsid w:val="00D976C0"/>
    <w:rsid w:val="00DA01A4"/>
    <w:rsid w:val="00DA1035"/>
    <w:rsid w:val="00DA60B5"/>
    <w:rsid w:val="00DA664D"/>
    <w:rsid w:val="00DA6EE0"/>
    <w:rsid w:val="00DA7135"/>
    <w:rsid w:val="00DA7994"/>
    <w:rsid w:val="00DB2D23"/>
    <w:rsid w:val="00DB4BAD"/>
    <w:rsid w:val="00DB4DE0"/>
    <w:rsid w:val="00DB748E"/>
    <w:rsid w:val="00DB7CC0"/>
    <w:rsid w:val="00DC09D6"/>
    <w:rsid w:val="00DC1391"/>
    <w:rsid w:val="00DC17E3"/>
    <w:rsid w:val="00DC667C"/>
    <w:rsid w:val="00DC78AF"/>
    <w:rsid w:val="00DD29C5"/>
    <w:rsid w:val="00DD2B78"/>
    <w:rsid w:val="00DD396F"/>
    <w:rsid w:val="00DD517C"/>
    <w:rsid w:val="00DD576C"/>
    <w:rsid w:val="00DD5CCF"/>
    <w:rsid w:val="00DE0A16"/>
    <w:rsid w:val="00DE0B8D"/>
    <w:rsid w:val="00DE0C13"/>
    <w:rsid w:val="00DE1627"/>
    <w:rsid w:val="00DE2453"/>
    <w:rsid w:val="00DE33E1"/>
    <w:rsid w:val="00DE5F61"/>
    <w:rsid w:val="00DE7064"/>
    <w:rsid w:val="00DE7525"/>
    <w:rsid w:val="00DF50D8"/>
    <w:rsid w:val="00DF587D"/>
    <w:rsid w:val="00DF6C39"/>
    <w:rsid w:val="00DF720D"/>
    <w:rsid w:val="00E0182E"/>
    <w:rsid w:val="00E03618"/>
    <w:rsid w:val="00E03DAF"/>
    <w:rsid w:val="00E05332"/>
    <w:rsid w:val="00E05A0C"/>
    <w:rsid w:val="00E05FE2"/>
    <w:rsid w:val="00E066A7"/>
    <w:rsid w:val="00E07152"/>
    <w:rsid w:val="00E075C1"/>
    <w:rsid w:val="00E07E3C"/>
    <w:rsid w:val="00E11672"/>
    <w:rsid w:val="00E12F29"/>
    <w:rsid w:val="00E13AB5"/>
    <w:rsid w:val="00E14C28"/>
    <w:rsid w:val="00E1558D"/>
    <w:rsid w:val="00E15A21"/>
    <w:rsid w:val="00E17062"/>
    <w:rsid w:val="00E176D7"/>
    <w:rsid w:val="00E260F2"/>
    <w:rsid w:val="00E26BCA"/>
    <w:rsid w:val="00E31DA8"/>
    <w:rsid w:val="00E35C90"/>
    <w:rsid w:val="00E361E0"/>
    <w:rsid w:val="00E428AB"/>
    <w:rsid w:val="00E42D1A"/>
    <w:rsid w:val="00E434E0"/>
    <w:rsid w:val="00E44DA7"/>
    <w:rsid w:val="00E45065"/>
    <w:rsid w:val="00E450E5"/>
    <w:rsid w:val="00E45EB8"/>
    <w:rsid w:val="00E461F9"/>
    <w:rsid w:val="00E463A0"/>
    <w:rsid w:val="00E46F7C"/>
    <w:rsid w:val="00E4760F"/>
    <w:rsid w:val="00E47C6E"/>
    <w:rsid w:val="00E50128"/>
    <w:rsid w:val="00E50FF8"/>
    <w:rsid w:val="00E513FC"/>
    <w:rsid w:val="00E53AF8"/>
    <w:rsid w:val="00E546F1"/>
    <w:rsid w:val="00E56AD4"/>
    <w:rsid w:val="00E5795E"/>
    <w:rsid w:val="00E63173"/>
    <w:rsid w:val="00E63812"/>
    <w:rsid w:val="00E64704"/>
    <w:rsid w:val="00E64E57"/>
    <w:rsid w:val="00E6596B"/>
    <w:rsid w:val="00E67486"/>
    <w:rsid w:val="00E676C4"/>
    <w:rsid w:val="00E67DB0"/>
    <w:rsid w:val="00E70752"/>
    <w:rsid w:val="00E71D0B"/>
    <w:rsid w:val="00E73780"/>
    <w:rsid w:val="00E747E4"/>
    <w:rsid w:val="00E7554C"/>
    <w:rsid w:val="00E764ED"/>
    <w:rsid w:val="00E77E8A"/>
    <w:rsid w:val="00E803E6"/>
    <w:rsid w:val="00E81585"/>
    <w:rsid w:val="00E81A6D"/>
    <w:rsid w:val="00E81CBB"/>
    <w:rsid w:val="00E81D0A"/>
    <w:rsid w:val="00E85009"/>
    <w:rsid w:val="00E866EA"/>
    <w:rsid w:val="00E86D5F"/>
    <w:rsid w:val="00E914BA"/>
    <w:rsid w:val="00E91524"/>
    <w:rsid w:val="00E91EA8"/>
    <w:rsid w:val="00E91F1E"/>
    <w:rsid w:val="00E925B6"/>
    <w:rsid w:val="00E928C7"/>
    <w:rsid w:val="00E929B7"/>
    <w:rsid w:val="00E92B56"/>
    <w:rsid w:val="00E92F12"/>
    <w:rsid w:val="00E931D6"/>
    <w:rsid w:val="00E97168"/>
    <w:rsid w:val="00E97D9D"/>
    <w:rsid w:val="00EA02F5"/>
    <w:rsid w:val="00EA03D0"/>
    <w:rsid w:val="00EA176E"/>
    <w:rsid w:val="00EA5997"/>
    <w:rsid w:val="00EB2B47"/>
    <w:rsid w:val="00EB2B89"/>
    <w:rsid w:val="00EB3AE2"/>
    <w:rsid w:val="00EB4BC7"/>
    <w:rsid w:val="00EB4CDB"/>
    <w:rsid w:val="00EB4DD8"/>
    <w:rsid w:val="00EB67BD"/>
    <w:rsid w:val="00EB6AB4"/>
    <w:rsid w:val="00EB6F62"/>
    <w:rsid w:val="00EB7DBA"/>
    <w:rsid w:val="00EC0A49"/>
    <w:rsid w:val="00EC25C7"/>
    <w:rsid w:val="00EC3296"/>
    <w:rsid w:val="00EC3405"/>
    <w:rsid w:val="00EC4999"/>
    <w:rsid w:val="00EC6B02"/>
    <w:rsid w:val="00ED045F"/>
    <w:rsid w:val="00ED0D83"/>
    <w:rsid w:val="00ED122A"/>
    <w:rsid w:val="00ED1B59"/>
    <w:rsid w:val="00ED36E1"/>
    <w:rsid w:val="00ED38C6"/>
    <w:rsid w:val="00ED41AE"/>
    <w:rsid w:val="00ED7371"/>
    <w:rsid w:val="00EE097B"/>
    <w:rsid w:val="00EE0A1E"/>
    <w:rsid w:val="00EE27B8"/>
    <w:rsid w:val="00EE2C69"/>
    <w:rsid w:val="00EE30BC"/>
    <w:rsid w:val="00EE390D"/>
    <w:rsid w:val="00EE4C27"/>
    <w:rsid w:val="00EE6ACD"/>
    <w:rsid w:val="00EE77F3"/>
    <w:rsid w:val="00EF1868"/>
    <w:rsid w:val="00EF2688"/>
    <w:rsid w:val="00EF2C7F"/>
    <w:rsid w:val="00EF40DA"/>
    <w:rsid w:val="00EF545E"/>
    <w:rsid w:val="00EF5643"/>
    <w:rsid w:val="00EF65D2"/>
    <w:rsid w:val="00EF6C50"/>
    <w:rsid w:val="00EF7078"/>
    <w:rsid w:val="00EF7C60"/>
    <w:rsid w:val="00F02994"/>
    <w:rsid w:val="00F0332C"/>
    <w:rsid w:val="00F033A9"/>
    <w:rsid w:val="00F03DAD"/>
    <w:rsid w:val="00F059A1"/>
    <w:rsid w:val="00F069E5"/>
    <w:rsid w:val="00F1050B"/>
    <w:rsid w:val="00F12C58"/>
    <w:rsid w:val="00F1583D"/>
    <w:rsid w:val="00F20099"/>
    <w:rsid w:val="00F21D82"/>
    <w:rsid w:val="00F23518"/>
    <w:rsid w:val="00F23B51"/>
    <w:rsid w:val="00F23EC1"/>
    <w:rsid w:val="00F25C65"/>
    <w:rsid w:val="00F273CD"/>
    <w:rsid w:val="00F305B8"/>
    <w:rsid w:val="00F32E16"/>
    <w:rsid w:val="00F370F7"/>
    <w:rsid w:val="00F374DB"/>
    <w:rsid w:val="00F40C09"/>
    <w:rsid w:val="00F43721"/>
    <w:rsid w:val="00F44A4E"/>
    <w:rsid w:val="00F45855"/>
    <w:rsid w:val="00F458CE"/>
    <w:rsid w:val="00F53D35"/>
    <w:rsid w:val="00F5525F"/>
    <w:rsid w:val="00F55C01"/>
    <w:rsid w:val="00F60A35"/>
    <w:rsid w:val="00F61B73"/>
    <w:rsid w:val="00F620B5"/>
    <w:rsid w:val="00F62C58"/>
    <w:rsid w:val="00F64A5D"/>
    <w:rsid w:val="00F65975"/>
    <w:rsid w:val="00F66314"/>
    <w:rsid w:val="00F6735A"/>
    <w:rsid w:val="00F678E4"/>
    <w:rsid w:val="00F67FCA"/>
    <w:rsid w:val="00F7029D"/>
    <w:rsid w:val="00F70EB2"/>
    <w:rsid w:val="00F70F45"/>
    <w:rsid w:val="00F71072"/>
    <w:rsid w:val="00F74293"/>
    <w:rsid w:val="00F745D6"/>
    <w:rsid w:val="00F75D98"/>
    <w:rsid w:val="00F760A5"/>
    <w:rsid w:val="00F76694"/>
    <w:rsid w:val="00F772D0"/>
    <w:rsid w:val="00F82D60"/>
    <w:rsid w:val="00F83822"/>
    <w:rsid w:val="00F83947"/>
    <w:rsid w:val="00F847C0"/>
    <w:rsid w:val="00F85144"/>
    <w:rsid w:val="00F85B91"/>
    <w:rsid w:val="00F861F3"/>
    <w:rsid w:val="00F86519"/>
    <w:rsid w:val="00F86753"/>
    <w:rsid w:val="00F8722B"/>
    <w:rsid w:val="00F906F8"/>
    <w:rsid w:val="00F917E3"/>
    <w:rsid w:val="00F91FD4"/>
    <w:rsid w:val="00F9395F"/>
    <w:rsid w:val="00F9515D"/>
    <w:rsid w:val="00F95CA8"/>
    <w:rsid w:val="00F9637E"/>
    <w:rsid w:val="00F964D2"/>
    <w:rsid w:val="00FA1A2E"/>
    <w:rsid w:val="00FA1A8E"/>
    <w:rsid w:val="00FA3E32"/>
    <w:rsid w:val="00FA4EA0"/>
    <w:rsid w:val="00FA66E2"/>
    <w:rsid w:val="00FB08AE"/>
    <w:rsid w:val="00FB24EF"/>
    <w:rsid w:val="00FB3855"/>
    <w:rsid w:val="00FB672C"/>
    <w:rsid w:val="00FC1F47"/>
    <w:rsid w:val="00FC4702"/>
    <w:rsid w:val="00FC5566"/>
    <w:rsid w:val="00FC586A"/>
    <w:rsid w:val="00FC5AFF"/>
    <w:rsid w:val="00FC68F7"/>
    <w:rsid w:val="00FC6B7E"/>
    <w:rsid w:val="00FC6FF4"/>
    <w:rsid w:val="00FD00ED"/>
    <w:rsid w:val="00FD1D25"/>
    <w:rsid w:val="00FD2EF9"/>
    <w:rsid w:val="00FD34FC"/>
    <w:rsid w:val="00FD47FE"/>
    <w:rsid w:val="00FE1DEB"/>
    <w:rsid w:val="00FE66AB"/>
    <w:rsid w:val="00FF0F19"/>
    <w:rsid w:val="00FF1BE1"/>
    <w:rsid w:val="00FF1E89"/>
    <w:rsid w:val="00FF2054"/>
    <w:rsid w:val="00FF27F1"/>
    <w:rsid w:val="00FF4553"/>
    <w:rsid w:val="00FF4B1C"/>
    <w:rsid w:val="00FF640C"/>
    <w:rsid w:val="00FF75AC"/>
    <w:rsid w:val="219EE58B"/>
    <w:rsid w:val="2F50D405"/>
    <w:rsid w:val="44390326"/>
    <w:rsid w:val="73FE0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06E51"/>
  <w15:chartTrackingRefBased/>
  <w15:docId w15:val="{5E0C6EEE-08D3-4396-B863-DD3B959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56"/>
    <w:pPr>
      <w:spacing w:after="240"/>
    </w:pPr>
    <w:rPr>
      <w:rFonts w:ascii="Franklin Gothic Book" w:hAnsi="Franklin Gothic Book"/>
      <w:sz w:val="22"/>
      <w:szCs w:val="22"/>
    </w:rPr>
  </w:style>
  <w:style w:type="paragraph" w:styleId="Heading1">
    <w:name w:val="heading 1"/>
    <w:next w:val="Normal"/>
    <w:link w:val="Heading1Char"/>
    <w:qFormat/>
    <w:locked/>
    <w:rsid w:val="00080056"/>
    <w:pPr>
      <w:keepNext/>
      <w:spacing w:after="240"/>
      <w:outlineLvl w:val="0"/>
    </w:pPr>
    <w:rPr>
      <w:rFonts w:ascii="Franklin Gothic Demi" w:hAnsi="Franklin Gothic Demi"/>
      <w:sz w:val="36"/>
      <w:szCs w:val="28"/>
      <w:lang w:eastAsia="en-US"/>
    </w:rPr>
  </w:style>
  <w:style w:type="paragraph" w:styleId="Heading2">
    <w:name w:val="heading 2"/>
    <w:basedOn w:val="Heading1"/>
    <w:next w:val="Normal"/>
    <w:link w:val="Heading2Char"/>
    <w:qFormat/>
    <w:locked/>
    <w:rsid w:val="00080056"/>
    <w:pPr>
      <w:spacing w:before="60" w:after="120"/>
      <w:outlineLvl w:val="1"/>
    </w:pPr>
    <w:rPr>
      <w:sz w:val="28"/>
      <w:szCs w:val="26"/>
    </w:rPr>
  </w:style>
  <w:style w:type="paragraph" w:styleId="Heading3">
    <w:name w:val="heading 3"/>
    <w:basedOn w:val="Heading1"/>
    <w:next w:val="Normal"/>
    <w:link w:val="Heading3Char"/>
    <w:qFormat/>
    <w:locked/>
    <w:rsid w:val="00080056"/>
    <w:pPr>
      <w:spacing w:before="180" w:after="60"/>
      <w:outlineLvl w:val="2"/>
    </w:pPr>
    <w:rPr>
      <w:i/>
      <w:sz w:val="28"/>
      <w:szCs w:val="22"/>
    </w:rPr>
  </w:style>
  <w:style w:type="paragraph" w:styleId="Heading4">
    <w:name w:val="heading 4"/>
    <w:basedOn w:val="Heading1"/>
    <w:next w:val="Normal"/>
    <w:link w:val="Heading4Char"/>
    <w:locked/>
    <w:rsid w:val="00080056"/>
    <w:pPr>
      <w:spacing w:after="60"/>
      <w:outlineLvl w:val="3"/>
    </w:pPr>
    <w:rPr>
      <w:sz w:val="22"/>
      <w:szCs w:val="22"/>
    </w:rPr>
  </w:style>
  <w:style w:type="paragraph" w:styleId="Heading5">
    <w:name w:val="heading 5"/>
    <w:basedOn w:val="Normal"/>
    <w:next w:val="Normal"/>
    <w:link w:val="Heading5Char"/>
    <w:semiHidden/>
    <w:locked/>
    <w:rsid w:val="00080056"/>
    <w:pPr>
      <w:numPr>
        <w:ilvl w:val="4"/>
        <w:numId w:val="8"/>
      </w:numPr>
      <w:outlineLvl w:val="4"/>
    </w:pPr>
    <w:rPr>
      <w:i/>
      <w:sz w:val="20"/>
      <w:szCs w:val="20"/>
    </w:rPr>
  </w:style>
  <w:style w:type="paragraph" w:styleId="Heading6">
    <w:name w:val="heading 6"/>
    <w:basedOn w:val="Normal"/>
    <w:next w:val="Normal"/>
    <w:link w:val="Heading6Char"/>
    <w:semiHidden/>
    <w:locked/>
    <w:rsid w:val="00080056"/>
    <w:pPr>
      <w:numPr>
        <w:ilvl w:val="5"/>
        <w:numId w:val="8"/>
      </w:numPr>
      <w:outlineLvl w:val="5"/>
    </w:pPr>
  </w:style>
  <w:style w:type="paragraph" w:styleId="Heading7">
    <w:name w:val="heading 7"/>
    <w:basedOn w:val="Normal"/>
    <w:next w:val="Normal"/>
    <w:link w:val="Heading7Char"/>
    <w:semiHidden/>
    <w:locked/>
    <w:rsid w:val="00080056"/>
    <w:pPr>
      <w:numPr>
        <w:ilvl w:val="6"/>
        <w:numId w:val="8"/>
      </w:numPr>
      <w:outlineLvl w:val="6"/>
    </w:pPr>
  </w:style>
  <w:style w:type="paragraph" w:styleId="Heading8">
    <w:name w:val="heading 8"/>
    <w:basedOn w:val="Normal"/>
    <w:next w:val="Normal"/>
    <w:link w:val="Heading8Char"/>
    <w:semiHidden/>
    <w:locked/>
    <w:rsid w:val="00080056"/>
    <w:pPr>
      <w:keepNext/>
      <w:numPr>
        <w:ilvl w:val="7"/>
        <w:numId w:val="8"/>
      </w:numPr>
      <w:outlineLvl w:val="7"/>
    </w:pPr>
  </w:style>
  <w:style w:type="paragraph" w:styleId="Heading9">
    <w:name w:val="heading 9"/>
    <w:basedOn w:val="Normal"/>
    <w:next w:val="Normal"/>
    <w:link w:val="Heading9Char"/>
    <w:semiHidden/>
    <w:locked/>
    <w:rsid w:val="00080056"/>
    <w:pPr>
      <w:keepNext/>
      <w:numPr>
        <w:ilvl w:val="8"/>
        <w:numId w:val="8"/>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056"/>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character" w:styleId="Hyperlink">
    <w:name w:val="Hyperlink"/>
    <w:uiPriority w:val="99"/>
    <w:qFormat/>
    <w:rsid w:val="00080056"/>
    <w:rPr>
      <w:color w:val="0000FF"/>
      <w:u w:val="single"/>
    </w:rPr>
  </w:style>
  <w:style w:type="paragraph" w:styleId="Header">
    <w:name w:val="header"/>
    <w:basedOn w:val="Normal"/>
    <w:link w:val="HeaderChar"/>
    <w:uiPriority w:val="99"/>
    <w:rsid w:val="00080056"/>
    <w:pPr>
      <w:tabs>
        <w:tab w:val="center" w:pos="4513"/>
        <w:tab w:val="right" w:pos="9026"/>
      </w:tabs>
      <w:spacing w:after="0"/>
    </w:pPr>
  </w:style>
  <w:style w:type="character" w:customStyle="1" w:styleId="HeaderChar">
    <w:name w:val="Header Char"/>
    <w:link w:val="Header"/>
    <w:uiPriority w:val="99"/>
    <w:locked/>
    <w:rsid w:val="00080056"/>
    <w:rPr>
      <w:rFonts w:ascii="Franklin Gothic Book" w:hAnsi="Franklin Gothic Book"/>
      <w:sz w:val="22"/>
      <w:szCs w:val="22"/>
    </w:rPr>
  </w:style>
  <w:style w:type="paragraph" w:styleId="Footer">
    <w:name w:val="footer"/>
    <w:basedOn w:val="Normal"/>
    <w:link w:val="FooterChar"/>
    <w:uiPriority w:val="99"/>
    <w:qFormat/>
    <w:rsid w:val="00080056"/>
    <w:pPr>
      <w:tabs>
        <w:tab w:val="center" w:pos="4320"/>
        <w:tab w:val="right" w:pos="8820"/>
      </w:tabs>
    </w:pPr>
    <w:rPr>
      <w:sz w:val="20"/>
      <w:szCs w:val="20"/>
      <w:lang w:eastAsia="en-US"/>
    </w:rPr>
  </w:style>
  <w:style w:type="character" w:customStyle="1" w:styleId="FooterChar">
    <w:name w:val="Footer Char"/>
    <w:link w:val="Footer"/>
    <w:uiPriority w:val="99"/>
    <w:locked/>
    <w:rsid w:val="00080056"/>
    <w:rPr>
      <w:rFonts w:ascii="Franklin Gothic Book" w:hAnsi="Franklin Gothic Book"/>
      <w:lang w:eastAsia="en-US"/>
    </w:rPr>
  </w:style>
  <w:style w:type="character" w:styleId="PageNumber">
    <w:name w:val="page number"/>
    <w:qFormat/>
    <w:rsid w:val="00080056"/>
    <w:rPr>
      <w:rFonts w:ascii="Franklin Gothic Book" w:hAnsi="Franklin Gothic Book"/>
      <w:sz w:val="20"/>
    </w:rPr>
  </w:style>
  <w:style w:type="paragraph" w:customStyle="1" w:styleId="StyleListParagraphLatinCalibri12ptCustomColorRGB58">
    <w:name w:val="Style List Paragraph + (Latin) Calibri 12 pt Custom Color(RGB(58..."/>
    <w:basedOn w:val="Normal"/>
    <w:uiPriority w:val="99"/>
    <w:rsid w:val="00474BFD"/>
    <w:pPr>
      <w:numPr>
        <w:numId w:val="2"/>
      </w:numPr>
    </w:pPr>
  </w:style>
  <w:style w:type="paragraph" w:styleId="BalloonText">
    <w:name w:val="Balloon Text"/>
    <w:basedOn w:val="Normal"/>
    <w:link w:val="BalloonTextChar"/>
    <w:rsid w:val="00080056"/>
    <w:pPr>
      <w:spacing w:after="0"/>
    </w:pPr>
    <w:rPr>
      <w:rFonts w:cs="Tahoma"/>
      <w:sz w:val="16"/>
      <w:szCs w:val="16"/>
    </w:rPr>
  </w:style>
  <w:style w:type="character" w:customStyle="1" w:styleId="BalloonTextChar">
    <w:name w:val="Balloon Text Char"/>
    <w:link w:val="BalloonText"/>
    <w:locked/>
    <w:rsid w:val="00080056"/>
    <w:rPr>
      <w:rFonts w:ascii="Franklin Gothic Book" w:hAnsi="Franklin Gothic Book" w:cs="Tahoma"/>
      <w:sz w:val="16"/>
      <w:szCs w:val="16"/>
    </w:rPr>
  </w:style>
  <w:style w:type="character" w:styleId="FollowedHyperlink">
    <w:name w:val="FollowedHyperlink"/>
    <w:qFormat/>
    <w:rsid w:val="00080056"/>
    <w:rPr>
      <w:color w:val="800080"/>
      <w:u w:val="single"/>
    </w:rPr>
  </w:style>
  <w:style w:type="paragraph" w:styleId="NoSpacing">
    <w:name w:val="No Spacing"/>
    <w:uiPriority w:val="1"/>
    <w:semiHidden/>
    <w:qFormat/>
    <w:rsid w:val="00E434E0"/>
    <w:rPr>
      <w:rFonts w:ascii="Garamond" w:hAnsi="Garamond"/>
      <w:sz w:val="24"/>
      <w:szCs w:val="24"/>
    </w:rPr>
  </w:style>
  <w:style w:type="paragraph" w:customStyle="1" w:styleId="Appendixheading">
    <w:name w:val="Appendix heading"/>
    <w:next w:val="Normal"/>
    <w:rsid w:val="00080056"/>
    <w:rPr>
      <w:rFonts w:ascii="Franklin Gothic Demi" w:hAnsi="Franklin Gothic Demi"/>
      <w:sz w:val="36"/>
      <w:szCs w:val="22"/>
      <w:lang w:eastAsia="en-US"/>
    </w:rPr>
  </w:style>
  <w:style w:type="character" w:customStyle="1" w:styleId="Heading1Char">
    <w:name w:val="Heading 1 Char"/>
    <w:link w:val="Heading1"/>
    <w:rsid w:val="00080056"/>
    <w:rPr>
      <w:rFonts w:ascii="Franklin Gothic Demi" w:eastAsia="Times New Roman" w:hAnsi="Franklin Gothic Demi" w:cs="Times New Roman"/>
      <w:sz w:val="36"/>
      <w:szCs w:val="28"/>
      <w:lang w:eastAsia="en-US"/>
    </w:rPr>
  </w:style>
  <w:style w:type="paragraph" w:customStyle="1" w:styleId="Normalwithspacebefore">
    <w:name w:val="Normal with space before"/>
    <w:basedOn w:val="Normal"/>
    <w:next w:val="Normal"/>
    <w:qFormat/>
    <w:rsid w:val="00080056"/>
    <w:pPr>
      <w:spacing w:before="240"/>
    </w:pPr>
  </w:style>
  <w:style w:type="paragraph" w:customStyle="1" w:styleId="Bulletlistmultilevel">
    <w:name w:val="Bullet list multilevel"/>
    <w:basedOn w:val="ListParagraph"/>
    <w:qFormat/>
    <w:rsid w:val="00080056"/>
    <w:pPr>
      <w:numPr>
        <w:numId w:val="6"/>
      </w:numPr>
    </w:pPr>
  </w:style>
  <w:style w:type="paragraph" w:styleId="ListParagraph">
    <w:name w:val="List Paragraph"/>
    <w:basedOn w:val="Normal"/>
    <w:uiPriority w:val="34"/>
    <w:rsid w:val="00080056"/>
    <w:pPr>
      <w:tabs>
        <w:tab w:val="left" w:pos="357"/>
      </w:tabs>
      <w:ind w:left="357" w:hanging="357"/>
      <w:contextualSpacing/>
    </w:pPr>
  </w:style>
  <w:style w:type="paragraph" w:customStyle="1" w:styleId="Figureheading">
    <w:name w:val="Figure heading"/>
    <w:basedOn w:val="Normal"/>
    <w:next w:val="Normal"/>
    <w:link w:val="FigureheadingChar"/>
    <w:rsid w:val="00080056"/>
    <w:pPr>
      <w:numPr>
        <w:numId w:val="7"/>
      </w:numPr>
      <w:tabs>
        <w:tab w:val="left" w:pos="1134"/>
      </w:tabs>
      <w:spacing w:after="120"/>
    </w:pPr>
    <w:rPr>
      <w:rFonts w:ascii="Franklin Gothic Medium" w:hAnsi="Franklin Gothic Medium"/>
      <w:i/>
    </w:rPr>
  </w:style>
  <w:style w:type="character" w:customStyle="1" w:styleId="FigureheadingChar">
    <w:name w:val="Figure heading Char"/>
    <w:link w:val="Figureheading"/>
    <w:rsid w:val="00080056"/>
    <w:rPr>
      <w:rFonts w:ascii="Franklin Gothic Medium" w:hAnsi="Franklin Gothic Medium"/>
      <w:i/>
      <w:sz w:val="22"/>
      <w:szCs w:val="22"/>
    </w:rPr>
  </w:style>
  <w:style w:type="paragraph" w:customStyle="1" w:styleId="NonTOCHeading1">
    <w:name w:val="Non TOC Heading 1"/>
    <w:next w:val="Normal"/>
    <w:link w:val="NonTOCHeading1Char"/>
    <w:rsid w:val="00080056"/>
    <w:pPr>
      <w:keepNext/>
      <w:spacing w:after="240"/>
    </w:pPr>
    <w:rPr>
      <w:rFonts w:ascii="Franklin Gothic Demi" w:hAnsi="Franklin Gothic Demi"/>
      <w:sz w:val="36"/>
      <w:szCs w:val="22"/>
    </w:rPr>
  </w:style>
  <w:style w:type="character" w:customStyle="1" w:styleId="NonTOCHeading1Char">
    <w:name w:val="Non TOC Heading 1 Char"/>
    <w:link w:val="NonTOCHeading1"/>
    <w:rsid w:val="00080056"/>
    <w:rPr>
      <w:rFonts w:ascii="Franklin Gothic Demi" w:eastAsia="Times New Roman" w:hAnsi="Franklin Gothic Demi"/>
      <w:sz w:val="36"/>
      <w:szCs w:val="22"/>
    </w:rPr>
  </w:style>
  <w:style w:type="paragraph" w:customStyle="1" w:styleId="NonTOCHeading2">
    <w:name w:val="Non TOC Heading 2"/>
    <w:next w:val="Normal"/>
    <w:rsid w:val="00080056"/>
    <w:pPr>
      <w:keepNext/>
      <w:spacing w:before="60" w:after="120"/>
    </w:pPr>
    <w:rPr>
      <w:rFonts w:ascii="Cambria" w:hAnsi="Cambria"/>
      <w:sz w:val="28"/>
      <w:szCs w:val="26"/>
      <w:lang w:eastAsia="en-US"/>
    </w:rPr>
  </w:style>
  <w:style w:type="character" w:customStyle="1" w:styleId="Heading2Char">
    <w:name w:val="Heading 2 Char"/>
    <w:link w:val="Heading2"/>
    <w:rsid w:val="00080056"/>
    <w:rPr>
      <w:rFonts w:ascii="Franklin Gothic Demi" w:eastAsia="Times New Roman" w:hAnsi="Franklin Gothic Demi" w:cs="Times New Roman"/>
      <w:sz w:val="28"/>
      <w:szCs w:val="26"/>
      <w:lang w:eastAsia="en-US"/>
    </w:rPr>
  </w:style>
  <w:style w:type="paragraph" w:customStyle="1" w:styleId="Normalindentedpar">
    <w:name w:val="Normal indented par"/>
    <w:basedOn w:val="Normal"/>
    <w:qFormat/>
    <w:rsid w:val="00080056"/>
    <w:pPr>
      <w:ind w:left="540" w:right="791"/>
    </w:pPr>
  </w:style>
  <w:style w:type="paragraph" w:customStyle="1" w:styleId="Normalnospaceafter">
    <w:name w:val="Normal no space after"/>
    <w:basedOn w:val="Normal"/>
    <w:next w:val="Normal"/>
    <w:link w:val="NormalnospaceafterChar"/>
    <w:qFormat/>
    <w:rsid w:val="00080056"/>
    <w:pPr>
      <w:spacing w:after="60"/>
    </w:pPr>
  </w:style>
  <w:style w:type="character" w:customStyle="1" w:styleId="NormalnospaceafterChar">
    <w:name w:val="Normal no space after Char"/>
    <w:link w:val="Normalnospaceafter"/>
    <w:rsid w:val="00080056"/>
    <w:rPr>
      <w:rFonts w:ascii="Franklin Gothic Book" w:hAnsi="Franklin Gothic Book"/>
      <w:sz w:val="22"/>
      <w:szCs w:val="22"/>
    </w:rPr>
  </w:style>
  <w:style w:type="paragraph" w:customStyle="1" w:styleId="Source">
    <w:name w:val="Source"/>
    <w:basedOn w:val="Normal"/>
    <w:next w:val="Normalspacebefore"/>
    <w:link w:val="SourceChar"/>
    <w:rsid w:val="00080056"/>
    <w:pPr>
      <w:spacing w:after="60"/>
      <w:jc w:val="right"/>
    </w:pPr>
    <w:rPr>
      <w:i/>
      <w:noProof/>
    </w:rPr>
  </w:style>
  <w:style w:type="character" w:customStyle="1" w:styleId="SourceChar">
    <w:name w:val="Source Char"/>
    <w:link w:val="Source"/>
    <w:rsid w:val="00080056"/>
    <w:rPr>
      <w:rFonts w:ascii="Franklin Gothic Book" w:eastAsia="Times New Roman" w:hAnsi="Franklin Gothic Book"/>
      <w:bCs w:val="0"/>
      <w:i/>
      <w:noProof/>
      <w:sz w:val="22"/>
      <w:szCs w:val="22"/>
    </w:rPr>
  </w:style>
  <w:style w:type="paragraph" w:customStyle="1" w:styleId="Table">
    <w:name w:val="Table"/>
    <w:basedOn w:val="Normal"/>
    <w:link w:val="TableChar"/>
    <w:qFormat/>
    <w:rsid w:val="00080056"/>
    <w:pPr>
      <w:spacing w:before="80" w:after="80"/>
    </w:pPr>
    <w:rPr>
      <w:color w:val="000000"/>
      <w:sz w:val="20"/>
    </w:rPr>
  </w:style>
  <w:style w:type="character" w:customStyle="1" w:styleId="TableChar">
    <w:name w:val="Table Char"/>
    <w:link w:val="Table"/>
    <w:rsid w:val="00080056"/>
    <w:rPr>
      <w:rFonts w:ascii="Franklin Gothic Book" w:hAnsi="Franklin Gothic Book"/>
      <w:color w:val="000000"/>
      <w:szCs w:val="22"/>
    </w:rPr>
  </w:style>
  <w:style w:type="paragraph" w:customStyle="1" w:styleId="Tablebulletlist">
    <w:name w:val="Table bullet list"/>
    <w:basedOn w:val="Tablenormal0"/>
    <w:rsid w:val="00080056"/>
    <w:pPr>
      <w:numPr>
        <w:numId w:val="10"/>
      </w:numPr>
    </w:pPr>
  </w:style>
  <w:style w:type="paragraph" w:customStyle="1" w:styleId="Tableheading">
    <w:name w:val="Table heading"/>
    <w:next w:val="Normalspacebefore"/>
    <w:link w:val="TableheadingChar"/>
    <w:rsid w:val="00080056"/>
    <w:pPr>
      <w:numPr>
        <w:numId w:val="11"/>
      </w:numPr>
      <w:tabs>
        <w:tab w:val="left" w:pos="1134"/>
      </w:tabs>
      <w:spacing w:after="120"/>
    </w:pPr>
    <w:rPr>
      <w:rFonts w:ascii="Franklin Gothic Medium" w:hAnsi="Franklin Gothic Medium"/>
      <w:i/>
      <w:sz w:val="22"/>
      <w:szCs w:val="22"/>
    </w:rPr>
  </w:style>
  <w:style w:type="character" w:customStyle="1" w:styleId="TableheadingChar">
    <w:name w:val="Table heading Char"/>
    <w:link w:val="Tableheading"/>
    <w:rsid w:val="00080056"/>
    <w:rPr>
      <w:rFonts w:ascii="Franklin Gothic Medium" w:hAnsi="Franklin Gothic Medium"/>
      <w:i/>
      <w:sz w:val="22"/>
      <w:szCs w:val="22"/>
    </w:rPr>
  </w:style>
  <w:style w:type="paragraph" w:customStyle="1" w:styleId="Tablelegend">
    <w:name w:val="Table legend"/>
    <w:basedOn w:val="Normal"/>
    <w:locked/>
    <w:rsid w:val="00080056"/>
  </w:style>
  <w:style w:type="paragraph" w:customStyle="1" w:styleId="Tablenumberedlist">
    <w:name w:val="Table numbered list"/>
    <w:basedOn w:val="Tablenormal0"/>
    <w:rsid w:val="00080056"/>
    <w:pPr>
      <w:numPr>
        <w:numId w:val="12"/>
      </w:numPr>
    </w:pPr>
  </w:style>
  <w:style w:type="paragraph" w:customStyle="1" w:styleId="Tablerightaligned">
    <w:name w:val="Table right aligned"/>
    <w:basedOn w:val="Tablenormal0"/>
    <w:link w:val="TablerightalignedChar"/>
    <w:rsid w:val="00080056"/>
    <w:pPr>
      <w:jc w:val="right"/>
    </w:pPr>
  </w:style>
  <w:style w:type="character" w:customStyle="1" w:styleId="TablerightalignedChar">
    <w:name w:val="Table right aligned Char"/>
    <w:link w:val="Tablerightaligned"/>
    <w:rsid w:val="00080056"/>
    <w:rPr>
      <w:rFonts w:ascii="Franklin Gothic Book" w:eastAsia="Times New Roman" w:hAnsi="Franklin Gothic Book"/>
      <w:color w:val="000000"/>
      <w:szCs w:val="22"/>
    </w:rPr>
  </w:style>
  <w:style w:type="paragraph" w:customStyle="1" w:styleId="Tableheaderrowblack">
    <w:name w:val="Table header row black"/>
    <w:basedOn w:val="Tablenormal0"/>
    <w:link w:val="TableheaderrowblackChar"/>
    <w:rsid w:val="00080056"/>
    <w:rPr>
      <w:szCs w:val="20"/>
    </w:rPr>
  </w:style>
  <w:style w:type="character" w:customStyle="1" w:styleId="TableheaderrowblackChar">
    <w:name w:val="Table header row black Char"/>
    <w:link w:val="Tableheaderrowblack"/>
    <w:rsid w:val="00080056"/>
    <w:rPr>
      <w:rFonts w:ascii="Franklin Gothic Book" w:eastAsia="Times New Roman" w:hAnsi="Franklin Gothic Book"/>
      <w:color w:val="000000"/>
      <w:szCs w:val="22"/>
    </w:rPr>
  </w:style>
  <w:style w:type="paragraph" w:customStyle="1" w:styleId="Tableheaderrowwhite">
    <w:name w:val="Table header row white"/>
    <w:basedOn w:val="Tablenormal0"/>
    <w:rsid w:val="00080056"/>
  </w:style>
  <w:style w:type="paragraph" w:customStyle="1" w:styleId="Referencelist">
    <w:name w:val="Reference list"/>
    <w:basedOn w:val="Normal"/>
    <w:rsid w:val="00080056"/>
    <w:pPr>
      <w:ind w:left="714" w:hanging="714"/>
    </w:pPr>
  </w:style>
  <w:style w:type="paragraph" w:customStyle="1" w:styleId="ReferenceTitle">
    <w:name w:val="Reference Title"/>
    <w:basedOn w:val="Normal"/>
    <w:next w:val="Normal"/>
    <w:link w:val="ReferenceTitleChar"/>
    <w:rsid w:val="00080056"/>
    <w:rPr>
      <w:i/>
      <w:szCs w:val="20"/>
    </w:rPr>
  </w:style>
  <w:style w:type="character" w:customStyle="1" w:styleId="ReferenceTitleChar">
    <w:name w:val="Reference Title Char"/>
    <w:link w:val="ReferenceTitle"/>
    <w:rsid w:val="00080056"/>
    <w:rPr>
      <w:rFonts w:ascii="Franklin Gothic Book" w:hAnsi="Franklin Gothic Book"/>
      <w:i/>
      <w:sz w:val="22"/>
    </w:rPr>
  </w:style>
  <w:style w:type="paragraph" w:customStyle="1" w:styleId="Footerbold">
    <w:name w:val="Footer bold"/>
    <w:basedOn w:val="Footer"/>
    <w:link w:val="FooterboldChar"/>
    <w:qFormat/>
    <w:rsid w:val="00080056"/>
    <w:rPr>
      <w:rFonts w:ascii="Franklin Gothic Medium" w:hAnsi="Franklin Gothic Medium"/>
      <w:szCs w:val="18"/>
    </w:rPr>
  </w:style>
  <w:style w:type="character" w:customStyle="1" w:styleId="FooterboldChar">
    <w:name w:val="Footer bold Char"/>
    <w:link w:val="Footerbold"/>
    <w:rsid w:val="00080056"/>
    <w:rPr>
      <w:rFonts w:ascii="Franklin Gothic Medium" w:hAnsi="Franklin Gothic Medium"/>
      <w:szCs w:val="18"/>
      <w:lang w:eastAsia="en-US"/>
    </w:rPr>
  </w:style>
  <w:style w:type="paragraph" w:customStyle="1" w:styleId="OutlineMultilevel">
    <w:name w:val="Outline Multilevel"/>
    <w:basedOn w:val="Normal"/>
    <w:link w:val="OutlineMultilevelChar"/>
    <w:qFormat/>
    <w:rsid w:val="00080056"/>
    <w:pPr>
      <w:numPr>
        <w:numId w:val="1"/>
      </w:numPr>
      <w:tabs>
        <w:tab w:val="clear" w:pos="720"/>
      </w:tabs>
      <w:ind w:left="360"/>
    </w:pPr>
    <w:rPr>
      <w:lang w:eastAsia="en-US"/>
    </w:rPr>
  </w:style>
  <w:style w:type="character" w:customStyle="1" w:styleId="OutlineMultilevelChar">
    <w:name w:val="Outline Multilevel Char"/>
    <w:link w:val="OutlineMultilevel"/>
    <w:rsid w:val="00080056"/>
    <w:rPr>
      <w:rFonts w:ascii="Franklin Gothic Book" w:hAnsi="Franklin Gothic Book"/>
      <w:sz w:val="22"/>
      <w:szCs w:val="22"/>
      <w:lang w:eastAsia="en-US"/>
    </w:rPr>
  </w:style>
  <w:style w:type="paragraph" w:customStyle="1" w:styleId="Normalimprint">
    <w:name w:val="Normal imprint"/>
    <w:basedOn w:val="Normal"/>
    <w:next w:val="Normal"/>
    <w:rsid w:val="00080056"/>
    <w:pPr>
      <w:spacing w:after="7200"/>
    </w:pPr>
  </w:style>
  <w:style w:type="character" w:customStyle="1" w:styleId="Heading3Char">
    <w:name w:val="Heading 3 Char"/>
    <w:link w:val="Heading3"/>
    <w:rsid w:val="00080056"/>
    <w:rPr>
      <w:rFonts w:ascii="Franklin Gothic Demi" w:eastAsia="Times New Roman" w:hAnsi="Franklin Gothic Demi" w:cs="Times New Roman"/>
      <w:i/>
      <w:sz w:val="28"/>
      <w:szCs w:val="22"/>
      <w:lang w:eastAsia="en-US"/>
    </w:rPr>
  </w:style>
  <w:style w:type="character" w:customStyle="1" w:styleId="Heading4Char">
    <w:name w:val="Heading 4 Char"/>
    <w:link w:val="Heading4"/>
    <w:rsid w:val="00080056"/>
    <w:rPr>
      <w:rFonts w:ascii="Franklin Gothic Demi" w:eastAsia="Times New Roman" w:hAnsi="Franklin Gothic Demi" w:cs="Times New Roman"/>
      <w:sz w:val="22"/>
      <w:szCs w:val="22"/>
      <w:lang w:eastAsia="en-US"/>
    </w:rPr>
  </w:style>
  <w:style w:type="paragraph" w:styleId="TOC1">
    <w:name w:val="toc 1"/>
    <w:basedOn w:val="Normal"/>
    <w:next w:val="Normal"/>
    <w:autoRedefine/>
    <w:locked/>
    <w:rsid w:val="00080056"/>
    <w:pPr>
      <w:tabs>
        <w:tab w:val="left" w:pos="720"/>
        <w:tab w:val="right" w:pos="9072"/>
      </w:tabs>
      <w:spacing w:after="100"/>
      <w:ind w:left="720" w:hanging="720"/>
    </w:pPr>
    <w:rPr>
      <w:b/>
    </w:rPr>
  </w:style>
  <w:style w:type="paragraph" w:styleId="TOC2">
    <w:name w:val="toc 2"/>
    <w:basedOn w:val="Normal"/>
    <w:next w:val="Normal"/>
    <w:autoRedefine/>
    <w:locked/>
    <w:rsid w:val="00080056"/>
    <w:pPr>
      <w:tabs>
        <w:tab w:val="left" w:pos="720"/>
        <w:tab w:val="right" w:pos="9072"/>
      </w:tabs>
      <w:spacing w:after="100"/>
      <w:ind w:left="720" w:hanging="720"/>
    </w:pPr>
  </w:style>
  <w:style w:type="paragraph" w:styleId="FootnoteText">
    <w:name w:val="footnote text"/>
    <w:basedOn w:val="Normal"/>
    <w:link w:val="FootnoteTextChar"/>
    <w:rsid w:val="00080056"/>
    <w:pPr>
      <w:autoSpaceDE w:val="0"/>
      <w:autoSpaceDN w:val="0"/>
      <w:adjustRightInd w:val="0"/>
      <w:spacing w:after="0"/>
    </w:pPr>
    <w:rPr>
      <w:color w:val="000000"/>
      <w:sz w:val="18"/>
      <w:szCs w:val="20"/>
    </w:rPr>
  </w:style>
  <w:style w:type="character" w:customStyle="1" w:styleId="FootnoteTextChar">
    <w:name w:val="Footnote Text Char"/>
    <w:link w:val="FootnoteText"/>
    <w:rsid w:val="00080056"/>
    <w:rPr>
      <w:rFonts w:ascii="Franklin Gothic Book" w:hAnsi="Franklin Gothic Book"/>
      <w:color w:val="000000"/>
      <w:sz w:val="18"/>
    </w:rPr>
  </w:style>
  <w:style w:type="paragraph" w:styleId="Caption">
    <w:name w:val="caption"/>
    <w:basedOn w:val="Normal"/>
    <w:next w:val="Normal"/>
    <w:link w:val="CaptionChar"/>
    <w:locked/>
    <w:rsid w:val="00080056"/>
    <w:rPr>
      <w:bCs/>
      <w:i/>
      <w:sz w:val="20"/>
      <w:szCs w:val="18"/>
    </w:rPr>
  </w:style>
  <w:style w:type="character" w:customStyle="1" w:styleId="CaptionChar">
    <w:name w:val="Caption Char"/>
    <w:link w:val="Caption"/>
    <w:rsid w:val="00080056"/>
    <w:rPr>
      <w:rFonts w:ascii="Franklin Gothic Book" w:hAnsi="Franklin Gothic Book"/>
      <w:bCs/>
      <w:i/>
      <w:szCs w:val="18"/>
    </w:rPr>
  </w:style>
  <w:style w:type="character" w:styleId="FootnoteReference">
    <w:name w:val="footnote reference"/>
    <w:rsid w:val="00080056"/>
    <w:rPr>
      <w:rFonts w:ascii="Calibri" w:hAnsi="Calibri"/>
      <w:sz w:val="20"/>
      <w:vertAlign w:val="superscript"/>
    </w:rPr>
  </w:style>
  <w:style w:type="paragraph" w:styleId="Title">
    <w:name w:val="Title"/>
    <w:next w:val="Normal"/>
    <w:link w:val="TitleChar"/>
    <w:locked/>
    <w:rsid w:val="00080056"/>
    <w:pPr>
      <w:spacing w:before="240" w:after="60"/>
    </w:pPr>
    <w:rPr>
      <w:rFonts w:ascii="Franklin Gothic Medium" w:hAnsi="Franklin Gothic Medium" w:cs="Arial"/>
      <w:bCs/>
      <w:kern w:val="28"/>
      <w:sz w:val="64"/>
      <w:szCs w:val="64"/>
      <w:lang w:eastAsia="en-US"/>
    </w:rPr>
  </w:style>
  <w:style w:type="character" w:customStyle="1" w:styleId="TitleChar">
    <w:name w:val="Title Char"/>
    <w:link w:val="Title"/>
    <w:rsid w:val="00080056"/>
    <w:rPr>
      <w:rFonts w:ascii="Franklin Gothic Medium" w:eastAsia="Times New Roman" w:hAnsi="Franklin Gothic Medium" w:cs="Arial"/>
      <w:bCs/>
      <w:kern w:val="28"/>
      <w:sz w:val="64"/>
      <w:szCs w:val="64"/>
      <w:lang w:eastAsia="en-US"/>
    </w:rPr>
  </w:style>
  <w:style w:type="paragraph" w:styleId="Subtitle">
    <w:name w:val="Subtitle"/>
    <w:basedOn w:val="Title"/>
    <w:next w:val="Normal"/>
    <w:link w:val="SubtitleChar"/>
    <w:uiPriority w:val="11"/>
    <w:locked/>
    <w:rsid w:val="00080056"/>
    <w:rPr>
      <w:rFonts w:ascii="Calibri" w:hAnsi="Calibri" w:cs="Times New Roman"/>
      <w:sz w:val="36"/>
      <w:szCs w:val="36"/>
    </w:rPr>
  </w:style>
  <w:style w:type="character" w:customStyle="1" w:styleId="SubtitleChar">
    <w:name w:val="Subtitle Char"/>
    <w:link w:val="Subtitle"/>
    <w:uiPriority w:val="11"/>
    <w:rsid w:val="00080056"/>
    <w:rPr>
      <w:rFonts w:ascii="Calibri" w:eastAsia="Times New Roman" w:hAnsi="Calibri" w:cs="Times New Roman"/>
      <w:bCs/>
      <w:kern w:val="28"/>
      <w:sz w:val="36"/>
      <w:szCs w:val="36"/>
      <w:lang w:eastAsia="en-US"/>
    </w:rPr>
  </w:style>
  <w:style w:type="character" w:styleId="Strong">
    <w:name w:val="Strong"/>
    <w:qFormat/>
    <w:locked/>
    <w:rsid w:val="00080056"/>
    <w:rPr>
      <w:b/>
      <w:bCs/>
    </w:rPr>
  </w:style>
  <w:style w:type="character" w:styleId="Emphasis">
    <w:name w:val="Emphasis"/>
    <w:qFormat/>
    <w:locked/>
    <w:rsid w:val="00080056"/>
    <w:rPr>
      <w:i/>
      <w:iCs/>
    </w:rPr>
  </w:style>
  <w:style w:type="paragraph" w:styleId="TOCHeading">
    <w:name w:val="TOC Heading"/>
    <w:basedOn w:val="Heading1"/>
    <w:next w:val="Normal"/>
    <w:uiPriority w:val="39"/>
    <w:semiHidden/>
    <w:unhideWhenUsed/>
    <w:qFormat/>
    <w:rsid w:val="00080056"/>
    <w:pPr>
      <w:spacing w:before="240" w:after="60"/>
      <w:outlineLvl w:val="9"/>
    </w:pPr>
    <w:rPr>
      <w:rFonts w:ascii="Cambria" w:hAnsi="Cambria"/>
      <w:bCs/>
      <w:caps/>
      <w:kern w:val="32"/>
      <w:szCs w:val="32"/>
      <w:lang w:eastAsia="en-AU"/>
    </w:rPr>
  </w:style>
  <w:style w:type="table" w:styleId="TableTheme">
    <w:name w:val="Table Theme"/>
    <w:basedOn w:val="TableNormal"/>
    <w:uiPriority w:val="99"/>
    <w:unhideWhenUsed/>
    <w:rsid w:val="000E4FD6"/>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080056"/>
  </w:style>
  <w:style w:type="numbering" w:customStyle="1" w:styleId="CSCFigureheadinglist">
    <w:name w:val="CSC Figure heading list"/>
    <w:uiPriority w:val="99"/>
    <w:rsid w:val="00080056"/>
    <w:pPr>
      <w:numPr>
        <w:numId w:val="3"/>
      </w:numPr>
    </w:pPr>
  </w:style>
  <w:style w:type="table" w:customStyle="1" w:styleId="CSCGridblue">
    <w:name w:val="CSC Grid blue"/>
    <w:basedOn w:val="TableNormal"/>
    <w:uiPriority w:val="99"/>
    <w:rsid w:val="00080056"/>
    <w:rPr>
      <w:rFonts w:ascii="Calibri" w:hAnsi="Calibri"/>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Calibri Light" w:hAnsi="Calibri Light"/>
        <w:b/>
        <w:color w:val="FFFFFF"/>
        <w:sz w:val="20"/>
      </w:rPr>
      <w:tblPr/>
      <w:tcPr>
        <w:shd w:val="clear" w:color="auto" w:fill="005191"/>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B6DEFF"/>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Gridyellow">
    <w:name w:val="CSC Grid yellow"/>
    <w:basedOn w:val="TableNormal"/>
    <w:uiPriority w:val="99"/>
    <w:rsid w:val="00080056"/>
    <w:rPr>
      <w:rFonts w:ascii="Calibri" w:hAnsi="Calibri"/>
      <w:sz w:val="22"/>
      <w:szCs w:val="22"/>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Calibri Light" w:hAnsi="Calibri Light"/>
        <w:b/>
        <w:color w:val="000000"/>
        <w:sz w:val="20"/>
      </w:rPr>
      <w:tblPr/>
      <w:tcPr>
        <w:shd w:val="clear" w:color="auto" w:fill="FDC60A"/>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w:hAnsi="Calibri"/>
        <w:sz w:val="20"/>
      </w:rPr>
    </w:tblStylePr>
    <w:tblStylePr w:type="band2Horz">
      <w:rPr>
        <w:rFonts w:ascii="Calibri" w:hAnsi="Calibri"/>
        <w:sz w:val="20"/>
      </w:rPr>
      <w:tblPr/>
      <w:tcPr>
        <w:shd w:val="clear" w:color="auto" w:fill="FEF3CD"/>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numbering" w:customStyle="1" w:styleId="CSCHeadinglistnumberstyle">
    <w:name w:val="CSC Heading list number style"/>
    <w:uiPriority w:val="99"/>
    <w:rsid w:val="00080056"/>
    <w:pPr>
      <w:numPr>
        <w:numId w:val="4"/>
      </w:numPr>
    </w:pPr>
  </w:style>
  <w:style w:type="table" w:customStyle="1" w:styleId="CSCNogridblue">
    <w:name w:val="CSC No grid blue"/>
    <w:basedOn w:val="TableNormal"/>
    <w:uiPriority w:val="99"/>
    <w:rsid w:val="00080056"/>
    <w:rPr>
      <w:rFonts w:ascii="Franklin Gothic Book" w:hAnsi="Franklin Gothic Book"/>
      <w:szCs w:val="22"/>
    </w:rPr>
    <w:tblPr>
      <w:tblStyleRowBandSize w:val="1"/>
      <w:tblStyleColBandSize w:val="1"/>
    </w:tblPr>
    <w:trPr>
      <w:cantSplit/>
    </w:trPr>
    <w:tblStylePr w:type="firstRow">
      <w:pPr>
        <w:jc w:val="left"/>
      </w:pPr>
      <w:rPr>
        <w:rFonts w:ascii="Calibri Light" w:hAnsi="Calibri Light"/>
        <w:b/>
        <w:color w:val="FFFFFF"/>
        <w:sz w:val="20"/>
      </w:rPr>
      <w:tblPr/>
      <w:tcPr>
        <w:tcBorders>
          <w:top w:val="nil"/>
          <w:left w:val="nil"/>
          <w:bottom w:val="nil"/>
          <w:right w:val="nil"/>
          <w:insideH w:val="nil"/>
          <w:insideV w:val="nil"/>
          <w:tl2br w:val="nil"/>
          <w:tr2bl w:val="nil"/>
        </w:tcBorders>
        <w:shd w:val="clear" w:color="auto" w:fill="005191"/>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band2Horz">
      <w:pPr>
        <w:jc w:val="left"/>
      </w:pPr>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yellow">
    <w:name w:val="CSC No grid yellow"/>
    <w:basedOn w:val="TableNormal"/>
    <w:uiPriority w:val="99"/>
    <w:rsid w:val="00080056"/>
    <w:rPr>
      <w:rFonts w:ascii="Calibri" w:hAnsi="Calibri"/>
      <w:color w:val="000000"/>
      <w:szCs w:val="22"/>
    </w:rPr>
    <w:tblPr>
      <w:tblStyleRowBandSize w:val="1"/>
      <w:tblStyleColBandSize w:val="1"/>
    </w:tblPr>
    <w:trPr>
      <w:cantSplit/>
    </w:trPr>
    <w:tblStylePr w:type="firstRow">
      <w:rPr>
        <w:rFonts w:ascii="Calibri Light" w:hAnsi="Calibri Light"/>
        <w:b/>
        <w:sz w:val="20"/>
      </w:rPr>
      <w:tblPr/>
      <w:tcPr>
        <w:shd w:val="clear" w:color="auto" w:fill="FDC60A"/>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pPr>
        <w:jc w:val="left"/>
      </w:pPr>
      <w:rPr>
        <w:rFonts w:ascii="Calibri Light" w:hAnsi="Calibri Light"/>
        <w:sz w:val="20"/>
      </w:rPr>
    </w:tblStylePr>
    <w:tblStylePr w:type="band2Horz">
      <w:pPr>
        <w:jc w:val="left"/>
      </w:pPr>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numbering" w:customStyle="1" w:styleId="CSCTableheadinglist">
    <w:name w:val="CSC Table heading list"/>
    <w:uiPriority w:val="99"/>
    <w:rsid w:val="00080056"/>
    <w:pPr>
      <w:numPr>
        <w:numId w:val="5"/>
      </w:numPr>
    </w:pPr>
  </w:style>
  <w:style w:type="paragraph" w:styleId="Date">
    <w:name w:val="Date"/>
    <w:basedOn w:val="Normal"/>
    <w:next w:val="Normal"/>
    <w:link w:val="DateChar"/>
    <w:rsid w:val="00080056"/>
  </w:style>
  <w:style w:type="character" w:customStyle="1" w:styleId="DateChar">
    <w:name w:val="Date Char"/>
    <w:link w:val="Date"/>
    <w:rsid w:val="00080056"/>
    <w:rPr>
      <w:rFonts w:ascii="Franklin Gothic Book" w:hAnsi="Franklin Gothic Book"/>
      <w:sz w:val="22"/>
      <w:szCs w:val="22"/>
    </w:rPr>
  </w:style>
  <w:style w:type="character" w:styleId="EndnoteReference">
    <w:name w:val="endnote reference"/>
    <w:semiHidden/>
    <w:rsid w:val="00080056"/>
    <w:rPr>
      <w:vertAlign w:val="superscript"/>
    </w:rPr>
  </w:style>
  <w:style w:type="paragraph" w:styleId="EndnoteText">
    <w:name w:val="endnote text"/>
    <w:basedOn w:val="Normal"/>
    <w:link w:val="EndnoteTextChar"/>
    <w:semiHidden/>
    <w:rsid w:val="00080056"/>
    <w:pPr>
      <w:spacing w:after="0"/>
    </w:pPr>
    <w:rPr>
      <w:sz w:val="20"/>
      <w:szCs w:val="20"/>
    </w:rPr>
  </w:style>
  <w:style w:type="character" w:customStyle="1" w:styleId="EndnoteTextChar">
    <w:name w:val="Endnote Text Char"/>
    <w:link w:val="EndnoteText"/>
    <w:semiHidden/>
    <w:rsid w:val="00080056"/>
    <w:rPr>
      <w:rFonts w:ascii="Franklin Gothic Book" w:hAnsi="Franklin Gothic Book"/>
    </w:rPr>
  </w:style>
  <w:style w:type="character" w:customStyle="1" w:styleId="Heading5Char">
    <w:name w:val="Heading 5 Char"/>
    <w:link w:val="Heading5"/>
    <w:semiHidden/>
    <w:rsid w:val="00080056"/>
    <w:rPr>
      <w:rFonts w:ascii="Franklin Gothic Book" w:hAnsi="Franklin Gothic Book"/>
      <w:i/>
    </w:rPr>
  </w:style>
  <w:style w:type="character" w:customStyle="1" w:styleId="Heading6Char">
    <w:name w:val="Heading 6 Char"/>
    <w:link w:val="Heading6"/>
    <w:semiHidden/>
    <w:rsid w:val="00080056"/>
    <w:rPr>
      <w:rFonts w:ascii="Franklin Gothic Book" w:hAnsi="Franklin Gothic Book"/>
      <w:sz w:val="22"/>
      <w:szCs w:val="22"/>
    </w:rPr>
  </w:style>
  <w:style w:type="character" w:customStyle="1" w:styleId="Heading7Char">
    <w:name w:val="Heading 7 Char"/>
    <w:link w:val="Heading7"/>
    <w:semiHidden/>
    <w:rsid w:val="00080056"/>
    <w:rPr>
      <w:rFonts w:ascii="Franklin Gothic Book" w:hAnsi="Franklin Gothic Book"/>
      <w:sz w:val="22"/>
      <w:szCs w:val="22"/>
    </w:rPr>
  </w:style>
  <w:style w:type="character" w:customStyle="1" w:styleId="Heading8Char">
    <w:name w:val="Heading 8 Char"/>
    <w:link w:val="Heading8"/>
    <w:semiHidden/>
    <w:rsid w:val="00080056"/>
    <w:rPr>
      <w:rFonts w:ascii="Franklin Gothic Book" w:hAnsi="Franklin Gothic Book"/>
      <w:sz w:val="22"/>
      <w:szCs w:val="22"/>
    </w:rPr>
  </w:style>
  <w:style w:type="character" w:customStyle="1" w:styleId="Heading9Char">
    <w:name w:val="Heading 9 Char"/>
    <w:link w:val="Heading9"/>
    <w:semiHidden/>
    <w:rsid w:val="00080056"/>
    <w:rPr>
      <w:rFonts w:ascii="Franklin Gothic Book" w:hAnsi="Franklin Gothic Book"/>
      <w:sz w:val="22"/>
      <w:szCs w:val="22"/>
    </w:rPr>
  </w:style>
  <w:style w:type="paragraph" w:customStyle="1" w:styleId="Indentedquote">
    <w:name w:val="Indented quote"/>
    <w:basedOn w:val="Normal"/>
    <w:next w:val="Normal"/>
    <w:rsid w:val="00080056"/>
    <w:pPr>
      <w:ind w:left="540" w:right="791"/>
    </w:pPr>
  </w:style>
  <w:style w:type="paragraph" w:styleId="NormalWeb">
    <w:name w:val="Normal (Web)"/>
    <w:basedOn w:val="Normal"/>
    <w:semiHidden/>
    <w:rsid w:val="00080056"/>
    <w:rPr>
      <w:szCs w:val="24"/>
    </w:rPr>
  </w:style>
  <w:style w:type="paragraph" w:styleId="NormalIndent">
    <w:name w:val="Normal Indent"/>
    <w:basedOn w:val="Normal"/>
    <w:rsid w:val="00080056"/>
    <w:pPr>
      <w:ind w:left="714"/>
    </w:pPr>
  </w:style>
  <w:style w:type="paragraph" w:customStyle="1" w:styleId="Normalspacebefore">
    <w:name w:val="Normal space before"/>
    <w:basedOn w:val="Normal"/>
    <w:next w:val="Normal"/>
    <w:qFormat/>
    <w:rsid w:val="00080056"/>
    <w:pPr>
      <w:spacing w:before="240"/>
    </w:pPr>
  </w:style>
  <w:style w:type="paragraph" w:customStyle="1" w:styleId="Numberedlistmultilevel">
    <w:name w:val="Numbered list multilevel"/>
    <w:basedOn w:val="Normal"/>
    <w:link w:val="NumberedlistmultilevelChar"/>
    <w:qFormat/>
    <w:rsid w:val="00080056"/>
    <w:pPr>
      <w:numPr>
        <w:numId w:val="9"/>
      </w:numPr>
      <w:contextualSpacing/>
    </w:pPr>
    <w:rPr>
      <w:lang w:eastAsia="en-US"/>
    </w:rPr>
  </w:style>
  <w:style w:type="character" w:customStyle="1" w:styleId="NumberedlistmultilevelChar">
    <w:name w:val="Numbered list multilevel Char"/>
    <w:link w:val="Numberedlistmultilevel"/>
    <w:rsid w:val="00080056"/>
    <w:rPr>
      <w:rFonts w:ascii="Franklin Gothic Book" w:hAnsi="Franklin Gothic Book"/>
      <w:sz w:val="22"/>
      <w:szCs w:val="22"/>
      <w:lang w:eastAsia="en-US"/>
    </w:rPr>
  </w:style>
  <w:style w:type="character" w:styleId="PlaceholderText">
    <w:name w:val="Placeholder Text"/>
    <w:uiPriority w:val="99"/>
    <w:semiHidden/>
    <w:rsid w:val="00080056"/>
    <w:rPr>
      <w:color w:val="808080"/>
    </w:rPr>
  </w:style>
  <w:style w:type="paragraph" w:customStyle="1" w:styleId="Signatorysname">
    <w:name w:val="Signatory's name"/>
    <w:basedOn w:val="Normal"/>
    <w:next w:val="Normal"/>
    <w:rsid w:val="00080056"/>
    <w:pPr>
      <w:spacing w:after="60"/>
    </w:pPr>
    <w:rPr>
      <w:rFonts w:ascii="Franklin Gothic Medium" w:hAnsi="Franklin Gothic Medium"/>
      <w:lang w:eastAsia="en-US"/>
    </w:rPr>
  </w:style>
  <w:style w:type="paragraph" w:customStyle="1" w:styleId="Tablenormal0">
    <w:name w:val="Table normal"/>
    <w:basedOn w:val="Normal"/>
    <w:rsid w:val="00080056"/>
    <w:pPr>
      <w:spacing w:before="80" w:after="80"/>
    </w:pPr>
    <w:rPr>
      <w:sz w:val="20"/>
    </w:rPr>
  </w:style>
  <w:style w:type="character" w:styleId="UnresolvedMention">
    <w:name w:val="Unresolved Mention"/>
    <w:uiPriority w:val="99"/>
    <w:semiHidden/>
    <w:unhideWhenUsed/>
    <w:rsid w:val="00EA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food-safety/food-safety-supervis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vic.gov.au/food-safety/food-business-classifi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rdinia.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il@cardinia.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standard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2" ma:contentTypeDescription="Create a new document." ma:contentTypeScope="" ma:versionID="1ef26d6d815d6eaf3cb0fc6d35b84b41">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f1f0dfc82f9c25d61c50d1737d8bd7fa"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818D-B72C-4E24-B87A-379C53AC73D7}">
  <ds:schemaRefs>
    <ds:schemaRef ds:uri="http://schemas.microsoft.com/sharepoint/v3/contenttype/forms"/>
  </ds:schemaRefs>
</ds:datastoreItem>
</file>

<file path=customXml/itemProps2.xml><?xml version="1.0" encoding="utf-8"?>
<ds:datastoreItem xmlns:ds="http://schemas.openxmlformats.org/officeDocument/2006/customXml" ds:itemID="{E9873822-5A65-4D59-A067-764CBA39B2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73433-4378-4645-B790-35B4448BFF96}">
  <ds:schemaRefs>
    <ds:schemaRef ds:uri="http://schemas.openxmlformats.org/officeDocument/2006/bibliography"/>
  </ds:schemaRefs>
</ds:datastoreItem>
</file>

<file path=customXml/itemProps4.xml><?xml version="1.0" encoding="utf-8"?>
<ds:datastoreItem xmlns:ds="http://schemas.openxmlformats.org/officeDocument/2006/customXml" ds:itemID="{58554859-92C3-432F-A0EB-9A076EB4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2146</Words>
  <Characters>12728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Application for Asset</vt:lpstr>
    </vt:vector>
  </TitlesOfParts>
  <Company>DIIRD</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Asset</dc:title>
  <dc:subject/>
  <dc:creator>Laptop for HEALTH</dc:creator>
  <cp:keywords/>
  <cp:lastModifiedBy>Megan Black</cp:lastModifiedBy>
  <cp:revision>2</cp:revision>
  <cp:lastPrinted>2024-06-26T06:47:00Z</cp:lastPrinted>
  <dcterms:created xsi:type="dcterms:W3CDTF">2024-07-02T01:57:00Z</dcterms:created>
  <dcterms:modified xsi:type="dcterms:W3CDTF">2024-07-02T01:57:00Z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ies>
</file>