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FA" w:rsidRDefault="001C593E" w:rsidP="007B3DFA">
      <w:pPr>
        <w:jc w:val="center"/>
        <w:rPr>
          <w:b/>
          <w:noProof/>
          <w:sz w:val="26"/>
          <w:szCs w:val="28"/>
        </w:rPr>
      </w:pPr>
      <w:r w:rsidRPr="001C593E">
        <w:rPr>
          <w:b/>
          <w:noProof/>
          <w:sz w:val="26"/>
          <w:szCs w:val="28"/>
        </w:rPr>
        <w:drawing>
          <wp:anchor distT="0" distB="0" distL="114300" distR="114300" simplePos="0" relativeHeight="251659264" behindDoc="1" locked="1" layoutInCell="1" allowOverlap="1" wp14:anchorId="0EA28994" wp14:editId="0C84AEDD">
            <wp:simplePos x="0" y="0"/>
            <wp:positionH relativeFrom="margin">
              <wp:align>center</wp:align>
            </wp:positionH>
            <wp:positionV relativeFrom="page">
              <wp:posOffset>400050</wp:posOffset>
            </wp:positionV>
            <wp:extent cx="1348740" cy="711200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colour 123_294 coat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DFA" w:rsidRDefault="007B3DFA" w:rsidP="007B3DFA">
      <w:pPr>
        <w:jc w:val="center"/>
        <w:rPr>
          <w:b/>
          <w:sz w:val="26"/>
          <w:szCs w:val="28"/>
        </w:rPr>
      </w:pPr>
    </w:p>
    <w:p w:rsidR="007B3DFA" w:rsidRPr="007B3DFA" w:rsidRDefault="007B3DFA" w:rsidP="007B3DFA">
      <w:pPr>
        <w:jc w:val="center"/>
        <w:rPr>
          <w:rFonts w:asciiTheme="minorHAnsi" w:hAnsiTheme="minorHAnsi"/>
          <w:b/>
          <w:sz w:val="32"/>
          <w:szCs w:val="32"/>
        </w:rPr>
      </w:pPr>
      <w:r w:rsidRPr="007B3DFA">
        <w:rPr>
          <w:rFonts w:asciiTheme="minorHAnsi" w:hAnsiTheme="minorHAnsi"/>
          <w:b/>
          <w:sz w:val="32"/>
          <w:szCs w:val="32"/>
        </w:rPr>
        <w:t xml:space="preserve">PUBLIC NOTICE </w:t>
      </w:r>
    </w:p>
    <w:p w:rsidR="007B3DFA" w:rsidRPr="007B3DFA" w:rsidRDefault="007B3DFA" w:rsidP="007B3DFA">
      <w:pPr>
        <w:jc w:val="center"/>
        <w:rPr>
          <w:rFonts w:asciiTheme="minorHAnsi" w:hAnsiTheme="minorHAnsi"/>
          <w:b/>
          <w:sz w:val="28"/>
          <w:szCs w:val="28"/>
        </w:rPr>
      </w:pPr>
      <w:r w:rsidRPr="007B3DFA">
        <w:rPr>
          <w:rFonts w:asciiTheme="minorHAnsi" w:hAnsiTheme="minorHAnsi"/>
          <w:b/>
          <w:sz w:val="28"/>
          <w:szCs w:val="28"/>
        </w:rPr>
        <w:t>Cardinia Shire Council</w:t>
      </w:r>
    </w:p>
    <w:p w:rsidR="007B3DFA" w:rsidRPr="007B3DFA" w:rsidRDefault="007B3DFA" w:rsidP="007B3DFA">
      <w:pPr>
        <w:jc w:val="center"/>
        <w:rPr>
          <w:rFonts w:asciiTheme="minorHAnsi" w:hAnsiTheme="minorHAnsi"/>
          <w:b/>
          <w:sz w:val="28"/>
          <w:szCs w:val="28"/>
        </w:rPr>
      </w:pPr>
      <w:r w:rsidRPr="007B3DFA">
        <w:rPr>
          <w:rFonts w:asciiTheme="minorHAnsi" w:hAnsiTheme="minorHAnsi"/>
          <w:b/>
          <w:sz w:val="28"/>
          <w:szCs w:val="28"/>
        </w:rPr>
        <w:t>Notice of intention to sell land</w:t>
      </w:r>
    </w:p>
    <w:p w:rsidR="007B3DFA" w:rsidRDefault="007B3DFA" w:rsidP="007B3DFA">
      <w:pPr>
        <w:pStyle w:val="Heading2"/>
      </w:pPr>
    </w:p>
    <w:p w:rsidR="007B3DFA" w:rsidRPr="007B3DFA" w:rsidRDefault="007B3DFA" w:rsidP="007B3DFA">
      <w:pPr>
        <w:pStyle w:val="ListBullet"/>
        <w:numPr>
          <w:ilvl w:val="0"/>
          <w:numId w:val="0"/>
        </w:numPr>
        <w:rPr>
          <w:rFonts w:ascii="Franklin Gothic Book" w:hAnsi="Franklin Gothic Book" w:cs="Arial"/>
        </w:rPr>
      </w:pPr>
      <w:r w:rsidRPr="007B3DFA">
        <w:rPr>
          <w:rFonts w:ascii="Franklin Gothic Book" w:hAnsi="Franklin Gothic Book" w:cs="Arial"/>
          <w:b/>
        </w:rPr>
        <w:t xml:space="preserve">Cardinia Shire Council </w:t>
      </w:r>
      <w:r w:rsidR="002E4F0C">
        <w:rPr>
          <w:rFonts w:ascii="Franklin Gothic Book" w:hAnsi="Franklin Gothic Book" w:cs="Arial"/>
        </w:rPr>
        <w:t>(“</w:t>
      </w:r>
      <w:r w:rsidRPr="007B3DFA">
        <w:rPr>
          <w:rFonts w:ascii="Franklin Gothic Book" w:hAnsi="Franklin Gothic Book" w:cs="Arial"/>
        </w:rPr>
        <w:t xml:space="preserve">Council”) gives notice under sections 189 of the </w:t>
      </w:r>
      <w:r w:rsidRPr="007B3DFA">
        <w:rPr>
          <w:rFonts w:ascii="Franklin Gothic Book" w:hAnsi="Franklin Gothic Book" w:cs="Arial"/>
          <w:i/>
        </w:rPr>
        <w:t>Local Government Act</w:t>
      </w:r>
      <w:r w:rsidRPr="007B3DFA">
        <w:rPr>
          <w:rFonts w:ascii="Franklin Gothic Book" w:hAnsi="Franklin Gothic Book" w:cs="Arial"/>
        </w:rPr>
        <w:t xml:space="preserve"> 1989 (</w:t>
      </w:r>
      <w:r w:rsidR="002E4F0C" w:rsidRPr="002E4F0C">
        <w:rPr>
          <w:rFonts w:ascii="Franklin Gothic Book" w:hAnsi="Franklin Gothic Book" w:cs="Arial"/>
        </w:rPr>
        <w:t xml:space="preserve">“the </w:t>
      </w:r>
      <w:r w:rsidRPr="002E4F0C">
        <w:rPr>
          <w:rFonts w:ascii="Franklin Gothic Book" w:hAnsi="Franklin Gothic Book" w:cs="Arial"/>
        </w:rPr>
        <w:t>Act</w:t>
      </w:r>
      <w:r w:rsidR="002E4F0C" w:rsidRPr="002E4F0C">
        <w:rPr>
          <w:rFonts w:ascii="Franklin Gothic Book" w:hAnsi="Franklin Gothic Book" w:cs="Arial"/>
        </w:rPr>
        <w:t>”</w:t>
      </w:r>
      <w:r w:rsidRPr="002E4F0C">
        <w:rPr>
          <w:rFonts w:ascii="Franklin Gothic Book" w:hAnsi="Franklin Gothic Book" w:cs="Arial"/>
        </w:rPr>
        <w:t xml:space="preserve">) </w:t>
      </w:r>
      <w:r w:rsidRPr="007B3DFA">
        <w:rPr>
          <w:rFonts w:ascii="Franklin Gothic Book" w:hAnsi="Franklin Gothic Book" w:cs="Arial"/>
        </w:rPr>
        <w:t xml:space="preserve">of its intention to sell land at </w:t>
      </w:r>
      <w:r w:rsidR="004F58C0">
        <w:rPr>
          <w:rFonts w:ascii="Franklin Gothic Book" w:hAnsi="Franklin Gothic Book" w:cs="Arial"/>
        </w:rPr>
        <w:t>Emerald</w:t>
      </w:r>
      <w:r w:rsidRPr="007B3DFA">
        <w:rPr>
          <w:rFonts w:ascii="Franklin Gothic Book" w:hAnsi="Franklin Gothic Book" w:cs="Arial"/>
        </w:rPr>
        <w:t xml:space="preserve"> </w:t>
      </w:r>
      <w:r w:rsidRPr="002E4F0C">
        <w:rPr>
          <w:rFonts w:ascii="Franklin Gothic Book" w:hAnsi="Franklin Gothic Book" w:cs="Arial"/>
        </w:rPr>
        <w:t>(</w:t>
      </w:r>
      <w:r w:rsidR="002E4F0C" w:rsidRPr="002E4F0C">
        <w:rPr>
          <w:rFonts w:ascii="Franklin Gothic Book" w:hAnsi="Franklin Gothic Book" w:cs="Arial"/>
        </w:rPr>
        <w:t>“</w:t>
      </w:r>
      <w:r w:rsidRPr="002E4F0C">
        <w:rPr>
          <w:rFonts w:ascii="Franklin Gothic Book" w:hAnsi="Franklin Gothic Book" w:cs="Arial"/>
        </w:rPr>
        <w:t>Land</w:t>
      </w:r>
      <w:r w:rsidR="002E4F0C" w:rsidRPr="002E4F0C">
        <w:rPr>
          <w:rFonts w:ascii="Franklin Gothic Book" w:hAnsi="Franklin Gothic Book" w:cs="Arial"/>
        </w:rPr>
        <w:t>”</w:t>
      </w:r>
      <w:r w:rsidRPr="002E4F0C">
        <w:rPr>
          <w:rFonts w:ascii="Franklin Gothic Book" w:hAnsi="Franklin Gothic Book" w:cs="Arial"/>
        </w:rPr>
        <w:t>).</w:t>
      </w:r>
      <w:r w:rsidRPr="007B3DFA">
        <w:rPr>
          <w:rFonts w:ascii="Franklin Gothic Book" w:hAnsi="Franklin Gothic Book" w:cs="Arial"/>
        </w:rPr>
        <w:t xml:space="preserve">  The Land is located at </w:t>
      </w:r>
      <w:r w:rsidR="004F58C0">
        <w:rPr>
          <w:rFonts w:ascii="Franklin Gothic Book" w:hAnsi="Franklin Gothic Book" w:cs="Arial"/>
        </w:rPr>
        <w:t>6 Sydney Ave Emerald</w:t>
      </w:r>
      <w:r w:rsidR="002E4F0C">
        <w:rPr>
          <w:rFonts w:ascii="Franklin Gothic Book" w:hAnsi="Franklin Gothic Book" w:cs="Arial"/>
        </w:rPr>
        <w:t xml:space="preserve">, also known as </w:t>
      </w:r>
      <w:r w:rsidR="00E311E6">
        <w:rPr>
          <w:rFonts w:ascii="Franklin Gothic Book" w:hAnsi="Franklin Gothic Book" w:cs="Arial"/>
        </w:rPr>
        <w:t xml:space="preserve">Lot </w:t>
      </w:r>
      <w:r w:rsidR="004F58C0">
        <w:rPr>
          <w:rFonts w:ascii="Franklin Gothic Book" w:hAnsi="Franklin Gothic Book" w:cs="Arial"/>
        </w:rPr>
        <w:t>64</w:t>
      </w:r>
      <w:r w:rsidR="00E311E6">
        <w:rPr>
          <w:rFonts w:ascii="Franklin Gothic Book" w:hAnsi="Franklin Gothic Book" w:cs="Arial"/>
        </w:rPr>
        <w:t xml:space="preserve"> </w:t>
      </w:r>
      <w:r w:rsidR="004F58C0">
        <w:rPr>
          <w:rFonts w:ascii="Franklin Gothic Book" w:hAnsi="Franklin Gothic Book" w:cs="Arial"/>
        </w:rPr>
        <w:t>LP9251</w:t>
      </w:r>
      <w:r w:rsidR="00E311E6">
        <w:rPr>
          <w:rFonts w:ascii="Franklin Gothic Book" w:hAnsi="Franklin Gothic Book" w:cs="Arial"/>
        </w:rPr>
        <w:t xml:space="preserve">; </w:t>
      </w:r>
      <w:r w:rsidR="002E4F0C" w:rsidRPr="007B3DFA">
        <w:rPr>
          <w:rFonts w:ascii="Franklin Gothic Book" w:hAnsi="Franklin Gothic Book" w:cs="Arial"/>
        </w:rPr>
        <w:t xml:space="preserve">certificate of title volume </w:t>
      </w:r>
      <w:r w:rsidR="004F58C0">
        <w:rPr>
          <w:rFonts w:ascii="Franklin Gothic Book" w:hAnsi="Franklin Gothic Book" w:cs="Arial"/>
        </w:rPr>
        <w:t>8582</w:t>
      </w:r>
      <w:r w:rsidR="002E4F0C" w:rsidRPr="007B3DFA">
        <w:rPr>
          <w:rFonts w:ascii="Franklin Gothic Book" w:hAnsi="Franklin Gothic Book" w:cs="Arial"/>
        </w:rPr>
        <w:t xml:space="preserve"> folio </w:t>
      </w:r>
      <w:r w:rsidR="004F58C0">
        <w:rPr>
          <w:rFonts w:ascii="Franklin Gothic Book" w:hAnsi="Franklin Gothic Book" w:cs="Arial"/>
        </w:rPr>
        <w:t>704</w:t>
      </w:r>
      <w:r w:rsidR="00E311E6">
        <w:rPr>
          <w:rFonts w:ascii="Franklin Gothic Book" w:hAnsi="Franklin Gothic Book" w:cs="Arial"/>
        </w:rPr>
        <w:t xml:space="preserve">; </w:t>
      </w:r>
      <w:r w:rsidR="004F58C0">
        <w:rPr>
          <w:rFonts w:ascii="Franklin Gothic Book" w:hAnsi="Franklin Gothic Book" w:cs="Arial"/>
        </w:rPr>
        <w:t>1313</w:t>
      </w:r>
      <w:r w:rsidRPr="007B3DFA">
        <w:rPr>
          <w:rFonts w:ascii="Franklin Gothic Book" w:hAnsi="Franklin Gothic Book" w:cs="Arial"/>
        </w:rPr>
        <w:t xml:space="preserve"> square metres in size. It is proposed that the Land be sold by auction or private treaty.  </w:t>
      </w:r>
    </w:p>
    <w:p w:rsidR="007B3DFA" w:rsidRPr="007B3DFA" w:rsidRDefault="007B3DFA" w:rsidP="007B3DFA">
      <w:pPr>
        <w:rPr>
          <w:rFonts w:ascii="Franklin Gothic Book" w:hAnsi="Franklin Gothic Book" w:cs="Arial"/>
        </w:rPr>
      </w:pPr>
    </w:p>
    <w:p w:rsidR="007B3DFA" w:rsidRPr="007B3DFA" w:rsidRDefault="007B3DFA" w:rsidP="007B3DFA">
      <w:pPr>
        <w:rPr>
          <w:rFonts w:ascii="Franklin Gothic Book" w:hAnsi="Franklin Gothic Book" w:cs="Arial"/>
          <w:b/>
        </w:rPr>
      </w:pPr>
      <w:r w:rsidRPr="007B3DFA">
        <w:rPr>
          <w:rFonts w:ascii="Franklin Gothic Book" w:hAnsi="Franklin Gothic Book" w:cs="Arial"/>
        </w:rPr>
        <w:t>In accordance with section 223 of the Act, any person may make a submission</w:t>
      </w:r>
      <w:bookmarkStart w:id="0" w:name="_GoBack"/>
      <w:bookmarkEnd w:id="0"/>
      <w:r w:rsidRPr="007B3DFA">
        <w:rPr>
          <w:rFonts w:ascii="Franklin Gothic Book" w:hAnsi="Franklin Gothic Book" w:cs="Arial"/>
        </w:rPr>
        <w:t xml:space="preserve"> on this proposal</w:t>
      </w:r>
      <w:r w:rsidR="0066301A">
        <w:rPr>
          <w:rFonts w:ascii="Franklin Gothic Book" w:hAnsi="Franklin Gothic Book" w:cs="Arial"/>
        </w:rPr>
        <w:t xml:space="preserve"> and </w:t>
      </w:r>
      <w:r w:rsidRPr="007B3DFA">
        <w:rPr>
          <w:rFonts w:ascii="Franklin Gothic Book" w:hAnsi="Franklin Gothic Book" w:cs="Arial"/>
        </w:rPr>
        <w:t xml:space="preserve">all submissions will be considered. </w:t>
      </w:r>
      <w:r w:rsidR="0066301A">
        <w:rPr>
          <w:rFonts w:ascii="Franklin Gothic Book" w:hAnsi="Franklin Gothic Book" w:cs="Arial"/>
        </w:rPr>
        <w:t>S</w:t>
      </w:r>
      <w:r w:rsidRPr="007B3DFA">
        <w:rPr>
          <w:rFonts w:ascii="Franklin Gothic Book" w:hAnsi="Franklin Gothic Book" w:cs="Arial"/>
          <w:b/>
        </w:rPr>
        <w:t xml:space="preserve">ubmissions must be received by 5pm, </w:t>
      </w:r>
      <w:r w:rsidRPr="004F58C0">
        <w:rPr>
          <w:rFonts w:ascii="Franklin Gothic Book" w:hAnsi="Franklin Gothic Book" w:cs="Arial"/>
          <w:b/>
        </w:rPr>
        <w:t xml:space="preserve">Thursday </w:t>
      </w:r>
      <w:r w:rsidR="004F58C0" w:rsidRPr="004F58C0">
        <w:rPr>
          <w:rFonts w:ascii="Franklin Gothic Book" w:hAnsi="Franklin Gothic Book" w:cs="Arial"/>
          <w:b/>
        </w:rPr>
        <w:t>15 June</w:t>
      </w:r>
      <w:r w:rsidRPr="004F58C0">
        <w:rPr>
          <w:rFonts w:ascii="Franklin Gothic Book" w:hAnsi="Franklin Gothic Book" w:cs="Arial"/>
          <w:b/>
        </w:rPr>
        <w:t xml:space="preserve"> 2017.</w:t>
      </w:r>
      <w:r w:rsidRPr="007B3DFA">
        <w:rPr>
          <w:rFonts w:ascii="Franklin Gothic Book" w:hAnsi="Franklin Gothic Book" w:cs="Arial"/>
          <w:b/>
        </w:rPr>
        <w:t xml:space="preserve">  </w:t>
      </w:r>
    </w:p>
    <w:p w:rsidR="007B3DFA" w:rsidRPr="007B3DFA" w:rsidRDefault="007B3DFA" w:rsidP="007B3DFA">
      <w:pPr>
        <w:rPr>
          <w:rFonts w:ascii="Franklin Gothic Book" w:hAnsi="Franklin Gothic Book" w:cs="Arial"/>
        </w:rPr>
      </w:pPr>
    </w:p>
    <w:p w:rsidR="007B3DFA" w:rsidRPr="007B3DFA" w:rsidRDefault="007B3DFA" w:rsidP="007B3DFA">
      <w:pPr>
        <w:rPr>
          <w:rFonts w:ascii="Franklin Gothic Book" w:hAnsi="Franklin Gothic Book" w:cs="Arial"/>
        </w:rPr>
      </w:pPr>
      <w:r w:rsidRPr="007B3DFA">
        <w:rPr>
          <w:rFonts w:ascii="Franklin Gothic Book" w:hAnsi="Franklin Gothic Book" w:cs="Arial"/>
        </w:rPr>
        <w:t>Submissions can be email</w:t>
      </w:r>
      <w:r w:rsidR="0066301A">
        <w:rPr>
          <w:rFonts w:ascii="Franklin Gothic Book" w:hAnsi="Franklin Gothic Book" w:cs="Arial"/>
        </w:rPr>
        <w:t>ed</w:t>
      </w:r>
      <w:r w:rsidRPr="007B3DFA">
        <w:rPr>
          <w:rFonts w:ascii="Franklin Gothic Book" w:hAnsi="Franklin Gothic Book" w:cs="Arial"/>
        </w:rPr>
        <w:t xml:space="preserve"> to </w:t>
      </w:r>
      <w:hyperlink r:id="rId8" w:history="1">
        <w:r w:rsidRPr="007B3DFA">
          <w:rPr>
            <w:rStyle w:val="Hyperlink"/>
            <w:rFonts w:ascii="Franklin Gothic Book" w:hAnsi="Franklin Gothic Book" w:cs="Arial"/>
          </w:rPr>
          <w:t>mail@cardinia.vic.gov.au</w:t>
        </w:r>
      </w:hyperlink>
      <w:r w:rsidRPr="007B3DFA">
        <w:rPr>
          <w:rFonts w:ascii="Franklin Gothic Book" w:hAnsi="Franklin Gothic Book" w:cs="Arial"/>
        </w:rPr>
        <w:t xml:space="preserve">, </w:t>
      </w:r>
      <w:r w:rsidR="00EA3355">
        <w:rPr>
          <w:rFonts w:ascii="Franklin Gothic Book" w:hAnsi="Franklin Gothic Book" w:cs="Arial"/>
        </w:rPr>
        <w:t xml:space="preserve">hand delivered to </w:t>
      </w:r>
      <w:r w:rsidRPr="007B3DFA">
        <w:rPr>
          <w:rFonts w:ascii="Franklin Gothic Book" w:hAnsi="Franklin Gothic Book" w:cs="Arial"/>
        </w:rPr>
        <w:t xml:space="preserve">Council’s Customer Service Centre at 20 Siding Avenue, Officer or posted to: </w:t>
      </w:r>
    </w:p>
    <w:p w:rsidR="007B3DFA" w:rsidRPr="007B3DFA" w:rsidRDefault="007B3DFA" w:rsidP="007B3DFA">
      <w:pPr>
        <w:rPr>
          <w:rFonts w:ascii="Franklin Gothic Book" w:hAnsi="Franklin Gothic Book" w:cs="Arial"/>
        </w:rPr>
      </w:pPr>
    </w:p>
    <w:p w:rsidR="007B3DFA" w:rsidRPr="007B3DFA" w:rsidRDefault="007B3DFA" w:rsidP="007B3DFA">
      <w:pPr>
        <w:rPr>
          <w:rFonts w:ascii="Franklin Gothic Book" w:hAnsi="Franklin Gothic Book"/>
        </w:rPr>
      </w:pPr>
      <w:r w:rsidRPr="007B3DFA">
        <w:rPr>
          <w:rFonts w:ascii="Franklin Gothic Book" w:hAnsi="Franklin Gothic Book"/>
        </w:rPr>
        <w:t xml:space="preserve">Mr Garry </w:t>
      </w:r>
      <w:proofErr w:type="spellStart"/>
      <w:r w:rsidRPr="007B3DFA">
        <w:rPr>
          <w:rFonts w:ascii="Franklin Gothic Book" w:hAnsi="Franklin Gothic Book"/>
        </w:rPr>
        <w:t>McQuillan</w:t>
      </w:r>
      <w:proofErr w:type="spellEnd"/>
    </w:p>
    <w:p w:rsidR="007B3DFA" w:rsidRPr="007B3DFA" w:rsidRDefault="007B3DFA" w:rsidP="007B3DFA">
      <w:pPr>
        <w:rPr>
          <w:rFonts w:ascii="Franklin Gothic Book" w:hAnsi="Franklin Gothic Book"/>
        </w:rPr>
      </w:pPr>
      <w:r w:rsidRPr="007B3DFA">
        <w:rPr>
          <w:rFonts w:ascii="Franklin Gothic Book" w:hAnsi="Franklin Gothic Book"/>
        </w:rPr>
        <w:t>Chief Executive Officer</w:t>
      </w:r>
    </w:p>
    <w:p w:rsidR="007B3DFA" w:rsidRPr="007B3DFA" w:rsidRDefault="007B3DFA" w:rsidP="007B3DFA">
      <w:pPr>
        <w:rPr>
          <w:rFonts w:ascii="Franklin Gothic Book" w:hAnsi="Franklin Gothic Book"/>
        </w:rPr>
      </w:pPr>
      <w:r w:rsidRPr="007B3DFA">
        <w:rPr>
          <w:rFonts w:ascii="Franklin Gothic Book" w:hAnsi="Franklin Gothic Book"/>
        </w:rPr>
        <w:t>Cardinia Shire Council</w:t>
      </w:r>
    </w:p>
    <w:p w:rsidR="007B3DFA" w:rsidRPr="007B3DFA" w:rsidRDefault="007B3DFA" w:rsidP="007B3DFA">
      <w:pPr>
        <w:rPr>
          <w:rFonts w:ascii="Franklin Gothic Book" w:hAnsi="Franklin Gothic Book"/>
        </w:rPr>
      </w:pPr>
      <w:r w:rsidRPr="007B3DFA">
        <w:rPr>
          <w:rFonts w:ascii="Franklin Gothic Book" w:hAnsi="Franklin Gothic Book"/>
        </w:rPr>
        <w:t>PO Box 7</w:t>
      </w:r>
    </w:p>
    <w:p w:rsidR="007B3DFA" w:rsidRPr="007B3DFA" w:rsidRDefault="00EA3355" w:rsidP="007B3DFA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PAKENHAM VIC </w:t>
      </w:r>
      <w:r w:rsidR="007B3DFA" w:rsidRPr="007B3DFA">
        <w:rPr>
          <w:rFonts w:ascii="Franklin Gothic Book" w:hAnsi="Franklin Gothic Book"/>
        </w:rPr>
        <w:t>3810</w:t>
      </w:r>
    </w:p>
    <w:p w:rsidR="007B3DFA" w:rsidRPr="007B3DFA" w:rsidRDefault="007B3DFA" w:rsidP="007B3DFA">
      <w:pPr>
        <w:rPr>
          <w:rFonts w:ascii="Franklin Gothic Book" w:hAnsi="Franklin Gothic Book" w:cs="Arial"/>
        </w:rPr>
      </w:pPr>
    </w:p>
    <w:p w:rsidR="007B3DFA" w:rsidRPr="007B3DFA" w:rsidRDefault="007B3DFA" w:rsidP="007B3DFA">
      <w:pPr>
        <w:rPr>
          <w:rFonts w:ascii="Franklin Gothic Book" w:hAnsi="Franklin Gothic Book" w:cs="Arial"/>
        </w:rPr>
      </w:pPr>
      <w:r w:rsidRPr="007B3DFA">
        <w:rPr>
          <w:rFonts w:ascii="Franklin Gothic Book" w:hAnsi="Franklin Gothic Book" w:cs="Arial"/>
        </w:rPr>
        <w:t>Ple</w:t>
      </w:r>
      <w:r w:rsidR="0066301A">
        <w:rPr>
          <w:rFonts w:ascii="Franklin Gothic Book" w:hAnsi="Franklin Gothic Book" w:cs="Arial"/>
        </w:rPr>
        <w:t>ase include the address of the L</w:t>
      </w:r>
      <w:r w:rsidRPr="007B3DFA">
        <w:rPr>
          <w:rFonts w:ascii="Franklin Gothic Book" w:hAnsi="Franklin Gothic Book" w:cs="Arial"/>
        </w:rPr>
        <w:t xml:space="preserve">and in the subject heading or </w:t>
      </w:r>
      <w:r w:rsidR="0066301A">
        <w:rPr>
          <w:rFonts w:ascii="Franklin Gothic Book" w:hAnsi="Franklin Gothic Book" w:cs="Arial"/>
        </w:rPr>
        <w:t xml:space="preserve">on the </w:t>
      </w:r>
      <w:r w:rsidR="00EA3355">
        <w:rPr>
          <w:rFonts w:ascii="Franklin Gothic Book" w:hAnsi="Franklin Gothic Book" w:cs="Arial"/>
        </w:rPr>
        <w:t xml:space="preserve">front of the </w:t>
      </w:r>
      <w:r w:rsidRPr="007B3DFA">
        <w:rPr>
          <w:rFonts w:ascii="Franklin Gothic Book" w:hAnsi="Franklin Gothic Book" w:cs="Arial"/>
        </w:rPr>
        <w:t xml:space="preserve">envelope. </w:t>
      </w:r>
    </w:p>
    <w:p w:rsidR="007B3DFA" w:rsidRPr="007B3DFA" w:rsidRDefault="007B3DFA" w:rsidP="007B3DFA">
      <w:pPr>
        <w:rPr>
          <w:rFonts w:ascii="Franklin Gothic Book" w:hAnsi="Franklin Gothic Book" w:cs="Arial"/>
        </w:rPr>
      </w:pPr>
    </w:p>
    <w:p w:rsidR="007B3DFA" w:rsidRPr="007B3DFA" w:rsidRDefault="00D952F1" w:rsidP="007B3DFA">
      <w:pPr>
        <w:rPr>
          <w:rFonts w:ascii="Franklin Gothic Book" w:hAnsi="Franklin Gothic Book" w:cs="Arial"/>
        </w:rPr>
      </w:pPr>
      <w:r w:rsidRPr="00AF4A7D">
        <w:rPr>
          <w:rFonts w:ascii="Arial" w:hAnsi="Arial" w:cs="Arial"/>
          <w:sz w:val="22"/>
          <w:szCs w:val="22"/>
        </w:rPr>
        <w:t xml:space="preserve">Any person requesting to be heard in support of his or her submission is entitled </w:t>
      </w:r>
      <w:r>
        <w:rPr>
          <w:rFonts w:ascii="Arial" w:hAnsi="Arial" w:cs="Arial"/>
          <w:sz w:val="22"/>
          <w:szCs w:val="22"/>
        </w:rPr>
        <w:t xml:space="preserve">to </w:t>
      </w:r>
      <w:r w:rsidR="00EA3355">
        <w:rPr>
          <w:rFonts w:ascii="Franklin Gothic Book" w:hAnsi="Franklin Gothic Book" w:cs="Arial"/>
        </w:rPr>
        <w:t xml:space="preserve">verbally present their submission to </w:t>
      </w:r>
      <w:r w:rsidR="00EA3355" w:rsidRPr="007B3DFA">
        <w:rPr>
          <w:rFonts w:ascii="Franklin Gothic Book" w:hAnsi="Franklin Gothic Book" w:cs="Arial"/>
        </w:rPr>
        <w:t>Council (or a Committee established by Council for this purpose)</w:t>
      </w:r>
      <w:r w:rsidR="00EA3355">
        <w:rPr>
          <w:rFonts w:ascii="Franklin Gothic Book" w:hAnsi="Franklin Gothic Book" w:cs="Arial"/>
        </w:rPr>
        <w:t xml:space="preserve">, or </w:t>
      </w:r>
      <w:r w:rsidR="007B3DFA" w:rsidRPr="007B3DFA">
        <w:rPr>
          <w:rFonts w:ascii="Franklin Gothic Book" w:hAnsi="Franklin Gothic Book" w:cs="Arial"/>
        </w:rPr>
        <w:t>be represented by a pers</w:t>
      </w:r>
      <w:r w:rsidR="0066301A">
        <w:rPr>
          <w:rFonts w:ascii="Franklin Gothic Book" w:hAnsi="Franklin Gothic Book" w:cs="Arial"/>
        </w:rPr>
        <w:t xml:space="preserve">on acting on his or her behalf. They will be </w:t>
      </w:r>
      <w:r w:rsidR="007B3DFA" w:rsidRPr="007B3DFA">
        <w:rPr>
          <w:rFonts w:ascii="Franklin Gothic Book" w:hAnsi="Franklin Gothic Book" w:cs="Arial"/>
        </w:rPr>
        <w:t>notified of t</w:t>
      </w:r>
      <w:r w:rsidR="0066301A">
        <w:rPr>
          <w:rFonts w:ascii="Franklin Gothic Book" w:hAnsi="Franklin Gothic Book" w:cs="Arial"/>
        </w:rPr>
        <w:t>he time and date of this</w:t>
      </w:r>
      <w:r w:rsidR="007B3DFA" w:rsidRPr="007B3DFA">
        <w:rPr>
          <w:rFonts w:ascii="Franklin Gothic Book" w:hAnsi="Franklin Gothic Book" w:cs="Arial"/>
        </w:rPr>
        <w:t xml:space="preserve"> </w:t>
      </w:r>
      <w:r w:rsidR="0066301A">
        <w:rPr>
          <w:rFonts w:ascii="Franklin Gothic Book" w:hAnsi="Franklin Gothic Book" w:cs="Arial"/>
        </w:rPr>
        <w:t>meeting</w:t>
      </w:r>
      <w:r w:rsidR="007B3DFA" w:rsidRPr="007B3DFA">
        <w:rPr>
          <w:rFonts w:ascii="Franklin Gothic Book" w:hAnsi="Franklin Gothic Book" w:cs="Arial"/>
        </w:rPr>
        <w:t>.</w:t>
      </w:r>
    </w:p>
    <w:p w:rsidR="007B3DFA" w:rsidRPr="007B3DFA" w:rsidRDefault="007B3DFA" w:rsidP="007B3DFA">
      <w:pPr>
        <w:rPr>
          <w:rFonts w:ascii="Franklin Gothic Book" w:hAnsi="Franklin Gothic Book" w:cs="Arial"/>
          <w:iCs/>
        </w:rPr>
      </w:pPr>
    </w:p>
    <w:p w:rsidR="007B3DFA" w:rsidRPr="007B3DFA" w:rsidRDefault="007B3DFA" w:rsidP="007B3DFA">
      <w:pPr>
        <w:rPr>
          <w:rFonts w:ascii="Franklin Gothic Book" w:hAnsi="Franklin Gothic Book" w:cs="Arial"/>
          <w:iCs/>
        </w:rPr>
      </w:pPr>
      <w:r w:rsidRPr="007B3DFA">
        <w:rPr>
          <w:rFonts w:ascii="Franklin Gothic Book" w:hAnsi="Franklin Gothic Book" w:cs="Arial"/>
          <w:iCs/>
        </w:rPr>
        <w:t>Submissions are not confidential and will be incorporated in full (including all personal information) into the age</w:t>
      </w:r>
      <w:r w:rsidR="0066301A">
        <w:rPr>
          <w:rFonts w:ascii="Franklin Gothic Book" w:hAnsi="Franklin Gothic Book" w:cs="Arial"/>
          <w:iCs/>
        </w:rPr>
        <w:t>nda and minutes of the Council m</w:t>
      </w:r>
      <w:r w:rsidRPr="007B3DFA">
        <w:rPr>
          <w:rFonts w:ascii="Franklin Gothic Book" w:hAnsi="Franklin Gothic Book" w:cs="Arial"/>
          <w:iCs/>
        </w:rPr>
        <w:t>eetin</w:t>
      </w:r>
      <w:r w:rsidR="00EA3355">
        <w:rPr>
          <w:rFonts w:ascii="Franklin Gothic Book" w:hAnsi="Franklin Gothic Book" w:cs="Arial"/>
          <w:iCs/>
        </w:rPr>
        <w:t xml:space="preserve">g at which they are considered. </w:t>
      </w:r>
      <w:r w:rsidR="0066301A">
        <w:rPr>
          <w:rFonts w:ascii="Franklin Gothic Book" w:hAnsi="Franklin Gothic Book" w:cs="Arial"/>
          <w:iCs/>
        </w:rPr>
        <w:t>This agenda and minutes (including the full submission) will be published on Council’s website</w:t>
      </w:r>
      <w:r w:rsidR="00EA3355">
        <w:rPr>
          <w:rFonts w:ascii="Franklin Gothic Book" w:hAnsi="Franklin Gothic Book" w:cs="Arial"/>
          <w:iCs/>
        </w:rPr>
        <w:t xml:space="preserve">. Submissions </w:t>
      </w:r>
      <w:r w:rsidRPr="007B3DFA">
        <w:rPr>
          <w:rFonts w:ascii="Franklin Gothic Book" w:hAnsi="Franklin Gothic Book" w:cs="Arial"/>
          <w:iCs/>
        </w:rPr>
        <w:t xml:space="preserve">will </w:t>
      </w:r>
      <w:r w:rsidR="00C02A76">
        <w:rPr>
          <w:rFonts w:ascii="Franklin Gothic Book" w:hAnsi="Franklin Gothic Book" w:cs="Arial"/>
          <w:iCs/>
        </w:rPr>
        <w:t xml:space="preserve">also </w:t>
      </w:r>
      <w:r w:rsidRPr="007B3DFA">
        <w:rPr>
          <w:rFonts w:ascii="Franklin Gothic Book" w:hAnsi="Franklin Gothic Book" w:cs="Arial"/>
          <w:iCs/>
        </w:rPr>
        <w:t>be available for public inspection for a period of 12 months in accordance with all applicable statutory requirements including, without limitation, those prescribed by the Act.</w:t>
      </w:r>
    </w:p>
    <w:p w:rsidR="007B3DFA" w:rsidRPr="007B3DFA" w:rsidRDefault="007B3DFA" w:rsidP="007B3DFA">
      <w:pPr>
        <w:rPr>
          <w:rFonts w:ascii="Franklin Gothic Book" w:hAnsi="Franklin Gothic Book" w:cs="Arial"/>
        </w:rPr>
      </w:pPr>
    </w:p>
    <w:p w:rsidR="007B3DFA" w:rsidRPr="007B3DFA" w:rsidRDefault="007B3DFA" w:rsidP="007B3DFA">
      <w:pPr>
        <w:rPr>
          <w:rFonts w:ascii="Franklin Gothic Book" w:hAnsi="Franklin Gothic Book" w:cs="Arial"/>
        </w:rPr>
      </w:pPr>
      <w:r w:rsidRPr="007B3DFA">
        <w:rPr>
          <w:rFonts w:ascii="Franklin Gothic Book" w:hAnsi="Franklin Gothic Book" w:cs="Arial"/>
        </w:rPr>
        <w:t xml:space="preserve">Following the consideration of any submissions, Council may decide to sell the Land, part of the Land or not sell the Land. </w:t>
      </w:r>
      <w:r w:rsidR="00C02A76">
        <w:rPr>
          <w:rFonts w:ascii="Franklin Gothic Book" w:hAnsi="Franklin Gothic Book" w:cs="Arial"/>
        </w:rPr>
        <w:t xml:space="preserve">For further </w:t>
      </w:r>
      <w:r w:rsidR="004F7271">
        <w:rPr>
          <w:rFonts w:ascii="Franklin Gothic Book" w:hAnsi="Franklin Gothic Book" w:cs="Arial"/>
        </w:rPr>
        <w:t>information,</w:t>
      </w:r>
      <w:r w:rsidR="00C02A76">
        <w:rPr>
          <w:rFonts w:ascii="Franklin Gothic Book" w:hAnsi="Franklin Gothic Book" w:cs="Arial"/>
        </w:rPr>
        <w:t xml:space="preserve"> </w:t>
      </w:r>
      <w:r w:rsidR="004F7271">
        <w:rPr>
          <w:rFonts w:ascii="Franklin Gothic Book" w:hAnsi="Franklin Gothic Book" w:cs="Arial"/>
        </w:rPr>
        <w:t xml:space="preserve">please contact Council’s Team Leader – Property and Valuations </w:t>
      </w:r>
      <w:r w:rsidRPr="007B3DFA">
        <w:rPr>
          <w:rFonts w:ascii="Franklin Gothic Book" w:hAnsi="Franklin Gothic Book" w:cs="Arial"/>
        </w:rPr>
        <w:t xml:space="preserve">on </w:t>
      </w:r>
      <w:r w:rsidRPr="007B3DFA">
        <w:rPr>
          <w:rFonts w:ascii="Franklin Gothic Book" w:hAnsi="Franklin Gothic Book" w:cs="Arial"/>
          <w:color w:val="333333"/>
        </w:rPr>
        <w:t>1300 787 624.</w:t>
      </w:r>
    </w:p>
    <w:p w:rsidR="007B3DFA" w:rsidRPr="007B3DFA" w:rsidRDefault="007B3DFA" w:rsidP="007B3DFA">
      <w:pPr>
        <w:rPr>
          <w:rFonts w:ascii="Franklin Gothic Book" w:hAnsi="Franklin Gothic Book" w:cs="Arial"/>
        </w:rPr>
      </w:pPr>
    </w:p>
    <w:p w:rsidR="007B3DFA" w:rsidRPr="007B3DFA" w:rsidRDefault="007B3DFA" w:rsidP="007B3DFA">
      <w:pPr>
        <w:rPr>
          <w:rFonts w:ascii="Franklin Gothic Book" w:hAnsi="Franklin Gothic Book" w:cs="Arial"/>
          <w:b/>
        </w:rPr>
      </w:pPr>
      <w:r w:rsidRPr="007B3DFA">
        <w:rPr>
          <w:rFonts w:ascii="Franklin Gothic Book" w:hAnsi="Franklin Gothic Book" w:cs="Arial"/>
          <w:b/>
        </w:rPr>
        <w:t xml:space="preserve">Garry </w:t>
      </w:r>
      <w:proofErr w:type="spellStart"/>
      <w:r w:rsidRPr="007B3DFA">
        <w:rPr>
          <w:rFonts w:ascii="Franklin Gothic Book" w:hAnsi="Franklin Gothic Book" w:cs="Arial"/>
          <w:b/>
        </w:rPr>
        <w:t>McQuillan</w:t>
      </w:r>
      <w:proofErr w:type="spellEnd"/>
    </w:p>
    <w:p w:rsidR="008E2017" w:rsidRPr="007B3DFA" w:rsidRDefault="007B3DFA" w:rsidP="00CB343E">
      <w:r w:rsidRPr="007B3DFA">
        <w:rPr>
          <w:rFonts w:ascii="Franklin Gothic Book" w:hAnsi="Franklin Gothic Book" w:cs="Arial"/>
          <w:b/>
        </w:rPr>
        <w:t>CHIEF EXECUTIVE OFFICER</w:t>
      </w:r>
    </w:p>
    <w:sectPr w:rsidR="008E2017" w:rsidRPr="007B3DFA" w:rsidSect="005E7E82">
      <w:footerReference w:type="even" r:id="rId9"/>
      <w:footerReference w:type="default" r:id="rId10"/>
      <w:pgSz w:w="11906" w:h="16838" w:code="9"/>
      <w:pgMar w:top="1440" w:right="991" w:bottom="1440" w:left="1560" w:header="709" w:footer="7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06F" w:rsidRDefault="002E4F0C">
      <w:r>
        <w:separator/>
      </w:r>
    </w:p>
  </w:endnote>
  <w:endnote w:type="continuationSeparator" w:id="0">
    <w:p w:rsidR="0019606F" w:rsidRDefault="002E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49" w:rsidRDefault="0066301A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:rsidR="0023345A" w:rsidRDefault="001C59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1C593E" w:rsidP="00E420C1">
    <w:pPr>
      <w:pStyle w:val="Footer"/>
      <w:tabs>
        <w:tab w:val="clear" w:pos="4320"/>
        <w:tab w:val="clear" w:pos="8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06F" w:rsidRDefault="002E4F0C">
      <w:r>
        <w:separator/>
      </w:r>
    </w:p>
  </w:footnote>
  <w:footnote w:type="continuationSeparator" w:id="0">
    <w:p w:rsidR="0019606F" w:rsidRDefault="002E4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85EF1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87F06"/>
    <w:multiLevelType w:val="hybridMultilevel"/>
    <w:tmpl w:val="27BA8178"/>
    <w:lvl w:ilvl="0" w:tplc="0C09000F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61623D90"/>
    <w:multiLevelType w:val="hybridMultilevel"/>
    <w:tmpl w:val="F9920E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C6"/>
    <w:rsid w:val="00051E82"/>
    <w:rsid w:val="00062A64"/>
    <w:rsid w:val="000F6632"/>
    <w:rsid w:val="00102070"/>
    <w:rsid w:val="0019606F"/>
    <w:rsid w:val="001A6371"/>
    <w:rsid w:val="001C593E"/>
    <w:rsid w:val="001F1415"/>
    <w:rsid w:val="0026356D"/>
    <w:rsid w:val="002C640F"/>
    <w:rsid w:val="002E4F0C"/>
    <w:rsid w:val="00344E00"/>
    <w:rsid w:val="00354DD9"/>
    <w:rsid w:val="003A0B86"/>
    <w:rsid w:val="003B5C74"/>
    <w:rsid w:val="00443928"/>
    <w:rsid w:val="004B355C"/>
    <w:rsid w:val="004D5B3D"/>
    <w:rsid w:val="004E3141"/>
    <w:rsid w:val="004F58C0"/>
    <w:rsid w:val="004F7271"/>
    <w:rsid w:val="00583568"/>
    <w:rsid w:val="005D0425"/>
    <w:rsid w:val="005E2AAE"/>
    <w:rsid w:val="0066301A"/>
    <w:rsid w:val="0068630B"/>
    <w:rsid w:val="007614EE"/>
    <w:rsid w:val="007736C6"/>
    <w:rsid w:val="007770A3"/>
    <w:rsid w:val="00783614"/>
    <w:rsid w:val="007901AC"/>
    <w:rsid w:val="007B3DFA"/>
    <w:rsid w:val="00842473"/>
    <w:rsid w:val="00846762"/>
    <w:rsid w:val="008470B3"/>
    <w:rsid w:val="00855911"/>
    <w:rsid w:val="00864CE5"/>
    <w:rsid w:val="00884465"/>
    <w:rsid w:val="008E2017"/>
    <w:rsid w:val="00902DFF"/>
    <w:rsid w:val="009128AA"/>
    <w:rsid w:val="00950342"/>
    <w:rsid w:val="00967E05"/>
    <w:rsid w:val="009753C0"/>
    <w:rsid w:val="00991012"/>
    <w:rsid w:val="00A519AA"/>
    <w:rsid w:val="00AA69EB"/>
    <w:rsid w:val="00AF4A7D"/>
    <w:rsid w:val="00B37F22"/>
    <w:rsid w:val="00B40836"/>
    <w:rsid w:val="00B41B04"/>
    <w:rsid w:val="00C02A76"/>
    <w:rsid w:val="00C43CE4"/>
    <w:rsid w:val="00C45544"/>
    <w:rsid w:val="00CB343E"/>
    <w:rsid w:val="00D6638C"/>
    <w:rsid w:val="00D81473"/>
    <w:rsid w:val="00D920C0"/>
    <w:rsid w:val="00D952F1"/>
    <w:rsid w:val="00DD16A0"/>
    <w:rsid w:val="00DE0E8C"/>
    <w:rsid w:val="00E06D7F"/>
    <w:rsid w:val="00E311E6"/>
    <w:rsid w:val="00E372BC"/>
    <w:rsid w:val="00E646BC"/>
    <w:rsid w:val="00EA3355"/>
    <w:rsid w:val="00EE7AEB"/>
    <w:rsid w:val="00F00239"/>
    <w:rsid w:val="00F15D5C"/>
    <w:rsid w:val="00F379A2"/>
    <w:rsid w:val="00F516C0"/>
    <w:rsid w:val="00F55F28"/>
    <w:rsid w:val="00F60257"/>
    <w:rsid w:val="00F713D2"/>
    <w:rsid w:val="00F75DE4"/>
    <w:rsid w:val="00F964B6"/>
    <w:rsid w:val="00F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D8B781"/>
  <w15:docId w15:val="{71D6F5D0-E958-43A8-A2E4-840AE394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3D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7B3DFA"/>
    <w:pPr>
      <w:keepLines w:val="0"/>
      <w:spacing w:before="120" w:after="60"/>
      <w:outlineLvl w:val="1"/>
    </w:pPr>
    <w:rPr>
      <w:rFonts w:ascii="Franklin Gothic Demi" w:hAnsi="Franklin Gothic Demi"/>
      <w:color w:val="auto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72B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967E05"/>
    <w:pPr>
      <w:numPr>
        <w:numId w:val="3"/>
      </w:numPr>
      <w:contextualSpacing/>
    </w:pPr>
  </w:style>
  <w:style w:type="character" w:styleId="Hyperlink">
    <w:name w:val="Hyperlink"/>
    <w:basedOn w:val="DefaultParagraphFont"/>
    <w:unhideWhenUsed/>
    <w:qFormat/>
    <w:rsid w:val="00E06D7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B3DFA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paragraph" w:styleId="Footer">
    <w:name w:val="footer"/>
    <w:basedOn w:val="Normal"/>
    <w:link w:val="FooterChar"/>
    <w:uiPriority w:val="10"/>
    <w:qFormat/>
    <w:rsid w:val="007B3DFA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7B3DFA"/>
    <w:rPr>
      <w:sz w:val="1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B3D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DF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B3D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cardinia.vic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Glen Eira City Council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LAN User</dc:creator>
  <cp:lastModifiedBy>Nicole Williams</cp:lastModifiedBy>
  <cp:revision>3</cp:revision>
  <cp:lastPrinted>2013-10-16T03:11:00Z</cp:lastPrinted>
  <dcterms:created xsi:type="dcterms:W3CDTF">2017-05-14T22:45:00Z</dcterms:created>
  <dcterms:modified xsi:type="dcterms:W3CDTF">2017-05-14T22:46:00Z</dcterms:modified>
</cp:coreProperties>
</file>