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C4B09" w14:textId="5C7E54AA" w:rsidR="00982C68" w:rsidRPr="00982C68" w:rsidRDefault="007149D4" w:rsidP="00982C68">
      <w:pPr>
        <w:pStyle w:val="Heading1"/>
        <w:rPr>
          <w:color w:val="00559B" w:themeColor="accent6" w:themeShade="BF"/>
        </w:rPr>
      </w:pPr>
      <w:r>
        <w:rPr>
          <w:noProof/>
        </w:rPr>
        <w:drawing>
          <wp:anchor distT="0" distB="0" distL="114300" distR="114300" simplePos="0" relativeHeight="251658240" behindDoc="0" locked="0" layoutInCell="1" allowOverlap="1" wp14:anchorId="1FB739B4" wp14:editId="510CFB29">
            <wp:simplePos x="0" y="0"/>
            <wp:positionH relativeFrom="column">
              <wp:posOffset>3462020</wp:posOffset>
            </wp:positionH>
            <wp:positionV relativeFrom="paragraph">
              <wp:posOffset>153670</wp:posOffset>
            </wp:positionV>
            <wp:extent cx="2761615" cy="1979930"/>
            <wp:effectExtent l="19050" t="19050" r="19685" b="20320"/>
            <wp:wrapSquare wrapText="bothSides"/>
            <wp:docPr id="767109786" name="Picture 1" descr="remove the tree immediately behind to the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move the tree immediately behind to the lef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a:fillRect/>
                    </a:stretch>
                  </pic:blipFill>
                  <pic:spPr bwMode="auto">
                    <a:xfrm>
                      <a:off x="0" y="0"/>
                      <a:ext cx="2761615" cy="197993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2C68" w:rsidRPr="007C3793">
        <w:rPr>
          <w:color w:val="00559B" w:themeColor="accent6" w:themeShade="BF"/>
          <w:sz w:val="28"/>
          <w:szCs w:val="22"/>
        </w:rPr>
        <w:t>What is an ‘outbuilding’?</w:t>
      </w:r>
    </w:p>
    <w:p w14:paraId="03E7641A" w14:textId="70210971" w:rsidR="00982C68" w:rsidRDefault="00982C68" w:rsidP="00982C68">
      <w:pPr>
        <w:spacing w:before="120" w:after="120"/>
        <w:rPr>
          <w:lang w:eastAsia="en-US"/>
        </w:rPr>
      </w:pPr>
      <w:r>
        <w:rPr>
          <w:lang w:eastAsia="en-US"/>
        </w:rPr>
        <w:t xml:space="preserve">An outbuilding is a building or structure associated with </w:t>
      </w:r>
      <w:r w:rsidR="00547CE8">
        <w:rPr>
          <w:lang w:eastAsia="en-US"/>
        </w:rPr>
        <w:t xml:space="preserve">and normal to </w:t>
      </w:r>
      <w:r>
        <w:rPr>
          <w:lang w:eastAsia="en-US"/>
        </w:rPr>
        <w:t>a dwelling</w:t>
      </w:r>
      <w:r w:rsidR="00875416">
        <w:rPr>
          <w:lang w:eastAsia="en-US"/>
        </w:rPr>
        <w:t xml:space="preserve"> (i.e. a house)</w:t>
      </w:r>
      <w:r>
        <w:rPr>
          <w:lang w:eastAsia="en-US"/>
        </w:rPr>
        <w:t xml:space="preserve">. </w:t>
      </w:r>
      <w:r w:rsidR="00875416">
        <w:rPr>
          <w:lang w:eastAsia="en-US"/>
        </w:rPr>
        <w:t>Common types of o</w:t>
      </w:r>
      <w:r>
        <w:rPr>
          <w:lang w:eastAsia="en-US"/>
        </w:rPr>
        <w:t>utbuildings include:</w:t>
      </w:r>
    </w:p>
    <w:p w14:paraId="5EF7E607" w14:textId="707B89C9" w:rsidR="00982C68" w:rsidRDefault="00982C68" w:rsidP="007C3793">
      <w:pPr>
        <w:pStyle w:val="ListParagraph"/>
        <w:numPr>
          <w:ilvl w:val="0"/>
          <w:numId w:val="33"/>
        </w:numPr>
        <w:tabs>
          <w:tab w:val="clear" w:pos="357"/>
          <w:tab w:val="left" w:pos="567"/>
        </w:tabs>
        <w:spacing w:before="120" w:after="120"/>
        <w:ind w:left="567" w:hanging="567"/>
        <w:contextualSpacing w:val="0"/>
        <w:rPr>
          <w:lang w:eastAsia="en-US"/>
        </w:rPr>
      </w:pPr>
      <w:r>
        <w:rPr>
          <w:lang w:eastAsia="en-US"/>
        </w:rPr>
        <w:t>Garages</w:t>
      </w:r>
    </w:p>
    <w:p w14:paraId="6740774D" w14:textId="51DD7C83" w:rsidR="00982C68" w:rsidRDefault="00982C68" w:rsidP="007C3793">
      <w:pPr>
        <w:pStyle w:val="ListParagraph"/>
        <w:numPr>
          <w:ilvl w:val="0"/>
          <w:numId w:val="33"/>
        </w:numPr>
        <w:tabs>
          <w:tab w:val="clear" w:pos="357"/>
          <w:tab w:val="left" w:pos="567"/>
        </w:tabs>
        <w:spacing w:before="120" w:after="120"/>
        <w:ind w:left="567" w:hanging="567"/>
        <w:contextualSpacing w:val="0"/>
        <w:rPr>
          <w:lang w:eastAsia="en-US"/>
        </w:rPr>
      </w:pPr>
      <w:r>
        <w:rPr>
          <w:lang w:eastAsia="en-US"/>
        </w:rPr>
        <w:t>Sheds</w:t>
      </w:r>
    </w:p>
    <w:p w14:paraId="2F2DC03B" w14:textId="60C4E231" w:rsidR="00982C68" w:rsidRDefault="00982C68" w:rsidP="007C3793">
      <w:pPr>
        <w:pStyle w:val="ListParagraph"/>
        <w:numPr>
          <w:ilvl w:val="0"/>
          <w:numId w:val="33"/>
        </w:numPr>
        <w:tabs>
          <w:tab w:val="clear" w:pos="357"/>
          <w:tab w:val="left" w:pos="567"/>
        </w:tabs>
        <w:spacing w:before="120" w:after="120"/>
        <w:ind w:left="567" w:hanging="567"/>
        <w:contextualSpacing w:val="0"/>
        <w:rPr>
          <w:lang w:eastAsia="en-US"/>
        </w:rPr>
      </w:pPr>
      <w:r>
        <w:rPr>
          <w:lang w:eastAsia="en-US"/>
        </w:rPr>
        <w:t>Gazebos</w:t>
      </w:r>
    </w:p>
    <w:p w14:paraId="188E4342" w14:textId="3A03D0EC" w:rsidR="0004262E" w:rsidRDefault="00982C68" w:rsidP="00B85003">
      <w:pPr>
        <w:pStyle w:val="ListParagraph"/>
        <w:numPr>
          <w:ilvl w:val="0"/>
          <w:numId w:val="33"/>
        </w:numPr>
        <w:tabs>
          <w:tab w:val="clear" w:pos="357"/>
          <w:tab w:val="left" w:pos="567"/>
        </w:tabs>
        <w:spacing w:before="120" w:after="120"/>
        <w:ind w:left="567" w:hanging="567"/>
        <w:contextualSpacing w:val="0"/>
        <w:rPr>
          <w:lang w:eastAsia="en-US"/>
        </w:rPr>
      </w:pPr>
      <w:r>
        <w:rPr>
          <w:lang w:eastAsia="en-US"/>
        </w:rPr>
        <w:t>Carports</w:t>
      </w:r>
    </w:p>
    <w:p w14:paraId="4A7C0614" w14:textId="324AD978" w:rsidR="00982C68" w:rsidRPr="007C3793" w:rsidRDefault="001063B5" w:rsidP="007C3793">
      <w:pPr>
        <w:tabs>
          <w:tab w:val="left" w:pos="567"/>
        </w:tabs>
        <w:spacing w:before="120" w:after="120"/>
        <w:rPr>
          <w:lang w:eastAsia="en-US"/>
        </w:rPr>
      </w:pPr>
      <w:r>
        <w:rPr>
          <w:lang w:eastAsia="en-US"/>
        </w:rPr>
        <w:t>I</w:t>
      </w:r>
      <w:r w:rsidR="0004262E">
        <w:rPr>
          <w:lang w:eastAsia="en-US"/>
        </w:rPr>
        <w:t xml:space="preserve">nformation within this fact sheet may also be relevant to similar </w:t>
      </w:r>
      <w:r w:rsidR="007144A1">
        <w:rPr>
          <w:lang w:eastAsia="en-US"/>
        </w:rPr>
        <w:t>buildings and works associated with a dwelling, including verandahs, pergolas</w:t>
      </w:r>
      <w:r w:rsidR="003366DB">
        <w:rPr>
          <w:lang w:eastAsia="en-US"/>
        </w:rPr>
        <w:t xml:space="preserve"> and</w:t>
      </w:r>
      <w:r w:rsidR="007144A1">
        <w:rPr>
          <w:lang w:eastAsia="en-US"/>
        </w:rPr>
        <w:t xml:space="preserve"> decks. </w:t>
      </w:r>
    </w:p>
    <w:p w14:paraId="4A879019" w14:textId="7C85B153" w:rsidR="00982C68" w:rsidRPr="00982C68" w:rsidRDefault="00B51592" w:rsidP="00982C68">
      <w:pPr>
        <w:pStyle w:val="Heading2"/>
        <w:rPr>
          <w:color w:val="00559B" w:themeColor="accent6" w:themeShade="BF"/>
        </w:rPr>
      </w:pPr>
      <w:r>
        <w:rPr>
          <w:color w:val="00559B" w:themeColor="accent6" w:themeShade="BF"/>
        </w:rPr>
        <w:t>D</w:t>
      </w:r>
      <w:r w:rsidR="00982C68" w:rsidRPr="00982C68">
        <w:rPr>
          <w:color w:val="00559B" w:themeColor="accent6" w:themeShade="BF"/>
        </w:rPr>
        <w:t xml:space="preserve">o I need a planning permit for an </w:t>
      </w:r>
      <w:r w:rsidR="00982C68" w:rsidRPr="0070663C">
        <w:rPr>
          <w:color w:val="00559B" w:themeColor="accent6" w:themeShade="BF"/>
        </w:rPr>
        <w:t>outbuilding?</w:t>
      </w:r>
      <w:r w:rsidR="00982C68" w:rsidRPr="00982C68">
        <w:rPr>
          <w:color w:val="00559B" w:themeColor="accent6" w:themeShade="BF"/>
        </w:rPr>
        <w:tab/>
      </w:r>
    </w:p>
    <w:p w14:paraId="6EC14BD6" w14:textId="4080EC52" w:rsidR="00982C68" w:rsidRDefault="00982C68" w:rsidP="00982C68">
      <w:pPr>
        <w:spacing w:before="120" w:after="120"/>
        <w:rPr>
          <w:lang w:eastAsia="en-US"/>
        </w:rPr>
      </w:pPr>
      <w:r>
        <w:rPr>
          <w:lang w:eastAsia="en-US"/>
        </w:rPr>
        <w:t xml:space="preserve">Whether a planning permit is required for </w:t>
      </w:r>
      <w:r w:rsidR="00A278A6">
        <w:rPr>
          <w:lang w:eastAsia="en-US"/>
        </w:rPr>
        <w:t>the</w:t>
      </w:r>
      <w:r>
        <w:rPr>
          <w:lang w:eastAsia="en-US"/>
        </w:rPr>
        <w:t xml:space="preserve"> proposed outbuilding </w:t>
      </w:r>
      <w:r w:rsidR="001D2AEC">
        <w:rPr>
          <w:lang w:eastAsia="en-US"/>
        </w:rPr>
        <w:t xml:space="preserve">is dependent on </w:t>
      </w:r>
      <w:r w:rsidR="001217A9">
        <w:rPr>
          <w:lang w:eastAsia="en-US"/>
        </w:rPr>
        <w:t xml:space="preserve">the </w:t>
      </w:r>
      <w:r w:rsidR="00B812C3">
        <w:rPr>
          <w:lang w:eastAsia="en-US"/>
        </w:rPr>
        <w:t>Z</w:t>
      </w:r>
      <w:r>
        <w:rPr>
          <w:lang w:eastAsia="en-US"/>
        </w:rPr>
        <w:t xml:space="preserve">one of </w:t>
      </w:r>
      <w:r w:rsidR="00A278A6">
        <w:rPr>
          <w:lang w:eastAsia="en-US"/>
        </w:rPr>
        <w:t xml:space="preserve">the </w:t>
      </w:r>
      <w:r>
        <w:rPr>
          <w:lang w:eastAsia="en-US"/>
        </w:rPr>
        <w:t xml:space="preserve">land and any </w:t>
      </w:r>
      <w:r w:rsidR="00B812C3">
        <w:rPr>
          <w:lang w:eastAsia="en-US"/>
        </w:rPr>
        <w:t>O</w:t>
      </w:r>
      <w:r>
        <w:rPr>
          <w:lang w:eastAsia="en-US"/>
        </w:rPr>
        <w:t>verlays</w:t>
      </w:r>
      <w:r w:rsidR="00B812C3">
        <w:rPr>
          <w:lang w:eastAsia="en-US"/>
        </w:rPr>
        <w:t xml:space="preserve"> or other controls</w:t>
      </w:r>
      <w:r>
        <w:rPr>
          <w:lang w:eastAsia="en-US"/>
        </w:rPr>
        <w:t xml:space="preserve"> that apply</w:t>
      </w:r>
      <w:r w:rsidR="00E143F9">
        <w:rPr>
          <w:lang w:eastAsia="en-US"/>
        </w:rPr>
        <w:t xml:space="preserve"> under the </w:t>
      </w:r>
      <w:hyperlink r:id="rId15" w:history="1">
        <w:r w:rsidR="00E143F9" w:rsidRPr="00E143F9">
          <w:rPr>
            <w:rStyle w:val="Hyperlink"/>
            <w:lang w:eastAsia="en-US"/>
          </w:rPr>
          <w:t>Cardinia Planning Scheme</w:t>
        </w:r>
      </w:hyperlink>
      <w:r w:rsidR="00E143F9">
        <w:rPr>
          <w:lang w:eastAsia="en-US"/>
        </w:rPr>
        <w:t xml:space="preserve">. </w:t>
      </w:r>
    </w:p>
    <w:p w14:paraId="49FFA83F" w14:textId="6F0BB1F1" w:rsidR="00982C68" w:rsidRPr="007C3793" w:rsidRDefault="00982C68" w:rsidP="00982C68">
      <w:pPr>
        <w:spacing w:before="120" w:after="120"/>
        <w:rPr>
          <w:i/>
          <w:iCs/>
          <w:lang w:eastAsia="en-US"/>
        </w:rPr>
      </w:pPr>
      <w:r w:rsidRPr="007C3793">
        <w:rPr>
          <w:i/>
          <w:iCs/>
        </w:rPr>
        <w:t xml:space="preserve">Check the </w:t>
      </w:r>
      <w:r w:rsidR="00B812C3" w:rsidRPr="007C3793">
        <w:rPr>
          <w:i/>
          <w:iCs/>
        </w:rPr>
        <w:t>Z</w:t>
      </w:r>
      <w:r w:rsidRPr="007C3793">
        <w:rPr>
          <w:i/>
          <w:iCs/>
        </w:rPr>
        <w:t xml:space="preserve">ones and </w:t>
      </w:r>
      <w:r w:rsidR="00FB1B4B" w:rsidRPr="007C3793">
        <w:rPr>
          <w:i/>
          <w:iCs/>
        </w:rPr>
        <w:t>O</w:t>
      </w:r>
      <w:r w:rsidRPr="007C3793">
        <w:rPr>
          <w:i/>
          <w:iCs/>
        </w:rPr>
        <w:t xml:space="preserve">verlays that apply to your </w:t>
      </w:r>
      <w:r w:rsidR="00A278A6" w:rsidRPr="007C3793">
        <w:rPr>
          <w:i/>
          <w:iCs/>
        </w:rPr>
        <w:t>land</w:t>
      </w:r>
      <w:r w:rsidRPr="007C3793">
        <w:rPr>
          <w:i/>
          <w:iCs/>
        </w:rPr>
        <w:t xml:space="preserve"> </w:t>
      </w:r>
      <w:r w:rsidR="00EB715C">
        <w:rPr>
          <w:i/>
          <w:iCs/>
        </w:rPr>
        <w:t>via</w:t>
      </w:r>
      <w:r w:rsidRPr="007C3793">
        <w:rPr>
          <w:i/>
          <w:iCs/>
        </w:rPr>
        <w:t xml:space="preserve"> </w:t>
      </w:r>
      <w:hyperlink r:id="rId16" w:history="1">
        <w:r w:rsidRPr="007C3793">
          <w:rPr>
            <w:rStyle w:val="Hyperlink"/>
            <w:i/>
            <w:iCs/>
            <w:lang w:eastAsia="en-US"/>
          </w:rPr>
          <w:t>Vic</w:t>
        </w:r>
        <w:r w:rsidR="0070663C" w:rsidRPr="007C3793">
          <w:rPr>
            <w:rStyle w:val="Hyperlink"/>
            <w:i/>
            <w:iCs/>
            <w:lang w:eastAsia="en-US"/>
          </w:rPr>
          <w:t>P</w:t>
        </w:r>
        <w:r w:rsidRPr="007C3793">
          <w:rPr>
            <w:rStyle w:val="Hyperlink"/>
            <w:i/>
            <w:iCs/>
            <w:lang w:eastAsia="en-US"/>
          </w:rPr>
          <w:t>lan</w:t>
        </w:r>
      </w:hyperlink>
      <w:r w:rsidR="0070663C" w:rsidRPr="007C3793">
        <w:rPr>
          <w:i/>
          <w:iCs/>
        </w:rPr>
        <w:t>.</w:t>
      </w:r>
    </w:p>
    <w:p w14:paraId="73D50629" w14:textId="6D811C67" w:rsidR="00982C68" w:rsidRPr="007C3793" w:rsidRDefault="00982C68" w:rsidP="00982C68">
      <w:pPr>
        <w:spacing w:before="120" w:after="120"/>
        <w:rPr>
          <w:rFonts w:asciiTheme="majorHAnsi" w:hAnsiTheme="majorHAnsi"/>
          <w:color w:val="00559B" w:themeColor="accent6" w:themeShade="BF"/>
          <w:sz w:val="28"/>
          <w:szCs w:val="28"/>
        </w:rPr>
      </w:pPr>
      <w:r w:rsidRPr="007C3793">
        <w:rPr>
          <w:rFonts w:asciiTheme="majorHAnsi" w:hAnsiTheme="majorHAnsi"/>
          <w:color w:val="00559B" w:themeColor="accent6" w:themeShade="BF"/>
          <w:sz w:val="28"/>
          <w:szCs w:val="28"/>
        </w:rPr>
        <w:t xml:space="preserve">Land in </w:t>
      </w:r>
      <w:r w:rsidR="0070663C">
        <w:rPr>
          <w:rFonts w:asciiTheme="majorHAnsi" w:hAnsiTheme="majorHAnsi"/>
          <w:color w:val="00559B" w:themeColor="accent6" w:themeShade="BF"/>
          <w:sz w:val="28"/>
          <w:szCs w:val="28"/>
        </w:rPr>
        <w:t>R</w:t>
      </w:r>
      <w:r w:rsidRPr="007C3793">
        <w:rPr>
          <w:rFonts w:asciiTheme="majorHAnsi" w:hAnsiTheme="majorHAnsi"/>
          <w:color w:val="00559B" w:themeColor="accent6" w:themeShade="BF"/>
          <w:sz w:val="28"/>
          <w:szCs w:val="28"/>
        </w:rPr>
        <w:t xml:space="preserve">esidential </w:t>
      </w:r>
      <w:r w:rsidR="0070663C">
        <w:rPr>
          <w:rFonts w:asciiTheme="majorHAnsi" w:hAnsiTheme="majorHAnsi"/>
          <w:color w:val="00559B" w:themeColor="accent6" w:themeShade="BF"/>
          <w:sz w:val="28"/>
          <w:szCs w:val="28"/>
        </w:rPr>
        <w:t>Z</w:t>
      </w:r>
      <w:r w:rsidRPr="007C3793">
        <w:rPr>
          <w:rFonts w:asciiTheme="majorHAnsi" w:hAnsiTheme="majorHAnsi"/>
          <w:color w:val="00559B" w:themeColor="accent6" w:themeShade="BF"/>
          <w:sz w:val="28"/>
          <w:szCs w:val="28"/>
        </w:rPr>
        <w:t>ones</w:t>
      </w:r>
    </w:p>
    <w:p w14:paraId="4E5A3F2A" w14:textId="0E0F3E39" w:rsidR="00982C68" w:rsidRDefault="0070663C" w:rsidP="00982C68">
      <w:pPr>
        <w:spacing w:before="120" w:after="120"/>
      </w:pPr>
      <w:r>
        <w:t>In most circumstances, a</w:t>
      </w:r>
      <w:r w:rsidR="00982C68">
        <w:t xml:space="preserve"> planning permit is </w:t>
      </w:r>
      <w:r w:rsidR="00982C68" w:rsidRPr="007C3793">
        <w:rPr>
          <w:b/>
          <w:bCs/>
        </w:rPr>
        <w:t>not required</w:t>
      </w:r>
      <w:r w:rsidR="00982C68">
        <w:t xml:space="preserve"> for outbuildings associated with </w:t>
      </w:r>
      <w:r w:rsidR="00096F42">
        <w:t>one</w:t>
      </w:r>
      <w:r w:rsidR="00982C68">
        <w:t xml:space="preserve"> dwelling on a lot in </w:t>
      </w:r>
      <w:r w:rsidR="00FD4C42">
        <w:t>a residential zone</w:t>
      </w:r>
      <w:r w:rsidR="00D86B4C">
        <w:t xml:space="preserve"> </w:t>
      </w:r>
      <w:r w:rsidR="00D86B4C">
        <w:rPr>
          <w:lang w:eastAsia="en-US"/>
        </w:rPr>
        <w:t>(i.e. General Residential Zone,</w:t>
      </w:r>
      <w:r w:rsidR="009426B7">
        <w:rPr>
          <w:lang w:eastAsia="en-US"/>
        </w:rPr>
        <w:t xml:space="preserve"> Mixed Use Zone,</w:t>
      </w:r>
      <w:r w:rsidR="00D86B4C">
        <w:rPr>
          <w:lang w:eastAsia="en-US"/>
        </w:rPr>
        <w:t xml:space="preserve"> Neighbourhood Residential Zone, Low Density Residential Zone)</w:t>
      </w:r>
      <w:r w:rsidR="00982C68">
        <w:t>, unless:</w:t>
      </w:r>
    </w:p>
    <w:p w14:paraId="77361A3A" w14:textId="6740AC95" w:rsidR="00982C68" w:rsidRDefault="00982C68" w:rsidP="007C3793">
      <w:pPr>
        <w:pStyle w:val="ListParagraph"/>
        <w:numPr>
          <w:ilvl w:val="0"/>
          <w:numId w:val="33"/>
        </w:numPr>
        <w:tabs>
          <w:tab w:val="clear" w:pos="357"/>
        </w:tabs>
        <w:spacing w:before="120" w:after="120"/>
        <w:ind w:left="567" w:hanging="567"/>
        <w:contextualSpacing w:val="0"/>
      </w:pPr>
      <w:r>
        <w:t xml:space="preserve">The </w:t>
      </w:r>
      <w:r w:rsidR="0070663C">
        <w:t xml:space="preserve">area of the land is </w:t>
      </w:r>
      <w:r w:rsidR="00F47231">
        <w:t xml:space="preserve">less than </w:t>
      </w:r>
      <w:r w:rsidR="0070663C">
        <w:t>300 square metres</w:t>
      </w:r>
      <w:r>
        <w:t>; or</w:t>
      </w:r>
    </w:p>
    <w:p w14:paraId="71991974" w14:textId="55FCCEA9" w:rsidR="00982C68" w:rsidRDefault="00982C68" w:rsidP="007C3793">
      <w:pPr>
        <w:pStyle w:val="ListParagraph"/>
        <w:numPr>
          <w:ilvl w:val="0"/>
          <w:numId w:val="33"/>
        </w:numPr>
        <w:tabs>
          <w:tab w:val="clear" w:pos="357"/>
        </w:tabs>
        <w:spacing w:before="120" w:after="120"/>
        <w:ind w:left="567" w:hanging="567"/>
        <w:contextualSpacing w:val="0"/>
      </w:pPr>
      <w:r>
        <w:t xml:space="preserve">The </w:t>
      </w:r>
      <w:r>
        <w:rPr>
          <w:lang w:eastAsia="en-US"/>
        </w:rPr>
        <w:t>land</w:t>
      </w:r>
      <w:r>
        <w:t xml:space="preserve"> is affected by an </w:t>
      </w:r>
      <w:r w:rsidR="0070663C">
        <w:t>O</w:t>
      </w:r>
      <w:r>
        <w:t>verlay</w:t>
      </w:r>
      <w:r w:rsidR="0070663C">
        <w:t xml:space="preserve"> or other planning control. </w:t>
      </w:r>
    </w:p>
    <w:p w14:paraId="574DBD3B" w14:textId="0D2B9973" w:rsidR="00982C68" w:rsidRPr="007C3793" w:rsidRDefault="00982C68" w:rsidP="00982C68">
      <w:pPr>
        <w:spacing w:before="120" w:after="120"/>
        <w:rPr>
          <w:rFonts w:asciiTheme="majorHAnsi" w:hAnsiTheme="majorHAnsi"/>
          <w:color w:val="00559B" w:themeColor="accent6" w:themeShade="BF"/>
          <w:sz w:val="28"/>
          <w:szCs w:val="28"/>
        </w:rPr>
      </w:pPr>
      <w:r w:rsidRPr="007C3793">
        <w:rPr>
          <w:rFonts w:asciiTheme="majorHAnsi" w:hAnsiTheme="majorHAnsi"/>
          <w:color w:val="00559B" w:themeColor="accent6" w:themeShade="BF"/>
          <w:sz w:val="28"/>
          <w:szCs w:val="28"/>
        </w:rPr>
        <w:t xml:space="preserve">Land in Rural </w:t>
      </w:r>
      <w:r w:rsidR="0070663C">
        <w:rPr>
          <w:rFonts w:asciiTheme="majorHAnsi" w:hAnsiTheme="majorHAnsi"/>
          <w:color w:val="00559B" w:themeColor="accent6" w:themeShade="BF"/>
          <w:sz w:val="28"/>
          <w:szCs w:val="28"/>
        </w:rPr>
        <w:t>Z</w:t>
      </w:r>
      <w:r w:rsidRPr="007C3793">
        <w:rPr>
          <w:rFonts w:asciiTheme="majorHAnsi" w:hAnsiTheme="majorHAnsi"/>
          <w:color w:val="00559B" w:themeColor="accent6" w:themeShade="BF"/>
          <w:sz w:val="28"/>
          <w:szCs w:val="28"/>
        </w:rPr>
        <w:t>ones</w:t>
      </w:r>
    </w:p>
    <w:p w14:paraId="5C617146" w14:textId="4D11B059" w:rsidR="00982C68" w:rsidRDefault="0070663C" w:rsidP="00982C68">
      <w:pPr>
        <w:spacing w:before="120" w:after="120"/>
      </w:pPr>
      <w:r>
        <w:t>In most circumstances, a</w:t>
      </w:r>
      <w:r w:rsidR="00982C68">
        <w:t xml:space="preserve"> planning permit </w:t>
      </w:r>
      <w:r w:rsidR="00982C68" w:rsidRPr="007C3793">
        <w:rPr>
          <w:b/>
          <w:bCs/>
        </w:rPr>
        <w:t xml:space="preserve">is required </w:t>
      </w:r>
      <w:r w:rsidR="00982C68">
        <w:t xml:space="preserve">for outbuildings associated with </w:t>
      </w:r>
      <w:r w:rsidR="00096F42">
        <w:t>one</w:t>
      </w:r>
      <w:r w:rsidR="00982C68">
        <w:t xml:space="preserve"> dwelling on a lot in </w:t>
      </w:r>
      <w:r w:rsidR="00EB715C">
        <w:t xml:space="preserve">a rural zone (i.e. </w:t>
      </w:r>
      <w:r w:rsidR="00982C68">
        <w:t>Rural Conservation Zone, Green Wedge Zone</w:t>
      </w:r>
      <w:r w:rsidR="00FC1CA9">
        <w:t xml:space="preserve"> and</w:t>
      </w:r>
      <w:r w:rsidR="00982C68">
        <w:t xml:space="preserve"> Green Wedge A Zone</w:t>
      </w:r>
      <w:r w:rsidR="00FC1CA9">
        <w:t xml:space="preserve">), </w:t>
      </w:r>
      <w:r w:rsidR="00982C68">
        <w:t>unless:</w:t>
      </w:r>
    </w:p>
    <w:p w14:paraId="64D299D4" w14:textId="77777777" w:rsidR="00E56B88" w:rsidRDefault="00982C68" w:rsidP="007C3793">
      <w:pPr>
        <w:pStyle w:val="ListParagraph"/>
        <w:numPr>
          <w:ilvl w:val="0"/>
          <w:numId w:val="33"/>
        </w:numPr>
        <w:tabs>
          <w:tab w:val="clear" w:pos="357"/>
          <w:tab w:val="left" w:pos="567"/>
        </w:tabs>
        <w:spacing w:before="120" w:after="120"/>
        <w:ind w:left="567" w:hanging="567"/>
        <w:contextualSpacing w:val="0"/>
      </w:pPr>
      <w:r>
        <w:t>Th</w:t>
      </w:r>
      <w:r w:rsidR="007A18F5">
        <w:t>e development meets</w:t>
      </w:r>
      <w:r>
        <w:t xml:space="preserve"> an </w:t>
      </w:r>
      <w:r w:rsidR="00FC16E8">
        <w:t xml:space="preserve">applicable </w:t>
      </w:r>
      <w:r>
        <w:t xml:space="preserve">exemption within the </w:t>
      </w:r>
      <w:r w:rsidR="0070663C">
        <w:t>Z</w:t>
      </w:r>
      <w:r>
        <w:t>one</w:t>
      </w:r>
      <w:r w:rsidR="007A18F5">
        <w:t xml:space="preserve"> or </w:t>
      </w:r>
      <w:r w:rsidR="0070663C">
        <w:t>C</w:t>
      </w:r>
      <w:r w:rsidR="007A18F5">
        <w:t xml:space="preserve">lause 62.02 of the </w:t>
      </w:r>
      <w:r w:rsidR="00F47231" w:rsidRPr="007C3793">
        <w:t>Cardinia Planning Scheme</w:t>
      </w:r>
      <w:r w:rsidR="00E56B88">
        <w:t xml:space="preserve">; and </w:t>
      </w:r>
    </w:p>
    <w:p w14:paraId="21437967" w14:textId="15D92ED4" w:rsidR="00982C68" w:rsidRDefault="00E56B88" w:rsidP="007C3793">
      <w:pPr>
        <w:pStyle w:val="ListParagraph"/>
        <w:numPr>
          <w:ilvl w:val="0"/>
          <w:numId w:val="33"/>
        </w:numPr>
        <w:tabs>
          <w:tab w:val="clear" w:pos="357"/>
          <w:tab w:val="left" w:pos="567"/>
        </w:tabs>
        <w:spacing w:before="120" w:after="120"/>
        <w:ind w:left="567" w:hanging="567"/>
        <w:contextualSpacing w:val="0"/>
      </w:pPr>
      <w:r>
        <w:t>T</w:t>
      </w:r>
      <w:r w:rsidR="000D4E15">
        <w:t xml:space="preserve">he </w:t>
      </w:r>
      <w:r w:rsidR="000D4E15">
        <w:rPr>
          <w:lang w:eastAsia="en-US"/>
        </w:rPr>
        <w:t>land</w:t>
      </w:r>
      <w:r w:rsidR="000D4E15">
        <w:t xml:space="preserve"> is not affected by an Overlay or other planning control</w:t>
      </w:r>
      <w:r w:rsidR="00F47231" w:rsidRPr="007C3793">
        <w:t>.</w:t>
      </w:r>
      <w:r w:rsidR="00B85003">
        <w:t xml:space="preserve"> </w:t>
      </w:r>
    </w:p>
    <w:p w14:paraId="7A724EFD" w14:textId="17A2E0A1" w:rsidR="002E7C3B" w:rsidRDefault="002E7C3B" w:rsidP="00982C68">
      <w:pPr>
        <w:spacing w:before="120" w:after="120"/>
        <w:rPr>
          <w:rFonts w:asciiTheme="majorHAnsi" w:hAnsiTheme="majorHAnsi"/>
          <w:color w:val="00559B" w:themeColor="accent6" w:themeShade="BF"/>
          <w:sz w:val="28"/>
          <w:szCs w:val="28"/>
        </w:rPr>
      </w:pPr>
      <w:r>
        <w:rPr>
          <w:rFonts w:asciiTheme="majorHAnsi" w:hAnsiTheme="majorHAnsi"/>
          <w:color w:val="00559B" w:themeColor="accent6" w:themeShade="BF"/>
          <w:sz w:val="28"/>
          <w:szCs w:val="28"/>
        </w:rPr>
        <w:t>Land in Other Zones</w:t>
      </w:r>
    </w:p>
    <w:p w14:paraId="47A19F25" w14:textId="13C6496F" w:rsidR="007149D4" w:rsidRDefault="002E7C3B" w:rsidP="00982C68">
      <w:pPr>
        <w:spacing w:before="120" w:after="120"/>
      </w:pPr>
      <w:r w:rsidRPr="007C3793">
        <w:t xml:space="preserve">Dwellings </w:t>
      </w:r>
      <w:r w:rsidR="00124B86">
        <w:t xml:space="preserve">(and therefore outbuildings) </w:t>
      </w:r>
      <w:r w:rsidRPr="007C3793">
        <w:t>are less common in other Zones, such as the Commercial 1 Zone</w:t>
      </w:r>
      <w:r w:rsidR="00124B86">
        <w:t>.</w:t>
      </w:r>
    </w:p>
    <w:p w14:paraId="196E6E5B" w14:textId="139ECBC6" w:rsidR="002E7C3B" w:rsidRDefault="007149D4" w:rsidP="00982C68">
      <w:pPr>
        <w:spacing w:before="120" w:after="120"/>
      </w:pPr>
      <w:r>
        <w:t>R</w:t>
      </w:r>
      <w:r w:rsidR="003F0727">
        <w:t>equirements under the Activity Centre Zone</w:t>
      </w:r>
      <w:r w:rsidR="00763888">
        <w:t xml:space="preserve"> and Comprehensive Development Zone</w:t>
      </w:r>
      <w:r w:rsidR="003F0727">
        <w:t xml:space="preserve"> vary </w:t>
      </w:r>
      <w:r w:rsidR="005860F5">
        <w:t xml:space="preserve">depending on the </w:t>
      </w:r>
      <w:r>
        <w:t xml:space="preserve">specific </w:t>
      </w:r>
      <w:r w:rsidR="005860F5">
        <w:t xml:space="preserve">site. </w:t>
      </w:r>
      <w:r w:rsidR="003F0727">
        <w:t xml:space="preserve"> </w:t>
      </w:r>
    </w:p>
    <w:p w14:paraId="111B9901" w14:textId="6DBD0B23" w:rsidR="007149D4" w:rsidRPr="007C3793" w:rsidRDefault="005860F5" w:rsidP="00982C68">
      <w:pPr>
        <w:spacing w:before="120" w:after="120"/>
        <w:rPr>
          <w:color w:val="00559B" w:themeColor="accent6" w:themeShade="BF"/>
        </w:rPr>
      </w:pPr>
      <w:r>
        <w:t xml:space="preserve">If your property is in one of these Zones (or a Zone not listed in this fact sheet), please contact Council’s Statutory Planning team for further advice. </w:t>
      </w:r>
    </w:p>
    <w:p w14:paraId="4088A2DE" w14:textId="63146B32" w:rsidR="002C4493" w:rsidRDefault="00096F42" w:rsidP="00982C68">
      <w:pPr>
        <w:spacing w:before="120" w:after="120"/>
        <w:rPr>
          <w:rFonts w:asciiTheme="majorHAnsi" w:hAnsiTheme="majorHAnsi"/>
          <w:color w:val="00559B" w:themeColor="accent6" w:themeShade="BF"/>
          <w:sz w:val="28"/>
          <w:szCs w:val="28"/>
        </w:rPr>
      </w:pPr>
      <w:r>
        <w:rPr>
          <w:rFonts w:asciiTheme="majorHAnsi" w:hAnsiTheme="majorHAnsi"/>
          <w:color w:val="00559B" w:themeColor="accent6" w:themeShade="BF"/>
          <w:sz w:val="28"/>
          <w:szCs w:val="28"/>
        </w:rPr>
        <w:lastRenderedPageBreak/>
        <w:t>Land Affected by Overlays</w:t>
      </w:r>
    </w:p>
    <w:p w14:paraId="27C61E97" w14:textId="33011B60" w:rsidR="002C4493" w:rsidRDefault="009A116F" w:rsidP="002C4493">
      <w:pPr>
        <w:spacing w:before="120" w:after="120"/>
      </w:pPr>
      <w:r>
        <w:t>Overlays are planning controls that seek to address a particular issue or provide a specified outcome, with large areas of land within Cardinia Shire affected by Overlays. Common Overlays</w:t>
      </w:r>
      <w:r w:rsidR="00547CE8">
        <w:t xml:space="preserve"> affecting land</w:t>
      </w:r>
      <w:r>
        <w:t xml:space="preserve"> include</w:t>
      </w:r>
      <w:r w:rsidR="00EB715C">
        <w:t xml:space="preserve"> the</w:t>
      </w:r>
      <w:r w:rsidR="00D26955">
        <w:t>:</w:t>
      </w:r>
    </w:p>
    <w:p w14:paraId="49051325" w14:textId="559FAC9B" w:rsidR="00D26955" w:rsidRDefault="00D26955" w:rsidP="007C3793">
      <w:pPr>
        <w:pStyle w:val="ListParagraph"/>
        <w:numPr>
          <w:ilvl w:val="0"/>
          <w:numId w:val="38"/>
        </w:numPr>
        <w:tabs>
          <w:tab w:val="clear" w:pos="357"/>
          <w:tab w:val="left" w:pos="567"/>
        </w:tabs>
        <w:spacing w:before="120" w:after="120"/>
        <w:ind w:left="567" w:hanging="567"/>
        <w:contextualSpacing w:val="0"/>
      </w:pPr>
      <w:r>
        <w:t xml:space="preserve">Environmental Significance Overlay </w:t>
      </w:r>
    </w:p>
    <w:p w14:paraId="23BEB0F3" w14:textId="19784EDC" w:rsidR="00D26955" w:rsidRDefault="00D26955" w:rsidP="007C3793">
      <w:pPr>
        <w:pStyle w:val="ListParagraph"/>
        <w:numPr>
          <w:ilvl w:val="0"/>
          <w:numId w:val="38"/>
        </w:numPr>
        <w:tabs>
          <w:tab w:val="clear" w:pos="357"/>
          <w:tab w:val="left" w:pos="567"/>
        </w:tabs>
        <w:spacing w:before="120" w:after="120"/>
        <w:ind w:left="567" w:hanging="567"/>
        <w:contextualSpacing w:val="0"/>
      </w:pPr>
      <w:r>
        <w:t xml:space="preserve">Vegetation Protection Overlay </w:t>
      </w:r>
    </w:p>
    <w:p w14:paraId="4762A9E3" w14:textId="75EC816C" w:rsidR="00B37A0C" w:rsidRDefault="00B37A0C" w:rsidP="007C3793">
      <w:pPr>
        <w:pStyle w:val="ListParagraph"/>
        <w:numPr>
          <w:ilvl w:val="0"/>
          <w:numId w:val="38"/>
        </w:numPr>
        <w:tabs>
          <w:tab w:val="clear" w:pos="357"/>
          <w:tab w:val="left" w:pos="567"/>
        </w:tabs>
        <w:spacing w:before="120" w:after="120"/>
        <w:ind w:left="567" w:hanging="567"/>
        <w:contextualSpacing w:val="0"/>
      </w:pPr>
      <w:r>
        <w:t xml:space="preserve">Heritage Overlay </w:t>
      </w:r>
    </w:p>
    <w:p w14:paraId="5B1A8C3A" w14:textId="0FA1681A" w:rsidR="00D26955" w:rsidRDefault="00D26955" w:rsidP="007C3793">
      <w:pPr>
        <w:pStyle w:val="ListParagraph"/>
        <w:numPr>
          <w:ilvl w:val="0"/>
          <w:numId w:val="38"/>
        </w:numPr>
        <w:tabs>
          <w:tab w:val="clear" w:pos="357"/>
          <w:tab w:val="left" w:pos="567"/>
        </w:tabs>
        <w:spacing w:before="120" w:after="120"/>
        <w:ind w:left="567" w:hanging="567"/>
        <w:contextualSpacing w:val="0"/>
      </w:pPr>
      <w:r>
        <w:t xml:space="preserve">Design and Development Overlay </w:t>
      </w:r>
    </w:p>
    <w:p w14:paraId="4FE30CE9" w14:textId="3AA1EFF6" w:rsidR="00D26955" w:rsidRDefault="00D26955" w:rsidP="007C3793">
      <w:pPr>
        <w:pStyle w:val="ListParagraph"/>
        <w:numPr>
          <w:ilvl w:val="0"/>
          <w:numId w:val="38"/>
        </w:numPr>
        <w:tabs>
          <w:tab w:val="clear" w:pos="357"/>
          <w:tab w:val="left" w:pos="567"/>
        </w:tabs>
        <w:spacing w:before="120" w:after="120"/>
        <w:ind w:left="567" w:hanging="567"/>
        <w:contextualSpacing w:val="0"/>
      </w:pPr>
      <w:r>
        <w:t xml:space="preserve">Bushfire Management Overlay </w:t>
      </w:r>
    </w:p>
    <w:p w14:paraId="10969369" w14:textId="73491858" w:rsidR="00D26955" w:rsidRDefault="00B37A0C" w:rsidP="00B37A0C">
      <w:pPr>
        <w:pStyle w:val="ListParagraph"/>
        <w:numPr>
          <w:ilvl w:val="0"/>
          <w:numId w:val="38"/>
        </w:numPr>
        <w:tabs>
          <w:tab w:val="clear" w:pos="357"/>
          <w:tab w:val="left" w:pos="567"/>
        </w:tabs>
        <w:spacing w:before="120" w:after="120"/>
        <w:ind w:left="567" w:hanging="567"/>
        <w:contextualSpacing w:val="0"/>
      </w:pPr>
      <w:r>
        <w:t xml:space="preserve">Land Subject to Inundation Overlay </w:t>
      </w:r>
    </w:p>
    <w:p w14:paraId="433D25E8" w14:textId="77777777" w:rsidR="001A33AA" w:rsidRDefault="00841B79" w:rsidP="001A33AA">
      <w:pPr>
        <w:spacing w:before="120" w:after="120"/>
      </w:pPr>
      <w:r>
        <w:t>In addition to permit requirements and/or exemptions provided in a Zone, a planning permit may be required under an Overlay for construction of an outbuilding</w:t>
      </w:r>
      <w:r w:rsidR="001A33AA">
        <w:t>, unless:</w:t>
      </w:r>
    </w:p>
    <w:p w14:paraId="1BE40755" w14:textId="38CCD8AA" w:rsidR="001A33AA" w:rsidRDefault="001A33AA" w:rsidP="001A33AA">
      <w:pPr>
        <w:pStyle w:val="ListParagraph"/>
        <w:numPr>
          <w:ilvl w:val="0"/>
          <w:numId w:val="33"/>
        </w:numPr>
        <w:tabs>
          <w:tab w:val="clear" w:pos="357"/>
          <w:tab w:val="left" w:pos="567"/>
        </w:tabs>
        <w:spacing w:before="120" w:after="120"/>
        <w:ind w:left="567" w:hanging="567"/>
        <w:contextualSpacing w:val="0"/>
      </w:pPr>
      <w:r>
        <w:t xml:space="preserve">The development meets an appropriate exemption within the </w:t>
      </w:r>
      <w:r w:rsidR="00EB715C">
        <w:t>Overlay</w:t>
      </w:r>
      <w:r>
        <w:t xml:space="preserve"> or Clause 62.02 of the </w:t>
      </w:r>
      <w:r w:rsidR="00786DE4" w:rsidRPr="007C3793">
        <w:t>Cardinia Planning Scheme</w:t>
      </w:r>
      <w:r>
        <w:t xml:space="preserve">. </w:t>
      </w:r>
    </w:p>
    <w:p w14:paraId="56D0DD37" w14:textId="21614205" w:rsidR="00982C68" w:rsidRPr="007C3793" w:rsidRDefault="00982C68" w:rsidP="00982C68">
      <w:pPr>
        <w:spacing w:before="120" w:after="120"/>
        <w:rPr>
          <w:rFonts w:asciiTheme="majorHAnsi" w:hAnsiTheme="majorHAnsi"/>
          <w:color w:val="00559B" w:themeColor="accent6" w:themeShade="BF"/>
          <w:sz w:val="28"/>
          <w:szCs w:val="28"/>
        </w:rPr>
      </w:pPr>
      <w:r w:rsidRPr="007C3793">
        <w:rPr>
          <w:rFonts w:asciiTheme="majorHAnsi" w:hAnsiTheme="majorHAnsi"/>
          <w:color w:val="00559B" w:themeColor="accent6" w:themeShade="BF"/>
          <w:sz w:val="28"/>
          <w:szCs w:val="28"/>
        </w:rPr>
        <w:t>Outbuildings in the Bushfire Management Overlay</w:t>
      </w:r>
    </w:p>
    <w:p w14:paraId="22985A97" w14:textId="77777777" w:rsidR="001A33AA" w:rsidRDefault="00982C68" w:rsidP="00982C68">
      <w:pPr>
        <w:spacing w:before="120" w:after="120"/>
      </w:pPr>
      <w:r w:rsidRPr="004317F5">
        <w:t>The B</w:t>
      </w:r>
      <w:r w:rsidR="001A33AA">
        <w:t xml:space="preserve">ushfire </w:t>
      </w:r>
      <w:r w:rsidRPr="004317F5">
        <w:t>M</w:t>
      </w:r>
      <w:r w:rsidR="001A33AA">
        <w:t xml:space="preserve">anagement </w:t>
      </w:r>
      <w:r w:rsidRPr="004317F5">
        <w:t>O</w:t>
      </w:r>
      <w:r w:rsidR="001A33AA">
        <w:t xml:space="preserve">verlay (BMO) affects large areas of Cardinia Shire, particularly in and surrounding the ‘Hills’ townships of Beaconsfield Upper, Emerald, Avonsleigh, Cockatoo and Gembrook. </w:t>
      </w:r>
    </w:p>
    <w:p w14:paraId="6FCC5837" w14:textId="3396294D" w:rsidR="00E26209" w:rsidRDefault="001A33AA" w:rsidP="00982C68">
      <w:pPr>
        <w:spacing w:before="120" w:after="120"/>
      </w:pPr>
      <w:r>
        <w:t xml:space="preserve">A permit is required </w:t>
      </w:r>
      <w:r w:rsidR="00E26209">
        <w:t xml:space="preserve">under the BMO to construct a building associated with a </w:t>
      </w:r>
      <w:r w:rsidR="007964BD">
        <w:t>Dwelling;</w:t>
      </w:r>
      <w:r w:rsidR="00E26209">
        <w:t xml:space="preserve"> however</w:t>
      </w:r>
      <w:r w:rsidR="007964BD">
        <w:t>,</w:t>
      </w:r>
      <w:r w:rsidR="00E26209">
        <w:t xml:space="preserve"> the BMO also</w:t>
      </w:r>
      <w:r w:rsidR="00982C68" w:rsidRPr="004317F5">
        <w:t xml:space="preserve"> includes </w:t>
      </w:r>
      <w:r w:rsidR="00D5383C" w:rsidRPr="004317F5">
        <w:t>several</w:t>
      </w:r>
      <w:r w:rsidR="00982C68" w:rsidRPr="004317F5">
        <w:t xml:space="preserve"> permit exemptions</w:t>
      </w:r>
      <w:r w:rsidR="00E26209">
        <w:t xml:space="preserve"> – some of which are relevant to outbuildings.</w:t>
      </w:r>
    </w:p>
    <w:p w14:paraId="3A6FA09C" w14:textId="77777777" w:rsidR="00C438E8" w:rsidRDefault="00E26209" w:rsidP="007C3793">
      <w:pPr>
        <w:spacing w:before="120" w:after="120"/>
      </w:pPr>
      <w:r>
        <w:t>These exemptions are located at Clause</w:t>
      </w:r>
      <w:r w:rsidR="00982C68" w:rsidRPr="004317F5">
        <w:t xml:space="preserve"> 44.06</w:t>
      </w:r>
      <w:r>
        <w:t>-2</w:t>
      </w:r>
      <w:r w:rsidR="00982C68" w:rsidRPr="004317F5">
        <w:t xml:space="preserve"> of the </w:t>
      </w:r>
      <w:r w:rsidR="00786DE4" w:rsidRPr="007C3793">
        <w:t>Cardinia Planning Scheme</w:t>
      </w:r>
      <w:r w:rsidR="00C438E8">
        <w:t>.</w:t>
      </w:r>
      <w:r w:rsidR="009B384E">
        <w:t xml:space="preserve"> </w:t>
      </w:r>
    </w:p>
    <w:p w14:paraId="13427F5A" w14:textId="2A8773BC" w:rsidR="00982C68" w:rsidRDefault="00C438E8" w:rsidP="007C3793">
      <w:pPr>
        <w:spacing w:before="120" w:after="120"/>
      </w:pPr>
      <w:r>
        <w:t>T</w:t>
      </w:r>
      <w:r w:rsidR="009B384E">
        <w:t>he Department of Transport and Planning (DTP) provides general advice for planning permit applications</w:t>
      </w:r>
      <w:r w:rsidR="00E13C82">
        <w:t xml:space="preserve">, including </w:t>
      </w:r>
      <w:r w:rsidR="009B384E">
        <w:t>for outbuildings in the BMO</w:t>
      </w:r>
      <w:r w:rsidR="00D45E3B">
        <w:t>. You can find relevant information, guides and templates via the</w:t>
      </w:r>
      <w:r w:rsidR="00E13C82">
        <w:t xml:space="preserve"> ’Building in the bushfire management overlay’ guide </w:t>
      </w:r>
      <w:r w:rsidR="00215B6B">
        <w:t>within</w:t>
      </w:r>
      <w:r w:rsidR="00E13C82">
        <w:t xml:space="preserve"> the Department of Transport and Planning </w:t>
      </w:r>
      <w:hyperlink r:id="rId17" w:history="1">
        <w:r w:rsidR="00FA100E">
          <w:rPr>
            <w:rStyle w:val="Hyperlink"/>
          </w:rPr>
          <w:t>w</w:t>
        </w:r>
        <w:r w:rsidR="00E13C82" w:rsidRPr="00E13C82">
          <w:rPr>
            <w:rStyle w:val="Hyperlink"/>
          </w:rPr>
          <w:t>eb</w:t>
        </w:r>
        <w:r w:rsidR="00FA100E">
          <w:rPr>
            <w:rStyle w:val="Hyperlink"/>
          </w:rPr>
          <w:t>site</w:t>
        </w:r>
      </w:hyperlink>
      <w:r w:rsidR="00215B6B">
        <w:t>.</w:t>
      </w:r>
    </w:p>
    <w:p w14:paraId="0EBB041D" w14:textId="6382F85F" w:rsidR="00EF2DC6" w:rsidRDefault="00EF2DC6" w:rsidP="00982C68">
      <w:pPr>
        <w:pStyle w:val="Heading2"/>
        <w:rPr>
          <w:color w:val="00559B" w:themeColor="accent6" w:themeShade="BF"/>
        </w:rPr>
      </w:pPr>
      <w:r>
        <w:rPr>
          <w:color w:val="00559B" w:themeColor="accent6" w:themeShade="BF"/>
        </w:rPr>
        <w:t>Vegetation Removal</w:t>
      </w:r>
    </w:p>
    <w:p w14:paraId="0236C0EB" w14:textId="3A6FCEB2" w:rsidR="00EB3769" w:rsidRDefault="00EF2DC6" w:rsidP="007C3793">
      <w:pPr>
        <w:spacing w:before="120" w:after="120"/>
        <w:rPr>
          <w:lang w:eastAsia="en-US"/>
        </w:rPr>
      </w:pPr>
      <w:r>
        <w:rPr>
          <w:lang w:eastAsia="en-US"/>
        </w:rPr>
        <w:t xml:space="preserve">A planning permit is required to remove, destroy or lop vegetation in many areas of </w:t>
      </w:r>
      <w:r w:rsidR="00EB3769">
        <w:rPr>
          <w:lang w:eastAsia="en-US"/>
        </w:rPr>
        <w:t>Cardinia</w:t>
      </w:r>
      <w:r>
        <w:rPr>
          <w:lang w:eastAsia="en-US"/>
        </w:rPr>
        <w:t xml:space="preserve"> Shire. </w:t>
      </w:r>
    </w:p>
    <w:p w14:paraId="0BA076C2" w14:textId="36053E60" w:rsidR="008F7209" w:rsidRDefault="008F7209">
      <w:pPr>
        <w:spacing w:before="120" w:after="120"/>
        <w:rPr>
          <w:lang w:eastAsia="en-US"/>
        </w:rPr>
      </w:pPr>
      <w:r>
        <w:rPr>
          <w:lang w:eastAsia="en-US"/>
        </w:rPr>
        <w:t xml:space="preserve">If your proposal results in the removal of vegetation, </w:t>
      </w:r>
      <w:r w:rsidR="00EB3769">
        <w:rPr>
          <w:lang w:eastAsia="en-US"/>
        </w:rPr>
        <w:t xml:space="preserve">a planning permit may be required – whether or not a planning permit is required for the proposed building. </w:t>
      </w:r>
    </w:p>
    <w:p w14:paraId="0D149AEA" w14:textId="566DF63F" w:rsidR="00313766" w:rsidRPr="007C3793" w:rsidRDefault="00313766" w:rsidP="007C3793">
      <w:pPr>
        <w:spacing w:before="120" w:after="120"/>
      </w:pPr>
      <w:r>
        <w:rPr>
          <w:lang w:eastAsia="en-US"/>
        </w:rPr>
        <w:t xml:space="preserve">If your </w:t>
      </w:r>
      <w:r w:rsidR="006C11E7">
        <w:rPr>
          <w:lang w:eastAsia="en-US"/>
        </w:rPr>
        <w:t xml:space="preserve">proposed </w:t>
      </w:r>
      <w:r>
        <w:rPr>
          <w:lang w:eastAsia="en-US"/>
        </w:rPr>
        <w:t xml:space="preserve">outbuilding is in close proximity to </w:t>
      </w:r>
      <w:r w:rsidR="006C11E7">
        <w:rPr>
          <w:lang w:eastAsia="en-US"/>
        </w:rPr>
        <w:t>existing vegetation</w:t>
      </w:r>
      <w:r>
        <w:rPr>
          <w:lang w:eastAsia="en-US"/>
        </w:rPr>
        <w:t>, it may be</w:t>
      </w:r>
      <w:r w:rsidR="006C11E7">
        <w:rPr>
          <w:lang w:eastAsia="en-US"/>
        </w:rPr>
        <w:t xml:space="preserve"> negatively</w:t>
      </w:r>
      <w:r>
        <w:rPr>
          <w:lang w:eastAsia="en-US"/>
        </w:rPr>
        <w:t xml:space="preserve"> impacted by the development. If this is the case, </w:t>
      </w:r>
      <w:r w:rsidR="001248C9">
        <w:rPr>
          <w:lang w:eastAsia="en-US"/>
        </w:rPr>
        <w:t xml:space="preserve">additional information (such as a report prepared by a qualified Arborist) may be required to be provided with a planning permit application. </w:t>
      </w:r>
    </w:p>
    <w:p w14:paraId="4D754583" w14:textId="6D284953" w:rsidR="00F33CF3" w:rsidRDefault="00F33CF3" w:rsidP="00982C68">
      <w:pPr>
        <w:pStyle w:val="Heading2"/>
        <w:rPr>
          <w:color w:val="00559B" w:themeColor="accent6" w:themeShade="BF"/>
        </w:rPr>
      </w:pPr>
      <w:r>
        <w:rPr>
          <w:color w:val="00559B" w:themeColor="accent6" w:themeShade="BF"/>
        </w:rPr>
        <w:t>Restrictive Covenants and Section 173 Agreements</w:t>
      </w:r>
    </w:p>
    <w:p w14:paraId="43978740" w14:textId="18E76273" w:rsidR="00EB3769" w:rsidRDefault="00EB3769" w:rsidP="007C3793">
      <w:pPr>
        <w:spacing w:before="120" w:after="120"/>
        <w:rPr>
          <w:lang w:eastAsia="en-US"/>
        </w:rPr>
      </w:pPr>
      <w:r>
        <w:rPr>
          <w:lang w:eastAsia="en-US"/>
        </w:rPr>
        <w:t xml:space="preserve">Many parcels of land within Cardinia Shire are affected by Restrictive Covenants or </w:t>
      </w:r>
      <w:r w:rsidR="00E34FCA">
        <w:rPr>
          <w:lang w:eastAsia="en-US"/>
        </w:rPr>
        <w:t xml:space="preserve">Section 173 Agreements. These documents are registered on the title of the land, and many </w:t>
      </w:r>
      <w:r w:rsidR="00E95995">
        <w:rPr>
          <w:lang w:eastAsia="en-US"/>
        </w:rPr>
        <w:t xml:space="preserve">restrict or prohibit certain types of land use or development. </w:t>
      </w:r>
    </w:p>
    <w:p w14:paraId="16EAC163" w14:textId="7A5AA0ED" w:rsidR="00E95995" w:rsidRDefault="00E95995" w:rsidP="007C3793">
      <w:pPr>
        <w:spacing w:before="120" w:after="120"/>
        <w:rPr>
          <w:lang w:eastAsia="en-US"/>
        </w:rPr>
      </w:pPr>
      <w:r>
        <w:rPr>
          <w:lang w:eastAsia="en-US"/>
        </w:rPr>
        <w:lastRenderedPageBreak/>
        <w:t xml:space="preserve">In most circumstances, Council </w:t>
      </w:r>
      <w:r>
        <w:rPr>
          <w:u w:val="single"/>
          <w:lang w:eastAsia="en-US"/>
        </w:rPr>
        <w:t>cannot</w:t>
      </w:r>
      <w:r>
        <w:rPr>
          <w:lang w:eastAsia="en-US"/>
        </w:rPr>
        <w:t xml:space="preserve"> issue a planning permit if the proposal would breach or be inconsistent with a restrictive covenant or Section 173 Agreement. </w:t>
      </w:r>
    </w:p>
    <w:p w14:paraId="4FB1478F" w14:textId="17A44C76" w:rsidR="001332FA" w:rsidRPr="007C3793" w:rsidRDefault="3EB7CEF0" w:rsidP="007C3793">
      <w:pPr>
        <w:spacing w:before="120" w:after="120"/>
      </w:pPr>
      <w:r w:rsidRPr="34A1DBF7">
        <w:rPr>
          <w:lang w:eastAsia="en-US"/>
        </w:rPr>
        <w:t xml:space="preserve">Council does not have copies of these documents and cannot provide them. They can be obtained from the </w:t>
      </w:r>
      <w:hyperlink r:id="rId18" w:history="1">
        <w:r w:rsidRPr="34A1DBF7">
          <w:rPr>
            <w:rStyle w:val="Hyperlink"/>
            <w:lang w:eastAsia="en-US"/>
          </w:rPr>
          <w:t xml:space="preserve">Landata (Titles Office) </w:t>
        </w:r>
        <w:r w:rsidR="008227D0">
          <w:rPr>
            <w:rStyle w:val="Hyperlink"/>
            <w:lang w:eastAsia="en-US"/>
          </w:rPr>
          <w:t>w</w:t>
        </w:r>
        <w:r w:rsidRPr="34A1DBF7">
          <w:rPr>
            <w:rStyle w:val="Hyperlink"/>
            <w:lang w:eastAsia="en-US"/>
          </w:rPr>
          <w:t>ebsite</w:t>
        </w:r>
      </w:hyperlink>
      <w:r w:rsidR="00176FAD">
        <w:rPr>
          <w:lang w:eastAsia="en-US"/>
        </w:rPr>
        <w:t xml:space="preserve">. </w:t>
      </w:r>
      <w:r w:rsidRPr="34A1DBF7">
        <w:rPr>
          <w:lang w:eastAsia="en-US"/>
        </w:rPr>
        <w:t xml:space="preserve"> </w:t>
      </w:r>
    </w:p>
    <w:p w14:paraId="1E5C5B12" w14:textId="51FC0E97" w:rsidR="00547CE8" w:rsidRDefault="00EF2DC6" w:rsidP="00547CE8">
      <w:pPr>
        <w:pStyle w:val="Heading2"/>
        <w:rPr>
          <w:color w:val="00559B" w:themeColor="accent6" w:themeShade="BF"/>
        </w:rPr>
      </w:pPr>
      <w:r>
        <w:rPr>
          <w:color w:val="00559B" w:themeColor="accent6" w:themeShade="BF"/>
        </w:rPr>
        <w:t>VicSmart Applications</w:t>
      </w:r>
    </w:p>
    <w:p w14:paraId="1ACB71D8" w14:textId="33A3E87F" w:rsidR="00335A3D" w:rsidRDefault="00547CE8" w:rsidP="00A97103">
      <w:pPr>
        <w:spacing w:before="120" w:after="120"/>
        <w:rPr>
          <w:lang w:eastAsia="en-US"/>
        </w:rPr>
      </w:pPr>
      <w:r>
        <w:rPr>
          <w:lang w:eastAsia="en-US"/>
        </w:rPr>
        <w:t>Many</w:t>
      </w:r>
      <w:r w:rsidR="00163B81">
        <w:rPr>
          <w:lang w:eastAsia="en-US"/>
        </w:rPr>
        <w:t xml:space="preserve"> proposals for outbuildings qualify for assessment as a ‘VicSmart’ application</w:t>
      </w:r>
      <w:r w:rsidR="009E6D01">
        <w:rPr>
          <w:lang w:eastAsia="en-US"/>
        </w:rPr>
        <w:t xml:space="preserve">, which is a streamlined </w:t>
      </w:r>
      <w:r w:rsidR="00C929BA">
        <w:rPr>
          <w:lang w:eastAsia="en-US"/>
        </w:rPr>
        <w:t xml:space="preserve">and generally accelerated planning </w:t>
      </w:r>
      <w:r w:rsidR="009E6D01">
        <w:rPr>
          <w:lang w:eastAsia="en-US"/>
        </w:rPr>
        <w:t>permit application process</w:t>
      </w:r>
      <w:r w:rsidR="00163B81">
        <w:rPr>
          <w:lang w:eastAsia="en-US"/>
        </w:rPr>
        <w:t xml:space="preserve">. </w:t>
      </w:r>
    </w:p>
    <w:p w14:paraId="4956DD0F" w14:textId="7A602CC4" w:rsidR="00FC334C" w:rsidRDefault="00FC334C" w:rsidP="00A97103">
      <w:pPr>
        <w:spacing w:before="120" w:after="120"/>
        <w:rPr>
          <w:lang w:eastAsia="en-US"/>
        </w:rPr>
      </w:pPr>
      <w:r>
        <w:rPr>
          <w:lang w:eastAsia="en-US"/>
        </w:rPr>
        <w:t xml:space="preserve">To confirm whether your application is eligible for assessment </w:t>
      </w:r>
      <w:r w:rsidR="003F0F92">
        <w:rPr>
          <w:lang w:eastAsia="en-US"/>
        </w:rPr>
        <w:t>as a VicSmart application, review the relevant planning control</w:t>
      </w:r>
      <w:r w:rsidR="003D48AA">
        <w:rPr>
          <w:lang w:eastAsia="en-US"/>
        </w:rPr>
        <w:t>(s)</w:t>
      </w:r>
      <w:r w:rsidR="003F0F92">
        <w:rPr>
          <w:lang w:eastAsia="en-US"/>
        </w:rPr>
        <w:t xml:space="preserve"> (usually the Zone or Overlay) </w:t>
      </w:r>
      <w:r w:rsidR="00F57E99">
        <w:rPr>
          <w:lang w:eastAsia="en-US"/>
        </w:rPr>
        <w:t xml:space="preserve">under which a planning permit is required. </w:t>
      </w:r>
    </w:p>
    <w:p w14:paraId="4DB03F29" w14:textId="3176469A" w:rsidR="000915A4" w:rsidRDefault="00F57E99" w:rsidP="00A97103">
      <w:pPr>
        <w:spacing w:before="120" w:after="120"/>
        <w:rPr>
          <w:lang w:eastAsia="en-US"/>
        </w:rPr>
      </w:pPr>
      <w:r>
        <w:rPr>
          <w:lang w:eastAsia="en-US"/>
        </w:rPr>
        <w:t>If a planning permit is required under more than one provision</w:t>
      </w:r>
      <w:r w:rsidR="00B86FEF">
        <w:rPr>
          <w:lang w:eastAsia="en-US"/>
        </w:rPr>
        <w:t xml:space="preserve"> </w:t>
      </w:r>
      <w:r>
        <w:rPr>
          <w:lang w:eastAsia="en-US"/>
        </w:rPr>
        <w:t xml:space="preserve">of the </w:t>
      </w:r>
      <w:r w:rsidR="00076739" w:rsidRPr="007C3793">
        <w:t>Cardinia Planning Scheme</w:t>
      </w:r>
      <w:r>
        <w:rPr>
          <w:lang w:eastAsia="en-US"/>
        </w:rPr>
        <w:t xml:space="preserve">, </w:t>
      </w:r>
      <w:r w:rsidR="00B86FEF">
        <w:rPr>
          <w:lang w:eastAsia="en-US"/>
        </w:rPr>
        <w:t xml:space="preserve">the application must </w:t>
      </w:r>
      <w:r w:rsidR="003A6DF6">
        <w:rPr>
          <w:lang w:eastAsia="en-US"/>
        </w:rPr>
        <w:t xml:space="preserve">also </w:t>
      </w:r>
      <w:r w:rsidR="00B86FEF">
        <w:rPr>
          <w:lang w:eastAsia="en-US"/>
        </w:rPr>
        <w:t xml:space="preserve">be eligible for VicSmart under all </w:t>
      </w:r>
      <w:r w:rsidR="00E143F9">
        <w:rPr>
          <w:lang w:eastAsia="en-US"/>
        </w:rPr>
        <w:t>provisions.</w:t>
      </w:r>
      <w:r w:rsidR="00B86FEF">
        <w:rPr>
          <w:lang w:eastAsia="en-US"/>
        </w:rPr>
        <w:t xml:space="preserve"> </w:t>
      </w:r>
    </w:p>
    <w:p w14:paraId="601DECAF" w14:textId="548775E4" w:rsidR="000915A4" w:rsidRDefault="000915A4" w:rsidP="00A97103">
      <w:pPr>
        <w:spacing w:before="120" w:after="120"/>
        <w:rPr>
          <w:lang w:eastAsia="en-US"/>
        </w:rPr>
      </w:pPr>
      <w:r>
        <w:rPr>
          <w:lang w:eastAsia="en-US"/>
        </w:rPr>
        <w:t>If you are unsure whether your application is eligible for assessment as a VicSmart, please contact Council’s Statutory Planning team.</w:t>
      </w:r>
    </w:p>
    <w:p w14:paraId="2344D441" w14:textId="25BF47AB" w:rsidR="00032F0E" w:rsidRPr="007C3793" w:rsidRDefault="00032F0E" w:rsidP="007C3793">
      <w:pPr>
        <w:spacing w:before="120" w:after="120"/>
        <w:rPr>
          <w:i/>
        </w:rPr>
      </w:pPr>
      <w:r w:rsidRPr="007C3793">
        <w:rPr>
          <w:i/>
          <w:iCs/>
          <w:lang w:eastAsia="en-US"/>
        </w:rPr>
        <w:t xml:space="preserve">Note: If a permit is required under either the Bushfire Management </w:t>
      </w:r>
      <w:r w:rsidR="00C929BA">
        <w:rPr>
          <w:i/>
          <w:iCs/>
          <w:lang w:eastAsia="en-US"/>
        </w:rPr>
        <w:t xml:space="preserve">Overlay </w:t>
      </w:r>
      <w:r w:rsidRPr="007C3793">
        <w:rPr>
          <w:i/>
          <w:iCs/>
          <w:lang w:eastAsia="en-US"/>
        </w:rPr>
        <w:t>or Land Subject to Inundation Overlay</w:t>
      </w:r>
      <w:r w:rsidR="001063B5">
        <w:rPr>
          <w:i/>
          <w:iCs/>
          <w:lang w:eastAsia="en-US"/>
        </w:rPr>
        <w:t xml:space="preserve"> (among</w:t>
      </w:r>
      <w:r w:rsidR="00633B0E">
        <w:rPr>
          <w:i/>
          <w:iCs/>
          <w:lang w:eastAsia="en-US"/>
        </w:rPr>
        <w:t>st</w:t>
      </w:r>
      <w:r w:rsidR="001063B5">
        <w:rPr>
          <w:i/>
          <w:iCs/>
          <w:lang w:eastAsia="en-US"/>
        </w:rPr>
        <w:t xml:space="preserve"> others)</w:t>
      </w:r>
      <w:r w:rsidRPr="007C3793">
        <w:rPr>
          <w:i/>
          <w:iCs/>
          <w:lang w:eastAsia="en-US"/>
        </w:rPr>
        <w:t xml:space="preserve">, the application is </w:t>
      </w:r>
      <w:r w:rsidRPr="007C3793">
        <w:rPr>
          <w:i/>
          <w:iCs/>
          <w:u w:val="single"/>
          <w:lang w:eastAsia="en-US"/>
        </w:rPr>
        <w:t>not</w:t>
      </w:r>
      <w:r w:rsidRPr="007C3793">
        <w:rPr>
          <w:i/>
          <w:iCs/>
          <w:lang w:eastAsia="en-US"/>
        </w:rPr>
        <w:t xml:space="preserve"> eligible for assessment as a VicSmart application. </w:t>
      </w:r>
    </w:p>
    <w:p w14:paraId="334C0BB2" w14:textId="30B6CE41" w:rsidR="00547CE8" w:rsidRDefault="00547CE8" w:rsidP="00547CE8">
      <w:pPr>
        <w:rPr>
          <w:rFonts w:asciiTheme="majorHAnsi" w:hAnsiTheme="majorHAnsi"/>
          <w:color w:val="00559B" w:themeColor="accent6" w:themeShade="BF"/>
          <w:sz w:val="28"/>
          <w:szCs w:val="28"/>
          <w:lang w:eastAsia="en-US"/>
        </w:rPr>
      </w:pPr>
      <w:r w:rsidRPr="007C3793">
        <w:rPr>
          <w:rFonts w:asciiTheme="majorHAnsi" w:hAnsiTheme="majorHAnsi"/>
          <w:color w:val="00559B" w:themeColor="accent6" w:themeShade="BF"/>
          <w:sz w:val="28"/>
          <w:szCs w:val="28"/>
          <w:lang w:eastAsia="en-US"/>
        </w:rPr>
        <w:t>Building Permits</w:t>
      </w:r>
    </w:p>
    <w:p w14:paraId="3F14B262" w14:textId="174C0D35" w:rsidR="006714AB" w:rsidRDefault="006714AB" w:rsidP="006714AB">
      <w:pPr>
        <w:spacing w:before="120" w:after="120"/>
        <w:rPr>
          <w:lang w:eastAsia="en-US"/>
        </w:rPr>
      </w:pPr>
      <w:r>
        <w:rPr>
          <w:lang w:eastAsia="en-US"/>
        </w:rPr>
        <w:t>A building permit is a separate</w:t>
      </w:r>
      <w:r w:rsidR="0004414C">
        <w:rPr>
          <w:lang w:eastAsia="en-US"/>
        </w:rPr>
        <w:t>, usually subsequent</w:t>
      </w:r>
      <w:r>
        <w:rPr>
          <w:lang w:eastAsia="en-US"/>
        </w:rPr>
        <w:t xml:space="preserve"> document to a planning permit. In many circumstances, a building permit is required for outbuildings – whether or not a planning permit is required. </w:t>
      </w:r>
    </w:p>
    <w:p w14:paraId="6F721F4E" w14:textId="4C90B27D" w:rsidR="002A745E" w:rsidRDefault="002A745E" w:rsidP="006714AB">
      <w:pPr>
        <w:spacing w:before="120" w:after="120"/>
        <w:rPr>
          <w:lang w:eastAsia="en-US"/>
        </w:rPr>
      </w:pPr>
      <w:r>
        <w:rPr>
          <w:lang w:eastAsia="en-US"/>
        </w:rPr>
        <w:t xml:space="preserve">Council does not issue building permits. </w:t>
      </w:r>
    </w:p>
    <w:p w14:paraId="1AD5C6FC" w14:textId="36936AD8" w:rsidR="004C60F0" w:rsidRDefault="004C60F0">
      <w:pPr>
        <w:spacing w:before="120" w:after="120"/>
        <w:rPr>
          <w:lang w:eastAsia="en-US"/>
        </w:rPr>
      </w:pPr>
      <w:r>
        <w:rPr>
          <w:lang w:eastAsia="en-US"/>
        </w:rPr>
        <w:t xml:space="preserve">For more information regarding building permits, contact Council’s Building Department (for </w:t>
      </w:r>
      <w:r w:rsidR="002A745E">
        <w:rPr>
          <w:lang w:eastAsia="en-US"/>
        </w:rPr>
        <w:t xml:space="preserve">general advice) </w:t>
      </w:r>
      <w:r>
        <w:rPr>
          <w:lang w:eastAsia="en-US"/>
        </w:rPr>
        <w:t xml:space="preserve">or a Registered </w:t>
      </w:r>
      <w:r w:rsidR="002A745E">
        <w:rPr>
          <w:lang w:eastAsia="en-US"/>
        </w:rPr>
        <w:t xml:space="preserve">Building Surveyor (to obtain a building permit). </w:t>
      </w:r>
    </w:p>
    <w:p w14:paraId="153A46D2" w14:textId="0E839652" w:rsidR="000A7D81" w:rsidRDefault="000A7D81" w:rsidP="000A7D81">
      <w:pPr>
        <w:pStyle w:val="Heading2"/>
        <w:spacing w:after="120"/>
        <w:rPr>
          <w:color w:val="00559B" w:themeColor="accent6" w:themeShade="BF"/>
        </w:rPr>
      </w:pPr>
      <w:r>
        <w:rPr>
          <w:color w:val="00559B" w:themeColor="accent6" w:themeShade="BF"/>
        </w:rPr>
        <w:t>Frequently Asked Questions</w:t>
      </w:r>
    </w:p>
    <w:p w14:paraId="77BB9BB6" w14:textId="77777777" w:rsidR="000A7D81" w:rsidRDefault="000A7D81" w:rsidP="000A7D81">
      <w:pPr>
        <w:pStyle w:val="ListParagraph"/>
        <w:numPr>
          <w:ilvl w:val="0"/>
          <w:numId w:val="43"/>
        </w:numPr>
        <w:tabs>
          <w:tab w:val="clear" w:pos="357"/>
          <w:tab w:val="left" w:pos="567"/>
        </w:tabs>
        <w:spacing w:before="120" w:after="120"/>
        <w:ind w:left="567" w:hanging="567"/>
        <w:contextualSpacing w:val="0"/>
        <w:rPr>
          <w:i/>
          <w:iCs/>
          <w:u w:val="single"/>
          <w:lang w:eastAsia="en-US"/>
        </w:rPr>
      </w:pPr>
      <w:r>
        <w:rPr>
          <w:i/>
          <w:iCs/>
          <w:u w:val="single"/>
          <w:lang w:eastAsia="en-US"/>
        </w:rPr>
        <w:t xml:space="preserve">What do I need to provide with an application for a planning permit? </w:t>
      </w:r>
    </w:p>
    <w:p w14:paraId="73518282" w14:textId="77777777" w:rsidR="000A7D81" w:rsidRPr="006D0D9D" w:rsidRDefault="000A7D81" w:rsidP="000A7D81">
      <w:pPr>
        <w:tabs>
          <w:tab w:val="left" w:pos="567"/>
        </w:tabs>
        <w:spacing w:before="120" w:after="120"/>
        <w:rPr>
          <w:lang w:eastAsia="en-US"/>
        </w:rPr>
      </w:pPr>
      <w:r>
        <w:rPr>
          <w:lang w:eastAsia="en-US"/>
        </w:rPr>
        <w:t xml:space="preserve">Please refer to information requirements and checklist below. </w:t>
      </w:r>
    </w:p>
    <w:p w14:paraId="1908BCED" w14:textId="580BD6B1" w:rsidR="000A7D81" w:rsidRPr="008153E5" w:rsidRDefault="000A7D81" w:rsidP="000A7D81">
      <w:pPr>
        <w:pStyle w:val="ListParagraph"/>
        <w:numPr>
          <w:ilvl w:val="0"/>
          <w:numId w:val="43"/>
        </w:numPr>
        <w:tabs>
          <w:tab w:val="clear" w:pos="357"/>
          <w:tab w:val="left" w:pos="567"/>
        </w:tabs>
        <w:spacing w:before="120" w:after="120"/>
        <w:ind w:left="567" w:hanging="567"/>
        <w:contextualSpacing w:val="0"/>
        <w:rPr>
          <w:rFonts w:asciiTheme="minorHAnsi" w:hAnsiTheme="minorHAnsi" w:cs="VIC-SemiBold"/>
          <w:i/>
          <w:iCs/>
          <w:u w:val="single"/>
        </w:rPr>
      </w:pPr>
      <w:r>
        <w:rPr>
          <w:rFonts w:asciiTheme="minorHAnsi" w:hAnsiTheme="minorHAnsi" w:cs="VIC-SemiBold"/>
          <w:i/>
          <w:iCs/>
          <w:u w:val="single"/>
        </w:rPr>
        <w:t xml:space="preserve">How big can my outbuilding be? </w:t>
      </w:r>
    </w:p>
    <w:p w14:paraId="344B65CE" w14:textId="3CAE1C79" w:rsidR="005B63E2" w:rsidRPr="00AB4E03" w:rsidRDefault="001E68FF" w:rsidP="000A7D81">
      <w:pPr>
        <w:spacing w:before="120" w:after="120"/>
        <w:rPr>
          <w:rFonts w:asciiTheme="minorHAnsi" w:hAnsiTheme="minorHAnsi" w:cs="VIC-SemiBold"/>
        </w:rPr>
      </w:pPr>
      <w:r w:rsidRPr="00AB4E03">
        <w:rPr>
          <w:rFonts w:asciiTheme="minorHAnsi" w:hAnsiTheme="minorHAnsi" w:cs="VIC-SemiBold"/>
        </w:rPr>
        <w:t xml:space="preserve">This is </w:t>
      </w:r>
      <w:r w:rsidR="00FA100E" w:rsidRPr="00AB4E03">
        <w:rPr>
          <w:rFonts w:asciiTheme="minorHAnsi" w:hAnsiTheme="minorHAnsi" w:cs="VIC-SemiBold"/>
        </w:rPr>
        <w:t>dependent</w:t>
      </w:r>
      <w:r w:rsidRPr="00AB4E03">
        <w:rPr>
          <w:rFonts w:asciiTheme="minorHAnsi" w:hAnsiTheme="minorHAnsi" w:cs="VIC-SemiBold"/>
        </w:rPr>
        <w:t xml:space="preserve"> on many factors, including (but not limited to)</w:t>
      </w:r>
      <w:r w:rsidR="005B63E2" w:rsidRPr="00AB4E03">
        <w:rPr>
          <w:rFonts w:asciiTheme="minorHAnsi" w:hAnsiTheme="minorHAnsi" w:cs="VIC-SemiBold"/>
        </w:rPr>
        <w:t>:</w:t>
      </w:r>
      <w:r w:rsidRPr="00AB4E03">
        <w:rPr>
          <w:rFonts w:asciiTheme="minorHAnsi" w:hAnsiTheme="minorHAnsi" w:cs="VIC-SemiBold"/>
        </w:rPr>
        <w:t xml:space="preserve"> </w:t>
      </w:r>
    </w:p>
    <w:p w14:paraId="39D6B472" w14:textId="77777777" w:rsidR="005B63E2" w:rsidRPr="00AB4E03" w:rsidRDefault="005B63E2" w:rsidP="007C3793">
      <w:pPr>
        <w:pStyle w:val="ListParagraph"/>
        <w:numPr>
          <w:ilvl w:val="0"/>
          <w:numId w:val="44"/>
        </w:numPr>
        <w:tabs>
          <w:tab w:val="clear" w:pos="357"/>
          <w:tab w:val="left" w:pos="567"/>
        </w:tabs>
        <w:spacing w:before="120" w:after="120"/>
        <w:ind w:left="567" w:hanging="567"/>
        <w:contextualSpacing w:val="0"/>
        <w:rPr>
          <w:rFonts w:asciiTheme="minorHAnsi" w:hAnsiTheme="minorHAnsi" w:cs="VIC-SemiBold"/>
        </w:rPr>
      </w:pPr>
      <w:r w:rsidRPr="00AB4E03">
        <w:rPr>
          <w:rFonts w:asciiTheme="minorHAnsi" w:hAnsiTheme="minorHAnsi" w:cs="VIC-SemiBold"/>
        </w:rPr>
        <w:t>T</w:t>
      </w:r>
      <w:r w:rsidR="001E68FF" w:rsidRPr="00AB4E03">
        <w:rPr>
          <w:rFonts w:asciiTheme="minorHAnsi" w:hAnsiTheme="minorHAnsi" w:cs="VIC-SemiBold"/>
        </w:rPr>
        <w:t>he applicable planning controls</w:t>
      </w:r>
      <w:r w:rsidRPr="00AB4E03">
        <w:rPr>
          <w:rFonts w:asciiTheme="minorHAnsi" w:hAnsiTheme="minorHAnsi" w:cs="VIC-SemiBold"/>
        </w:rPr>
        <w:t>;</w:t>
      </w:r>
      <w:r w:rsidR="001E68FF" w:rsidRPr="00AB4E03">
        <w:rPr>
          <w:rFonts w:asciiTheme="minorHAnsi" w:hAnsiTheme="minorHAnsi" w:cs="VIC-SemiBold"/>
        </w:rPr>
        <w:t xml:space="preserve"> </w:t>
      </w:r>
    </w:p>
    <w:p w14:paraId="55D62AA8" w14:textId="526CE523" w:rsidR="005B63E2" w:rsidRPr="00AB4E03" w:rsidRDefault="005B63E2" w:rsidP="007C3793">
      <w:pPr>
        <w:pStyle w:val="ListParagraph"/>
        <w:numPr>
          <w:ilvl w:val="0"/>
          <w:numId w:val="44"/>
        </w:numPr>
        <w:tabs>
          <w:tab w:val="clear" w:pos="357"/>
          <w:tab w:val="left" w:pos="567"/>
        </w:tabs>
        <w:spacing w:before="120" w:after="120"/>
        <w:ind w:left="567" w:hanging="567"/>
        <w:contextualSpacing w:val="0"/>
        <w:rPr>
          <w:rFonts w:asciiTheme="minorHAnsi" w:hAnsiTheme="minorHAnsi" w:cs="VIC-SemiBold"/>
        </w:rPr>
      </w:pPr>
      <w:r w:rsidRPr="00AB4E03">
        <w:rPr>
          <w:rFonts w:asciiTheme="minorHAnsi" w:hAnsiTheme="minorHAnsi" w:cs="VIC-SemiBold"/>
        </w:rPr>
        <w:t>T</w:t>
      </w:r>
      <w:r w:rsidR="001E68FF" w:rsidRPr="00AB4E03">
        <w:rPr>
          <w:rFonts w:asciiTheme="minorHAnsi" w:hAnsiTheme="minorHAnsi" w:cs="VIC-SemiBold"/>
        </w:rPr>
        <w:t xml:space="preserve">he layout, size </w:t>
      </w:r>
      <w:r w:rsidR="000F56A3" w:rsidRPr="00AB4E03">
        <w:rPr>
          <w:rFonts w:asciiTheme="minorHAnsi" w:hAnsiTheme="minorHAnsi" w:cs="VIC-SemiBold"/>
        </w:rPr>
        <w:t>and location of the subject site</w:t>
      </w:r>
      <w:r w:rsidRPr="00AB4E03">
        <w:rPr>
          <w:rFonts w:asciiTheme="minorHAnsi" w:hAnsiTheme="minorHAnsi" w:cs="VIC-SemiBold"/>
        </w:rPr>
        <w:t xml:space="preserve">; </w:t>
      </w:r>
    </w:p>
    <w:p w14:paraId="0DD911DF" w14:textId="77777777" w:rsidR="005B63E2" w:rsidRPr="00AB4E03" w:rsidRDefault="005B63E2" w:rsidP="007C3793">
      <w:pPr>
        <w:pStyle w:val="ListParagraph"/>
        <w:numPr>
          <w:ilvl w:val="0"/>
          <w:numId w:val="44"/>
        </w:numPr>
        <w:tabs>
          <w:tab w:val="clear" w:pos="357"/>
          <w:tab w:val="left" w:pos="567"/>
        </w:tabs>
        <w:spacing w:before="120" w:after="120"/>
        <w:ind w:left="567" w:hanging="567"/>
        <w:contextualSpacing w:val="0"/>
        <w:rPr>
          <w:rFonts w:asciiTheme="minorHAnsi" w:hAnsiTheme="minorHAnsi" w:cs="VIC-SemiBold"/>
        </w:rPr>
      </w:pPr>
      <w:r w:rsidRPr="00AB4E03">
        <w:rPr>
          <w:rFonts w:asciiTheme="minorHAnsi" w:hAnsiTheme="minorHAnsi" w:cs="VIC-SemiBold"/>
        </w:rPr>
        <w:t>T</w:t>
      </w:r>
      <w:r w:rsidR="000F56A3" w:rsidRPr="00AB4E03">
        <w:rPr>
          <w:rFonts w:asciiTheme="minorHAnsi" w:hAnsiTheme="minorHAnsi" w:cs="VIC-SemiBold"/>
        </w:rPr>
        <w:t>he characteristics of the area and street</w:t>
      </w:r>
      <w:r w:rsidRPr="00AB4E03">
        <w:rPr>
          <w:rFonts w:asciiTheme="minorHAnsi" w:hAnsiTheme="minorHAnsi" w:cs="VIC-SemiBold"/>
        </w:rPr>
        <w:t xml:space="preserve">; </w:t>
      </w:r>
    </w:p>
    <w:p w14:paraId="15193D5F" w14:textId="5D8A10BB" w:rsidR="005B63E2" w:rsidRPr="00AB4E03" w:rsidRDefault="005B63E2" w:rsidP="007C3793">
      <w:pPr>
        <w:pStyle w:val="ListParagraph"/>
        <w:numPr>
          <w:ilvl w:val="0"/>
          <w:numId w:val="44"/>
        </w:numPr>
        <w:tabs>
          <w:tab w:val="clear" w:pos="357"/>
          <w:tab w:val="left" w:pos="567"/>
        </w:tabs>
        <w:spacing w:before="120" w:after="120"/>
        <w:ind w:left="567" w:hanging="567"/>
        <w:contextualSpacing w:val="0"/>
        <w:rPr>
          <w:rFonts w:asciiTheme="minorHAnsi" w:hAnsiTheme="minorHAnsi" w:cs="VIC-SemiBold"/>
        </w:rPr>
      </w:pPr>
      <w:r w:rsidRPr="00AB4E03">
        <w:rPr>
          <w:rFonts w:asciiTheme="minorHAnsi" w:hAnsiTheme="minorHAnsi" w:cs="VIC-SemiBold"/>
        </w:rPr>
        <w:t xml:space="preserve">The design, location and layout of the building; </w:t>
      </w:r>
    </w:p>
    <w:p w14:paraId="7F4481C6" w14:textId="5839C4E7" w:rsidR="000A7D81" w:rsidRPr="00AB4E03" w:rsidRDefault="005B63E2" w:rsidP="007C3793">
      <w:pPr>
        <w:pStyle w:val="ListParagraph"/>
        <w:numPr>
          <w:ilvl w:val="0"/>
          <w:numId w:val="44"/>
        </w:numPr>
        <w:tabs>
          <w:tab w:val="clear" w:pos="357"/>
          <w:tab w:val="left" w:pos="567"/>
        </w:tabs>
        <w:spacing w:before="120" w:after="120"/>
        <w:ind w:left="567" w:hanging="567"/>
        <w:contextualSpacing w:val="0"/>
        <w:rPr>
          <w:rFonts w:asciiTheme="minorHAnsi" w:hAnsiTheme="minorHAnsi" w:cs="VIC-SemiBold"/>
        </w:rPr>
      </w:pPr>
      <w:r w:rsidRPr="00AB4E03">
        <w:rPr>
          <w:rFonts w:asciiTheme="minorHAnsi" w:hAnsiTheme="minorHAnsi" w:cs="VIC-SemiBold"/>
        </w:rPr>
        <w:t>T</w:t>
      </w:r>
      <w:r w:rsidR="000F56A3" w:rsidRPr="00AB4E03">
        <w:rPr>
          <w:rFonts w:asciiTheme="minorHAnsi" w:hAnsiTheme="minorHAnsi" w:cs="VIC-SemiBold"/>
        </w:rPr>
        <w:t xml:space="preserve">he </w:t>
      </w:r>
      <w:r w:rsidRPr="00AB4E03">
        <w:rPr>
          <w:rFonts w:asciiTheme="minorHAnsi" w:hAnsiTheme="minorHAnsi" w:cs="VIC-SemiBold"/>
        </w:rPr>
        <w:t xml:space="preserve">proposed </w:t>
      </w:r>
      <w:r w:rsidR="000F56A3" w:rsidRPr="00AB4E03">
        <w:rPr>
          <w:rFonts w:asciiTheme="minorHAnsi" w:hAnsiTheme="minorHAnsi" w:cs="VIC-SemiBold"/>
        </w:rPr>
        <w:t>use of the building</w:t>
      </w:r>
      <w:r w:rsidRPr="00AB4E03">
        <w:rPr>
          <w:rFonts w:asciiTheme="minorHAnsi" w:hAnsiTheme="minorHAnsi" w:cs="VIC-SemiBold"/>
        </w:rPr>
        <w:t xml:space="preserve">; and </w:t>
      </w:r>
    </w:p>
    <w:p w14:paraId="2F5C10E2" w14:textId="03EA3A2D" w:rsidR="00423ED2" w:rsidRPr="00AB4E03" w:rsidRDefault="00423ED2" w:rsidP="007C3793">
      <w:pPr>
        <w:pStyle w:val="ListParagraph"/>
        <w:numPr>
          <w:ilvl w:val="0"/>
          <w:numId w:val="44"/>
        </w:numPr>
        <w:tabs>
          <w:tab w:val="clear" w:pos="357"/>
          <w:tab w:val="left" w:pos="567"/>
        </w:tabs>
        <w:spacing w:before="120" w:after="120"/>
        <w:ind w:left="567" w:hanging="567"/>
        <w:contextualSpacing w:val="0"/>
        <w:rPr>
          <w:rFonts w:asciiTheme="minorHAnsi" w:hAnsiTheme="minorHAnsi" w:cs="VIC-SemiBold"/>
        </w:rPr>
      </w:pPr>
      <w:r w:rsidRPr="00AB4E03">
        <w:rPr>
          <w:rFonts w:asciiTheme="minorHAnsi" w:hAnsiTheme="minorHAnsi" w:cs="VIC-SemiBold"/>
        </w:rPr>
        <w:t xml:space="preserve">Any restrictions on title. </w:t>
      </w:r>
    </w:p>
    <w:p w14:paraId="51884063" w14:textId="4A04A8AD" w:rsidR="00EE110E" w:rsidRPr="00AB4E03" w:rsidRDefault="0085485F" w:rsidP="00EE110E">
      <w:pPr>
        <w:tabs>
          <w:tab w:val="left" w:pos="567"/>
        </w:tabs>
        <w:spacing w:before="120" w:after="120"/>
        <w:rPr>
          <w:rFonts w:asciiTheme="minorHAnsi" w:hAnsiTheme="minorHAnsi" w:cs="VIC-SemiBold"/>
        </w:rPr>
      </w:pPr>
      <w:r w:rsidRPr="00AB4E03">
        <w:rPr>
          <w:rFonts w:asciiTheme="minorHAnsi" w:hAnsiTheme="minorHAnsi" w:cs="VIC-SemiBold"/>
        </w:rPr>
        <w:lastRenderedPageBreak/>
        <w:t>When considering the size of your proposed outbuilding, y</w:t>
      </w:r>
      <w:r w:rsidR="007739A8" w:rsidRPr="00AB4E03">
        <w:rPr>
          <w:rFonts w:asciiTheme="minorHAnsi" w:hAnsiTheme="minorHAnsi" w:cs="VIC-SemiBold"/>
        </w:rPr>
        <w:t>ou are encouraged to</w:t>
      </w:r>
      <w:r w:rsidRPr="00AB4E03">
        <w:rPr>
          <w:rFonts w:asciiTheme="minorHAnsi" w:hAnsiTheme="minorHAnsi" w:cs="VIC-SemiBold"/>
        </w:rPr>
        <w:t xml:space="preserve"> consider how</w:t>
      </w:r>
      <w:r w:rsidR="007739A8" w:rsidRPr="00AB4E03">
        <w:rPr>
          <w:rFonts w:asciiTheme="minorHAnsi" w:hAnsiTheme="minorHAnsi" w:cs="VIC-SemiBold"/>
        </w:rPr>
        <w:t xml:space="preserve"> </w:t>
      </w:r>
      <w:r w:rsidRPr="00AB4E03">
        <w:rPr>
          <w:rFonts w:asciiTheme="minorHAnsi" w:hAnsiTheme="minorHAnsi" w:cs="VIC-SemiBold"/>
        </w:rPr>
        <w:t>it responds to the key features</w:t>
      </w:r>
      <w:r w:rsidR="00881F86" w:rsidRPr="00AB4E03">
        <w:rPr>
          <w:rFonts w:asciiTheme="minorHAnsi" w:hAnsiTheme="minorHAnsi" w:cs="VIC-SemiBold"/>
        </w:rPr>
        <w:t xml:space="preserve"> of the area</w:t>
      </w:r>
      <w:r w:rsidRPr="00AB4E03">
        <w:rPr>
          <w:rFonts w:asciiTheme="minorHAnsi" w:hAnsiTheme="minorHAnsi" w:cs="VIC-SemiBold"/>
        </w:rPr>
        <w:t xml:space="preserve"> and </w:t>
      </w:r>
      <w:r w:rsidR="00881F86" w:rsidRPr="00AB4E03">
        <w:rPr>
          <w:rFonts w:asciiTheme="minorHAnsi" w:hAnsiTheme="minorHAnsi" w:cs="VIC-SemiBold"/>
        </w:rPr>
        <w:t xml:space="preserve">the </w:t>
      </w:r>
      <w:r w:rsidR="00A25FDC" w:rsidRPr="00AB4E03">
        <w:rPr>
          <w:rFonts w:asciiTheme="minorHAnsi" w:hAnsiTheme="minorHAnsi" w:cs="VIC-SemiBold"/>
        </w:rPr>
        <w:t xml:space="preserve">purposes, </w:t>
      </w:r>
      <w:r w:rsidRPr="00AB4E03">
        <w:rPr>
          <w:rFonts w:asciiTheme="minorHAnsi" w:hAnsiTheme="minorHAnsi" w:cs="VIC-SemiBold"/>
        </w:rPr>
        <w:t xml:space="preserve">objectives </w:t>
      </w:r>
      <w:r w:rsidR="00A25FDC" w:rsidRPr="00AB4E03">
        <w:rPr>
          <w:rFonts w:asciiTheme="minorHAnsi" w:hAnsiTheme="minorHAnsi" w:cs="VIC-SemiBold"/>
        </w:rPr>
        <w:t xml:space="preserve">and decision guidelines of the planning controls </w:t>
      </w:r>
      <w:r w:rsidR="00881F86" w:rsidRPr="00AB4E03">
        <w:rPr>
          <w:rFonts w:asciiTheme="minorHAnsi" w:hAnsiTheme="minorHAnsi" w:cs="VIC-SemiBold"/>
        </w:rPr>
        <w:t>that apply to the land</w:t>
      </w:r>
      <w:r w:rsidRPr="00AB4E03">
        <w:rPr>
          <w:rFonts w:asciiTheme="minorHAnsi" w:hAnsiTheme="minorHAnsi" w:cs="VIC-SemiBold"/>
        </w:rPr>
        <w:t>.</w:t>
      </w:r>
    </w:p>
    <w:p w14:paraId="11DAEF55" w14:textId="5A7416BA" w:rsidR="00335544" w:rsidRPr="007C3793" w:rsidRDefault="00335544" w:rsidP="000A7D81">
      <w:pPr>
        <w:pStyle w:val="ListParagraph"/>
        <w:numPr>
          <w:ilvl w:val="0"/>
          <w:numId w:val="43"/>
        </w:numPr>
        <w:tabs>
          <w:tab w:val="clear" w:pos="357"/>
          <w:tab w:val="left" w:pos="567"/>
        </w:tabs>
        <w:spacing w:before="120" w:after="120"/>
        <w:ind w:left="567" w:hanging="567"/>
        <w:rPr>
          <w:rFonts w:asciiTheme="minorHAnsi" w:hAnsiTheme="minorHAnsi" w:cs="VIC-SemiBold"/>
        </w:rPr>
      </w:pPr>
      <w:r>
        <w:rPr>
          <w:rFonts w:asciiTheme="minorHAnsi" w:hAnsiTheme="minorHAnsi" w:cs="VIC-SemiBold"/>
          <w:i/>
          <w:iCs/>
          <w:u w:val="single"/>
        </w:rPr>
        <w:t xml:space="preserve">What setbacks are required? </w:t>
      </w:r>
    </w:p>
    <w:p w14:paraId="375A8C35" w14:textId="21BAA9CF" w:rsidR="00423ED2" w:rsidRPr="001E34C6" w:rsidRDefault="00D3672C" w:rsidP="007C3793">
      <w:pPr>
        <w:tabs>
          <w:tab w:val="left" w:pos="567"/>
        </w:tabs>
        <w:spacing w:before="120" w:after="120"/>
        <w:rPr>
          <w:rFonts w:asciiTheme="minorHAnsi" w:hAnsiTheme="minorHAnsi" w:cs="VIC-SemiBold"/>
        </w:rPr>
      </w:pPr>
      <w:r w:rsidRPr="001E34C6">
        <w:rPr>
          <w:rFonts w:asciiTheme="minorHAnsi" w:hAnsiTheme="minorHAnsi" w:cs="VIC-SemiBold"/>
        </w:rPr>
        <w:t xml:space="preserve">Required boundary setbacks depend on a number of circumstances, generally similar to those listed directly above. </w:t>
      </w:r>
    </w:p>
    <w:p w14:paraId="6D98DA8B" w14:textId="3AF4A857" w:rsidR="00881F86" w:rsidRPr="001E34C6" w:rsidRDefault="00881F86" w:rsidP="007C3793">
      <w:pPr>
        <w:tabs>
          <w:tab w:val="left" w:pos="567"/>
        </w:tabs>
        <w:spacing w:before="120" w:after="120"/>
        <w:rPr>
          <w:rFonts w:asciiTheme="minorHAnsi" w:hAnsiTheme="minorHAnsi" w:cs="VIC-SemiBold"/>
        </w:rPr>
      </w:pPr>
      <w:r w:rsidRPr="001E34C6">
        <w:rPr>
          <w:rFonts w:asciiTheme="minorHAnsi" w:hAnsiTheme="minorHAnsi" w:cs="VIC-SemiBold"/>
        </w:rPr>
        <w:t>When considering the siting of your proposed outbuilding, you are encouraged to consider how it responds to the key features of the area and the purposes, objectives and decision guidelines of the planning controls that apply to the land.</w:t>
      </w:r>
    </w:p>
    <w:p w14:paraId="3EED6EEF" w14:textId="4D24A501" w:rsidR="000A7D81" w:rsidRPr="007C3793" w:rsidRDefault="000A7D81" w:rsidP="000A7D81">
      <w:pPr>
        <w:pStyle w:val="ListParagraph"/>
        <w:numPr>
          <w:ilvl w:val="0"/>
          <w:numId w:val="43"/>
        </w:numPr>
        <w:tabs>
          <w:tab w:val="clear" w:pos="357"/>
          <w:tab w:val="left" w:pos="567"/>
        </w:tabs>
        <w:spacing w:before="120" w:after="120"/>
        <w:ind w:left="567" w:hanging="567"/>
        <w:rPr>
          <w:rFonts w:asciiTheme="minorHAnsi" w:hAnsiTheme="minorHAnsi" w:cs="VIC-SemiBold"/>
        </w:rPr>
      </w:pPr>
      <w:r>
        <w:rPr>
          <w:rFonts w:asciiTheme="minorHAnsi" w:hAnsiTheme="minorHAnsi" w:cs="VIC-SemiBold"/>
          <w:i/>
          <w:iCs/>
          <w:u w:val="single"/>
        </w:rPr>
        <w:t xml:space="preserve">Can someone live in my outbuilding? </w:t>
      </w:r>
    </w:p>
    <w:p w14:paraId="6A511E44" w14:textId="63BAAF3F" w:rsidR="000A7D81" w:rsidRPr="001E34C6" w:rsidRDefault="00B12EFA" w:rsidP="00D3672C">
      <w:pPr>
        <w:tabs>
          <w:tab w:val="left" w:pos="567"/>
        </w:tabs>
        <w:spacing w:before="120" w:after="120"/>
        <w:rPr>
          <w:rFonts w:asciiTheme="minorHAnsi" w:hAnsiTheme="minorHAnsi" w:cs="VIC-SemiBold"/>
        </w:rPr>
      </w:pPr>
      <w:r w:rsidRPr="001E34C6">
        <w:rPr>
          <w:rFonts w:asciiTheme="minorHAnsi" w:hAnsiTheme="minorHAnsi" w:cs="VIC-SemiBold"/>
        </w:rPr>
        <w:t>Outbuildings</w:t>
      </w:r>
      <w:r w:rsidR="00D3672C" w:rsidRPr="001E34C6">
        <w:rPr>
          <w:rFonts w:asciiTheme="minorHAnsi" w:hAnsiTheme="minorHAnsi" w:cs="VIC-SemiBold"/>
        </w:rPr>
        <w:t xml:space="preserve"> are </w:t>
      </w:r>
      <w:r w:rsidRPr="001E34C6">
        <w:rPr>
          <w:rFonts w:asciiTheme="minorHAnsi" w:hAnsiTheme="minorHAnsi" w:cs="VIC-SemiBold"/>
        </w:rPr>
        <w:t xml:space="preserve">generally </w:t>
      </w:r>
      <w:r w:rsidR="00D3672C" w:rsidRPr="001E34C6">
        <w:rPr>
          <w:rFonts w:asciiTheme="minorHAnsi" w:hAnsiTheme="minorHAnsi" w:cs="VIC-SemiBold"/>
        </w:rPr>
        <w:t xml:space="preserve">not able to be used for human habitation or accommodation. </w:t>
      </w:r>
    </w:p>
    <w:p w14:paraId="172B03A8" w14:textId="63C47B50" w:rsidR="00497F68" w:rsidRPr="007C3793" w:rsidRDefault="00497F68" w:rsidP="00497F68">
      <w:pPr>
        <w:pStyle w:val="ListParagraph"/>
        <w:numPr>
          <w:ilvl w:val="0"/>
          <w:numId w:val="43"/>
        </w:numPr>
        <w:tabs>
          <w:tab w:val="clear" w:pos="357"/>
          <w:tab w:val="left" w:pos="567"/>
        </w:tabs>
        <w:spacing w:before="120" w:after="120"/>
        <w:ind w:left="567" w:hanging="567"/>
        <w:rPr>
          <w:rFonts w:asciiTheme="minorHAnsi" w:hAnsiTheme="minorHAnsi" w:cs="VIC-SemiBold"/>
        </w:rPr>
      </w:pPr>
      <w:r>
        <w:rPr>
          <w:rFonts w:asciiTheme="minorHAnsi" w:hAnsiTheme="minorHAnsi" w:cs="VIC-SemiBold"/>
          <w:i/>
          <w:iCs/>
          <w:u w:val="single"/>
        </w:rPr>
        <w:t xml:space="preserve">Where should I </w:t>
      </w:r>
      <w:r w:rsidR="006312AC">
        <w:rPr>
          <w:rFonts w:asciiTheme="minorHAnsi" w:hAnsiTheme="minorHAnsi" w:cs="VIC-SemiBold"/>
          <w:i/>
          <w:iCs/>
          <w:u w:val="single"/>
        </w:rPr>
        <w:t>locate</w:t>
      </w:r>
      <w:r>
        <w:rPr>
          <w:rFonts w:asciiTheme="minorHAnsi" w:hAnsiTheme="minorHAnsi" w:cs="VIC-SemiBold"/>
          <w:i/>
          <w:iCs/>
          <w:u w:val="single"/>
        </w:rPr>
        <w:t xml:space="preserve"> my </w:t>
      </w:r>
      <w:r w:rsidR="006312AC">
        <w:rPr>
          <w:rFonts w:asciiTheme="minorHAnsi" w:hAnsiTheme="minorHAnsi" w:cs="VIC-SemiBold"/>
          <w:i/>
          <w:iCs/>
          <w:u w:val="single"/>
        </w:rPr>
        <w:t xml:space="preserve">proposed </w:t>
      </w:r>
      <w:r>
        <w:rPr>
          <w:rFonts w:asciiTheme="minorHAnsi" w:hAnsiTheme="minorHAnsi" w:cs="VIC-SemiBold"/>
          <w:i/>
          <w:iCs/>
          <w:u w:val="single"/>
        </w:rPr>
        <w:t xml:space="preserve">outbuilding? </w:t>
      </w:r>
    </w:p>
    <w:p w14:paraId="05802805" w14:textId="65B3357F" w:rsidR="00497F68" w:rsidRDefault="0057642C" w:rsidP="00497F68">
      <w:pPr>
        <w:tabs>
          <w:tab w:val="left" w:pos="567"/>
        </w:tabs>
        <w:spacing w:before="120" w:after="120"/>
        <w:rPr>
          <w:rFonts w:asciiTheme="minorHAnsi" w:hAnsiTheme="minorHAnsi" w:cs="VIC-SemiBold"/>
        </w:rPr>
      </w:pPr>
      <w:r>
        <w:rPr>
          <w:rFonts w:asciiTheme="minorHAnsi" w:hAnsiTheme="minorHAnsi" w:cs="VIC-SemiBold"/>
        </w:rPr>
        <w:t xml:space="preserve">It is generally preferred to locate outbuildings </w:t>
      </w:r>
      <w:r w:rsidRPr="007C3793">
        <w:rPr>
          <w:rFonts w:asciiTheme="minorHAnsi" w:hAnsiTheme="minorHAnsi" w:cs="VIC-SemiBold"/>
        </w:rPr>
        <w:t>behind</w:t>
      </w:r>
      <w:r>
        <w:rPr>
          <w:rFonts w:asciiTheme="minorHAnsi" w:hAnsiTheme="minorHAnsi" w:cs="VIC-SemiBold"/>
        </w:rPr>
        <w:t xml:space="preserve"> a dwelling – i.e. not between the dwelling and the street. </w:t>
      </w:r>
    </w:p>
    <w:p w14:paraId="5A2D03AA" w14:textId="36E7E82C" w:rsidR="0057642C" w:rsidRDefault="0057642C" w:rsidP="00497F68">
      <w:pPr>
        <w:tabs>
          <w:tab w:val="left" w:pos="567"/>
        </w:tabs>
        <w:spacing w:before="120" w:after="120"/>
        <w:rPr>
          <w:rFonts w:asciiTheme="minorHAnsi" w:hAnsiTheme="minorHAnsi" w:cs="VIC-SemiBold"/>
        </w:rPr>
      </w:pPr>
      <w:r>
        <w:rPr>
          <w:rFonts w:asciiTheme="minorHAnsi" w:hAnsiTheme="minorHAnsi" w:cs="VIC-SemiBold"/>
        </w:rPr>
        <w:t xml:space="preserve">Outbuildings should be </w:t>
      </w:r>
      <w:r w:rsidR="00BE660A">
        <w:rPr>
          <w:rFonts w:asciiTheme="minorHAnsi" w:hAnsiTheme="minorHAnsi" w:cs="VIC-SemiBold"/>
        </w:rPr>
        <w:t xml:space="preserve">located in an area that avoids impacts to adjacent </w:t>
      </w:r>
      <w:r w:rsidR="00B12EFA">
        <w:rPr>
          <w:rFonts w:asciiTheme="minorHAnsi" w:hAnsiTheme="minorHAnsi" w:cs="VIC-SemiBold"/>
        </w:rPr>
        <w:t>vegetation and</w:t>
      </w:r>
      <w:r w:rsidR="00BE660A">
        <w:rPr>
          <w:rFonts w:asciiTheme="minorHAnsi" w:hAnsiTheme="minorHAnsi" w:cs="VIC-SemiBold"/>
        </w:rPr>
        <w:t xml:space="preserve"> avoids removal of vegetation. </w:t>
      </w:r>
    </w:p>
    <w:p w14:paraId="0F74800B" w14:textId="4744617F" w:rsidR="00541E4B" w:rsidRDefault="00541E4B" w:rsidP="00497F68">
      <w:pPr>
        <w:tabs>
          <w:tab w:val="left" w:pos="567"/>
        </w:tabs>
        <w:spacing w:before="120" w:after="120"/>
        <w:rPr>
          <w:rFonts w:asciiTheme="minorHAnsi" w:hAnsiTheme="minorHAnsi" w:cs="VIC-SemiBold"/>
        </w:rPr>
      </w:pPr>
      <w:r>
        <w:rPr>
          <w:rFonts w:asciiTheme="minorHAnsi" w:hAnsiTheme="minorHAnsi" w:cs="VIC-SemiBold"/>
        </w:rPr>
        <w:t xml:space="preserve">Outbuildings should not be proposed above or in close proximity to on-site wastewater management systems (i.e. septic systems). </w:t>
      </w:r>
    </w:p>
    <w:p w14:paraId="01AF6C35" w14:textId="2108764F" w:rsidR="00586E46" w:rsidRDefault="00586E46" w:rsidP="00497F68">
      <w:pPr>
        <w:tabs>
          <w:tab w:val="left" w:pos="567"/>
        </w:tabs>
        <w:spacing w:before="120" w:after="120"/>
        <w:rPr>
          <w:rFonts w:asciiTheme="minorHAnsi" w:hAnsiTheme="minorHAnsi" w:cs="VIC-SemiBold"/>
        </w:rPr>
      </w:pPr>
      <w:r>
        <w:rPr>
          <w:rFonts w:asciiTheme="minorHAnsi" w:hAnsiTheme="minorHAnsi" w:cs="VIC-SemiBold"/>
        </w:rPr>
        <w:t xml:space="preserve">In most circumstances, Council is unlikely to support </w:t>
      </w:r>
      <w:r w:rsidR="00AB160A">
        <w:rPr>
          <w:rFonts w:asciiTheme="minorHAnsi" w:hAnsiTheme="minorHAnsi" w:cs="VIC-SemiBold"/>
        </w:rPr>
        <w:t xml:space="preserve">creation of a different crossover (where a driveway meets a road) to service an outbuilding only. </w:t>
      </w:r>
      <w:r w:rsidR="00541E4B">
        <w:rPr>
          <w:rFonts w:asciiTheme="minorHAnsi" w:hAnsiTheme="minorHAnsi" w:cs="VIC-SemiBold"/>
        </w:rPr>
        <w:t xml:space="preserve">It is encouraged to locate </w:t>
      </w:r>
      <w:r w:rsidR="006312AC">
        <w:rPr>
          <w:rFonts w:asciiTheme="minorHAnsi" w:hAnsiTheme="minorHAnsi" w:cs="VIC-SemiBold"/>
        </w:rPr>
        <w:t>an outbuilding to</w:t>
      </w:r>
      <w:r w:rsidR="00541E4B">
        <w:rPr>
          <w:rFonts w:asciiTheme="minorHAnsi" w:hAnsiTheme="minorHAnsi" w:cs="VIC-SemiBold"/>
        </w:rPr>
        <w:t xml:space="preserve"> utilise existing crossovers and driveways </w:t>
      </w:r>
      <w:r w:rsidR="006312AC">
        <w:rPr>
          <w:rFonts w:asciiTheme="minorHAnsi" w:hAnsiTheme="minorHAnsi" w:cs="VIC-SemiBold"/>
        </w:rPr>
        <w:t xml:space="preserve">for access. </w:t>
      </w:r>
      <w:r w:rsidR="00541E4B">
        <w:rPr>
          <w:rFonts w:asciiTheme="minorHAnsi" w:hAnsiTheme="minorHAnsi" w:cs="VIC-SemiBold"/>
        </w:rPr>
        <w:t xml:space="preserve"> </w:t>
      </w:r>
    </w:p>
    <w:p w14:paraId="57A9D68B" w14:textId="208CE4A9" w:rsidR="00F950B2" w:rsidRPr="007C3793" w:rsidRDefault="00F950B2" w:rsidP="00F950B2">
      <w:pPr>
        <w:pStyle w:val="ListParagraph"/>
        <w:numPr>
          <w:ilvl w:val="0"/>
          <w:numId w:val="43"/>
        </w:numPr>
        <w:tabs>
          <w:tab w:val="clear" w:pos="357"/>
          <w:tab w:val="left" w:pos="567"/>
        </w:tabs>
        <w:spacing w:before="120" w:after="120"/>
        <w:ind w:left="567" w:hanging="567"/>
        <w:rPr>
          <w:rFonts w:asciiTheme="minorHAnsi" w:hAnsiTheme="minorHAnsi" w:cs="VIC-SemiBold"/>
        </w:rPr>
      </w:pPr>
      <w:r>
        <w:rPr>
          <w:rFonts w:asciiTheme="minorHAnsi" w:hAnsiTheme="minorHAnsi" w:cs="VIC-SemiBold"/>
          <w:i/>
          <w:iCs/>
          <w:u w:val="single"/>
        </w:rPr>
        <w:t>Why do I need to provide so much information</w:t>
      </w:r>
      <w:r w:rsidR="009B3A0E">
        <w:rPr>
          <w:rFonts w:asciiTheme="minorHAnsi" w:hAnsiTheme="minorHAnsi" w:cs="VIC-SemiBold"/>
          <w:i/>
          <w:iCs/>
          <w:u w:val="single"/>
        </w:rPr>
        <w:t>?</w:t>
      </w:r>
    </w:p>
    <w:p w14:paraId="11C1A1A0" w14:textId="77777777" w:rsidR="009B3A0E" w:rsidRDefault="00624996" w:rsidP="00624996">
      <w:pPr>
        <w:tabs>
          <w:tab w:val="left" w:pos="567"/>
        </w:tabs>
        <w:spacing w:before="120" w:after="120"/>
        <w:rPr>
          <w:rFonts w:asciiTheme="minorHAnsi" w:hAnsiTheme="minorHAnsi" w:cs="VIC-SemiBold"/>
        </w:rPr>
      </w:pPr>
      <w:r>
        <w:rPr>
          <w:rFonts w:asciiTheme="minorHAnsi" w:hAnsiTheme="minorHAnsi" w:cs="VIC-SemiBold"/>
        </w:rPr>
        <w:t xml:space="preserve">The information listed in the checklist below is required by Council to fully </w:t>
      </w:r>
      <w:r w:rsidR="00E1015D">
        <w:rPr>
          <w:rFonts w:asciiTheme="minorHAnsi" w:hAnsiTheme="minorHAnsi" w:cs="VIC-SemiBold"/>
        </w:rPr>
        <w:t xml:space="preserve">understand </w:t>
      </w:r>
      <w:r w:rsidR="009B3A0E">
        <w:rPr>
          <w:rFonts w:asciiTheme="minorHAnsi" w:hAnsiTheme="minorHAnsi" w:cs="VIC-SemiBold"/>
        </w:rPr>
        <w:t xml:space="preserve">and </w:t>
      </w:r>
      <w:r>
        <w:rPr>
          <w:rFonts w:asciiTheme="minorHAnsi" w:hAnsiTheme="minorHAnsi" w:cs="VIC-SemiBold"/>
        </w:rPr>
        <w:t xml:space="preserve">consider a proposed </w:t>
      </w:r>
      <w:r w:rsidR="00941472">
        <w:rPr>
          <w:rFonts w:asciiTheme="minorHAnsi" w:hAnsiTheme="minorHAnsi" w:cs="VIC-SemiBold"/>
        </w:rPr>
        <w:t>development</w:t>
      </w:r>
      <w:r w:rsidR="009B3A0E">
        <w:rPr>
          <w:rFonts w:asciiTheme="minorHAnsi" w:hAnsiTheme="minorHAnsi" w:cs="VIC-SemiBold"/>
        </w:rPr>
        <w:t>,</w:t>
      </w:r>
      <w:r w:rsidR="00941472">
        <w:rPr>
          <w:rFonts w:asciiTheme="minorHAnsi" w:hAnsiTheme="minorHAnsi" w:cs="VIC-SemiBold"/>
        </w:rPr>
        <w:t xml:space="preserve"> and</w:t>
      </w:r>
      <w:r w:rsidR="00E1015D">
        <w:rPr>
          <w:rFonts w:asciiTheme="minorHAnsi" w:hAnsiTheme="minorHAnsi" w:cs="VIC-SemiBold"/>
        </w:rPr>
        <w:t xml:space="preserve"> </w:t>
      </w:r>
      <w:r w:rsidR="009B3A0E">
        <w:rPr>
          <w:rFonts w:asciiTheme="minorHAnsi" w:hAnsiTheme="minorHAnsi" w:cs="VIC-SemiBold"/>
        </w:rPr>
        <w:t xml:space="preserve">to </w:t>
      </w:r>
      <w:r w:rsidR="00E1015D">
        <w:rPr>
          <w:rFonts w:asciiTheme="minorHAnsi" w:hAnsiTheme="minorHAnsi" w:cs="VIC-SemiBold"/>
        </w:rPr>
        <w:t xml:space="preserve">allow for efficient processing of your planning permit application. </w:t>
      </w:r>
    </w:p>
    <w:p w14:paraId="5EF8AF30" w14:textId="100B04BE" w:rsidR="00624996" w:rsidRDefault="00941472" w:rsidP="00624996">
      <w:pPr>
        <w:tabs>
          <w:tab w:val="left" w:pos="567"/>
        </w:tabs>
        <w:spacing w:before="120" w:after="120"/>
        <w:rPr>
          <w:rFonts w:asciiTheme="minorHAnsi" w:hAnsiTheme="minorHAnsi" w:cs="VIC-SemiBold"/>
        </w:rPr>
      </w:pPr>
      <w:r>
        <w:rPr>
          <w:rFonts w:asciiTheme="minorHAnsi" w:hAnsiTheme="minorHAnsi" w:cs="VIC-SemiBold"/>
        </w:rPr>
        <w:t>Th</w:t>
      </w:r>
      <w:r w:rsidR="009B3A0E">
        <w:rPr>
          <w:rFonts w:asciiTheme="minorHAnsi" w:hAnsiTheme="minorHAnsi" w:cs="VIC-SemiBold"/>
        </w:rPr>
        <w:t>e required information</w:t>
      </w:r>
      <w:r>
        <w:rPr>
          <w:rFonts w:asciiTheme="minorHAnsi" w:hAnsiTheme="minorHAnsi" w:cs="VIC-SemiBold"/>
        </w:rPr>
        <w:t xml:space="preserve"> includes plans drawn to scale </w:t>
      </w:r>
      <w:r w:rsidR="009B3A0E">
        <w:rPr>
          <w:rFonts w:asciiTheme="minorHAnsi" w:hAnsiTheme="minorHAnsi" w:cs="VIC-SemiBold"/>
        </w:rPr>
        <w:t>showing</w:t>
      </w:r>
      <w:r>
        <w:rPr>
          <w:rFonts w:asciiTheme="minorHAnsi" w:hAnsiTheme="minorHAnsi" w:cs="VIC-SemiBold"/>
        </w:rPr>
        <w:t xml:space="preserve"> the development, which are required for Council to assess the application against the relevant requirements of the Cardinia Planning Scheme. </w:t>
      </w:r>
    </w:p>
    <w:p w14:paraId="5DDAFB0D" w14:textId="3814EBB8" w:rsidR="009B3A0E" w:rsidRPr="007C3793" w:rsidRDefault="009B3A0E" w:rsidP="007C3793">
      <w:pPr>
        <w:pStyle w:val="ListParagraph"/>
        <w:numPr>
          <w:ilvl w:val="0"/>
          <w:numId w:val="43"/>
        </w:numPr>
        <w:tabs>
          <w:tab w:val="clear" w:pos="357"/>
          <w:tab w:val="left" w:pos="567"/>
        </w:tabs>
        <w:spacing w:before="120" w:after="120"/>
        <w:ind w:left="567" w:hanging="567"/>
        <w:rPr>
          <w:rFonts w:asciiTheme="minorHAnsi" w:hAnsiTheme="minorHAnsi" w:cs="VIC-SemiBold"/>
        </w:rPr>
      </w:pPr>
      <w:r>
        <w:rPr>
          <w:rFonts w:asciiTheme="minorHAnsi" w:hAnsiTheme="minorHAnsi" w:cs="VIC-SemiBold"/>
          <w:i/>
          <w:iCs/>
          <w:u w:val="single"/>
        </w:rPr>
        <w:t xml:space="preserve">Why do I need to provide an Arborist Report? </w:t>
      </w:r>
    </w:p>
    <w:p w14:paraId="04F6387D" w14:textId="0E408FD8" w:rsidR="00941472" w:rsidRPr="007C3793" w:rsidRDefault="00941472" w:rsidP="007C3793">
      <w:pPr>
        <w:tabs>
          <w:tab w:val="left" w:pos="567"/>
        </w:tabs>
        <w:spacing w:before="120" w:after="120"/>
        <w:rPr>
          <w:rFonts w:asciiTheme="minorHAnsi" w:hAnsiTheme="minorHAnsi" w:cs="VIC-SemiBold"/>
        </w:rPr>
      </w:pPr>
      <w:r>
        <w:rPr>
          <w:rFonts w:asciiTheme="minorHAnsi" w:hAnsiTheme="minorHAnsi" w:cs="VIC-SemiBold"/>
        </w:rPr>
        <w:t xml:space="preserve">An Arborist report is required in some circumstances where vegetation is proposed to be removed or likely to be impacted as a result of a development. This is a professionally prepared document that </w:t>
      </w:r>
      <w:r w:rsidR="00586E46">
        <w:rPr>
          <w:rFonts w:asciiTheme="minorHAnsi" w:hAnsiTheme="minorHAnsi" w:cs="VIC-SemiBold"/>
        </w:rPr>
        <w:t xml:space="preserve">utilises the expertise of the author to consider whether vegetation is suitable for removal, or </w:t>
      </w:r>
      <w:r w:rsidR="002E0C9E">
        <w:rPr>
          <w:rFonts w:asciiTheme="minorHAnsi" w:hAnsiTheme="minorHAnsi" w:cs="VIC-SemiBold"/>
        </w:rPr>
        <w:t>whether a development will result in this vegetation being destroyed/impacted as a result of construction. These reports often include recommendations</w:t>
      </w:r>
      <w:r w:rsidR="00D112FF">
        <w:rPr>
          <w:rFonts w:asciiTheme="minorHAnsi" w:hAnsiTheme="minorHAnsi" w:cs="VIC-SemiBold"/>
        </w:rPr>
        <w:t xml:space="preserve">, that will be considered by Council when assessing an application. </w:t>
      </w:r>
    </w:p>
    <w:p w14:paraId="275076F8" w14:textId="00A5B8D9" w:rsidR="006125DC" w:rsidRDefault="006125DC" w:rsidP="006125DC">
      <w:pPr>
        <w:pStyle w:val="Heading2"/>
        <w:spacing w:after="120"/>
        <w:rPr>
          <w:color w:val="00559B" w:themeColor="accent6" w:themeShade="BF"/>
        </w:rPr>
      </w:pPr>
      <w:r>
        <w:rPr>
          <w:color w:val="00559B" w:themeColor="accent6" w:themeShade="BF"/>
        </w:rPr>
        <w:t xml:space="preserve">Important </w:t>
      </w:r>
    </w:p>
    <w:p w14:paraId="54F0D45F" w14:textId="77777777" w:rsidR="006125DC" w:rsidRDefault="006125DC" w:rsidP="006125DC">
      <w:pPr>
        <w:spacing w:before="120" w:after="120"/>
      </w:pPr>
      <w:r>
        <w:rPr>
          <w:rFonts w:eastAsia="MS Gothic"/>
          <w:i/>
          <w:iCs/>
          <w:lang w:eastAsia="en-US"/>
        </w:rPr>
        <w:t xml:space="preserve">The fact a permit </w:t>
      </w:r>
      <w:r>
        <w:rPr>
          <w:rFonts w:eastAsia="MS Gothic"/>
          <w:i/>
          <w:iCs/>
          <w:u w:val="single"/>
          <w:lang w:eastAsia="en-US"/>
        </w:rPr>
        <w:t>can</w:t>
      </w:r>
      <w:r>
        <w:rPr>
          <w:rFonts w:eastAsia="MS Gothic"/>
          <w:i/>
          <w:iCs/>
          <w:lang w:eastAsia="en-US"/>
        </w:rPr>
        <w:t xml:space="preserve"> be granted for a particular proposal </w:t>
      </w:r>
      <w:r>
        <w:rPr>
          <w:rFonts w:eastAsia="MS Gothic"/>
          <w:i/>
          <w:iCs/>
          <w:u w:val="single"/>
          <w:lang w:eastAsia="en-US"/>
        </w:rPr>
        <w:t>does not</w:t>
      </w:r>
      <w:r>
        <w:rPr>
          <w:rFonts w:eastAsia="MS Gothic"/>
          <w:i/>
          <w:iCs/>
          <w:lang w:eastAsia="en-US"/>
        </w:rPr>
        <w:t xml:space="preserve"> indicate or imply a permit should or will be granted. Council will assess any application lodged against the relevant facts and provisions of the Cardinia Planning Scheme, as applicable. </w:t>
      </w:r>
    </w:p>
    <w:p w14:paraId="361016E8" w14:textId="77777777" w:rsidR="006125DC" w:rsidRDefault="006125DC" w:rsidP="006125DC">
      <w:pPr>
        <w:spacing w:before="120" w:after="120"/>
        <w:rPr>
          <w:rFonts w:eastAsia="MS Gothic"/>
          <w:i/>
          <w:iCs/>
          <w:lang w:eastAsia="en-US"/>
        </w:rPr>
      </w:pPr>
      <w:r w:rsidRPr="003400CE">
        <w:rPr>
          <w:rFonts w:eastAsia="MS Gothic"/>
          <w:i/>
          <w:iCs/>
          <w:lang w:eastAsia="en-US"/>
        </w:rPr>
        <w:lastRenderedPageBreak/>
        <w:t xml:space="preserve">Any advice </w:t>
      </w:r>
      <w:r>
        <w:rPr>
          <w:rFonts w:eastAsia="MS Gothic"/>
          <w:i/>
          <w:iCs/>
          <w:lang w:eastAsia="en-US"/>
        </w:rPr>
        <w:t>provided within this fact sheet</w:t>
      </w:r>
      <w:r w:rsidRPr="003400CE">
        <w:rPr>
          <w:rFonts w:eastAsia="MS Gothic"/>
          <w:i/>
          <w:iCs/>
          <w:lang w:eastAsia="en-US"/>
        </w:rPr>
        <w:t xml:space="preserve"> is preliminary advice only and subject to change. Council endeavour</w:t>
      </w:r>
      <w:r>
        <w:rPr>
          <w:rFonts w:eastAsia="MS Gothic"/>
          <w:i/>
          <w:iCs/>
          <w:lang w:eastAsia="en-US"/>
        </w:rPr>
        <w:t>s</w:t>
      </w:r>
      <w:r w:rsidRPr="003400CE">
        <w:rPr>
          <w:rFonts w:eastAsia="MS Gothic"/>
          <w:i/>
          <w:iCs/>
          <w:lang w:eastAsia="en-US"/>
        </w:rPr>
        <w:t xml:space="preserve"> to provide clear and accurate advice based on the information provided and the relevant provisions of the Cardinia Planning Scheme. </w:t>
      </w:r>
    </w:p>
    <w:p w14:paraId="224B8651" w14:textId="77777777" w:rsidR="006125DC" w:rsidRDefault="006125DC" w:rsidP="006125DC">
      <w:pPr>
        <w:spacing w:before="120" w:after="120"/>
        <w:rPr>
          <w:rFonts w:eastAsia="MS Gothic"/>
          <w:i/>
          <w:iCs/>
          <w:lang w:eastAsia="en-US"/>
        </w:rPr>
      </w:pPr>
      <w:r w:rsidRPr="003400CE">
        <w:rPr>
          <w:rFonts w:eastAsia="MS Gothic"/>
          <w:i/>
          <w:iCs/>
          <w:lang w:eastAsia="en-US"/>
        </w:rPr>
        <w:t>The advice</w:t>
      </w:r>
      <w:r>
        <w:rPr>
          <w:rFonts w:eastAsia="MS Gothic"/>
          <w:i/>
          <w:iCs/>
          <w:lang w:eastAsia="en-US"/>
        </w:rPr>
        <w:t xml:space="preserve"> within this fact sheet</w:t>
      </w:r>
      <w:r w:rsidRPr="003400CE">
        <w:rPr>
          <w:rFonts w:eastAsia="MS Gothic"/>
          <w:i/>
          <w:iCs/>
          <w:lang w:eastAsia="en-US"/>
        </w:rPr>
        <w:t xml:space="preserve"> is current at the date </w:t>
      </w:r>
      <w:r>
        <w:rPr>
          <w:rFonts w:eastAsia="MS Gothic"/>
          <w:i/>
          <w:iCs/>
          <w:lang w:eastAsia="en-US"/>
        </w:rPr>
        <w:t>of publishing but</w:t>
      </w:r>
      <w:r w:rsidRPr="003400CE">
        <w:rPr>
          <w:rFonts w:eastAsia="MS Gothic"/>
          <w:i/>
          <w:iCs/>
          <w:lang w:eastAsia="en-US"/>
        </w:rPr>
        <w:t xml:space="preserve"> may be impacted by subsequent changes to the Planning Scheme, </w:t>
      </w:r>
      <w:r>
        <w:rPr>
          <w:rFonts w:eastAsia="MS Gothic"/>
          <w:i/>
          <w:iCs/>
          <w:lang w:eastAsia="en-US"/>
        </w:rPr>
        <w:t xml:space="preserve">legislation, </w:t>
      </w:r>
      <w:r w:rsidRPr="003400CE">
        <w:rPr>
          <w:rFonts w:eastAsia="MS Gothic"/>
          <w:i/>
          <w:iCs/>
          <w:lang w:eastAsia="en-US"/>
        </w:rPr>
        <w:t>the proposal, referral advice, site inspections, the public notification process, and any other change of circumstance.</w:t>
      </w:r>
    </w:p>
    <w:p w14:paraId="466CA891" w14:textId="0697B9E9" w:rsidR="006125DC" w:rsidRDefault="006125DC" w:rsidP="006125DC">
      <w:pPr>
        <w:pStyle w:val="Heading2"/>
        <w:spacing w:after="120"/>
        <w:rPr>
          <w:color w:val="00559B" w:themeColor="accent6" w:themeShade="BF"/>
        </w:rPr>
      </w:pPr>
      <w:r>
        <w:rPr>
          <w:color w:val="00559B" w:themeColor="accent6" w:themeShade="BF"/>
        </w:rPr>
        <w:t>Further Advice</w:t>
      </w:r>
    </w:p>
    <w:p w14:paraId="518BA608" w14:textId="70B11434" w:rsidR="006125DC" w:rsidRDefault="006125DC" w:rsidP="006125DC">
      <w:pPr>
        <w:spacing w:before="120" w:after="120"/>
        <w:rPr>
          <w:rFonts w:eastAsia="MS Gothic"/>
          <w:lang w:eastAsia="en-US"/>
        </w:rPr>
      </w:pPr>
      <w:r>
        <w:rPr>
          <w:rFonts w:eastAsia="MS Gothic"/>
          <w:lang w:eastAsia="en-US"/>
        </w:rPr>
        <w:t xml:space="preserve">For </w:t>
      </w:r>
      <w:r w:rsidRPr="00670D41">
        <w:rPr>
          <w:rFonts w:eastAsia="MS Gothic"/>
          <w:u w:val="single"/>
          <w:lang w:eastAsia="en-US"/>
        </w:rPr>
        <w:t>general</w:t>
      </w:r>
      <w:r>
        <w:rPr>
          <w:rFonts w:eastAsia="MS Gothic"/>
          <w:lang w:eastAsia="en-US"/>
        </w:rPr>
        <w:t xml:space="preserve"> advice, please contact Council’s Statutory Planning team on the details below. </w:t>
      </w:r>
    </w:p>
    <w:p w14:paraId="5B930A66" w14:textId="2EAF2BCE" w:rsidR="006125DC" w:rsidRPr="005E470A" w:rsidRDefault="005E470A" w:rsidP="005E470A">
      <w:pPr>
        <w:spacing w:before="120" w:after="120"/>
        <w:rPr>
          <w:rFonts w:eastAsia="MS Gothic"/>
          <w:lang w:eastAsia="en-US"/>
        </w:rPr>
      </w:pPr>
      <w:r>
        <w:rPr>
          <w:rFonts w:eastAsia="MS Gothic"/>
          <w:lang w:eastAsia="en-US"/>
        </w:rPr>
        <w:t xml:space="preserve">For more detailed project/site specific advice (including written confirmation of whether a planning permit is required), it is encouraged to </w:t>
      </w:r>
      <w:hyperlink r:id="rId19" w:history="1">
        <w:r w:rsidRPr="007460FC">
          <w:rPr>
            <w:rStyle w:val="Hyperlink"/>
            <w:rFonts w:eastAsia="MS Gothic"/>
            <w:lang w:eastAsia="en-US"/>
          </w:rPr>
          <w:t>request planning advice in writing</w:t>
        </w:r>
      </w:hyperlink>
      <w:r>
        <w:rPr>
          <w:rFonts w:eastAsia="MS Gothic"/>
          <w:lang w:eastAsia="en-US"/>
        </w:rPr>
        <w:t xml:space="preserve"> or arrange a </w:t>
      </w:r>
      <w:hyperlink r:id="rId20" w:history="1">
        <w:r w:rsidRPr="007460FC">
          <w:rPr>
            <w:rStyle w:val="Hyperlink"/>
            <w:rFonts w:eastAsia="MS Gothic"/>
            <w:lang w:eastAsia="en-US"/>
          </w:rPr>
          <w:t>pre-application meeting</w:t>
        </w:r>
      </w:hyperlink>
      <w:r>
        <w:rPr>
          <w:rFonts w:eastAsia="MS Gothic"/>
          <w:lang w:eastAsia="en-US"/>
        </w:rPr>
        <w:t xml:space="preserve"> with Council’s Statutory Planning team. </w:t>
      </w:r>
      <w:r w:rsidR="006125DC" w:rsidRPr="005E470A">
        <w:rPr>
          <w:rFonts w:eastAsia="MS Gothic"/>
          <w:lang w:eastAsia="en-US"/>
        </w:rPr>
        <w:t xml:space="preserve"> </w:t>
      </w:r>
    </w:p>
    <w:p w14:paraId="2F1A34A2" w14:textId="1494B895" w:rsidR="008B52D4" w:rsidRDefault="008B52D4" w:rsidP="008B52D4">
      <w:pPr>
        <w:pStyle w:val="Heading2"/>
        <w:spacing w:after="120"/>
        <w:rPr>
          <w:color w:val="00559B" w:themeColor="accent6" w:themeShade="BF"/>
        </w:rPr>
      </w:pPr>
      <w:r>
        <w:rPr>
          <w:color w:val="00559B" w:themeColor="accent6" w:themeShade="BF"/>
        </w:rPr>
        <w:t>Contact Us</w:t>
      </w:r>
    </w:p>
    <w:p w14:paraId="1B61ECDE" w14:textId="77777777" w:rsidR="008B52D4" w:rsidRDefault="008B52D4" w:rsidP="008B52D4">
      <w:pPr>
        <w:spacing w:before="120" w:after="120"/>
        <w:rPr>
          <w:rFonts w:eastAsia="MS Gothic"/>
          <w:b/>
          <w:bCs/>
          <w:i/>
          <w:iCs/>
          <w:lang w:eastAsia="en-US"/>
        </w:rPr>
      </w:pPr>
      <w:r>
        <w:rPr>
          <w:rFonts w:eastAsia="MS Gothic"/>
          <w:b/>
          <w:bCs/>
          <w:i/>
          <w:iCs/>
          <w:lang w:eastAsia="en-US"/>
        </w:rPr>
        <w:t xml:space="preserve">In Person: </w:t>
      </w:r>
      <w:r w:rsidRPr="005D226A">
        <w:rPr>
          <w:rFonts w:eastAsia="MS Gothic"/>
          <w:i/>
          <w:iCs/>
          <w:lang w:eastAsia="en-US"/>
        </w:rPr>
        <w:t>Visit us at our Civic Centre, 20 Siding Avenue, Officer.</w:t>
      </w:r>
    </w:p>
    <w:p w14:paraId="16C8B51A" w14:textId="46618DF8" w:rsidR="008B52D4" w:rsidRPr="005D226A" w:rsidRDefault="008B52D4" w:rsidP="008B52D4">
      <w:pPr>
        <w:spacing w:before="120" w:after="120"/>
        <w:rPr>
          <w:rFonts w:eastAsia="MS Gothic"/>
          <w:i/>
          <w:iCs/>
          <w:lang w:eastAsia="en-US"/>
        </w:rPr>
      </w:pPr>
      <w:r>
        <w:rPr>
          <w:rFonts w:eastAsia="MS Gothic"/>
          <w:b/>
          <w:bCs/>
          <w:i/>
          <w:iCs/>
          <w:lang w:eastAsia="en-US"/>
        </w:rPr>
        <w:t>Email</w:t>
      </w:r>
      <w:r w:rsidRPr="005D226A">
        <w:rPr>
          <w:rFonts w:eastAsia="MS Gothic"/>
          <w:i/>
          <w:iCs/>
          <w:lang w:eastAsia="en-US"/>
        </w:rPr>
        <w:t xml:space="preserve">: </w:t>
      </w:r>
      <w:hyperlink r:id="rId21" w:history="1">
        <w:r w:rsidR="00BC49CC" w:rsidRPr="00B935C0">
          <w:rPr>
            <w:rStyle w:val="Hyperlink"/>
            <w:rFonts w:eastAsia="MS Gothic"/>
            <w:i/>
            <w:iCs/>
            <w:lang w:eastAsia="en-US"/>
          </w:rPr>
          <w:t>mail@cardinia.vic.gov.au</w:t>
        </w:r>
      </w:hyperlink>
      <w:r w:rsidR="00BC49CC">
        <w:rPr>
          <w:rFonts w:eastAsia="MS Gothic"/>
          <w:i/>
          <w:iCs/>
          <w:lang w:eastAsia="en-US"/>
        </w:rPr>
        <w:t xml:space="preserve"> </w:t>
      </w:r>
    </w:p>
    <w:p w14:paraId="2CD85F9E" w14:textId="77777777" w:rsidR="008B52D4" w:rsidRDefault="008B52D4" w:rsidP="008B52D4">
      <w:pPr>
        <w:spacing w:before="120" w:after="120"/>
        <w:rPr>
          <w:rFonts w:eastAsia="MS Gothic"/>
          <w:b/>
          <w:bCs/>
          <w:i/>
          <w:iCs/>
          <w:lang w:eastAsia="en-US"/>
        </w:rPr>
      </w:pPr>
      <w:r>
        <w:rPr>
          <w:rFonts w:eastAsia="MS Gothic"/>
          <w:b/>
          <w:bCs/>
          <w:i/>
          <w:iCs/>
          <w:lang w:eastAsia="en-US"/>
        </w:rPr>
        <w:t xml:space="preserve">Phone: </w:t>
      </w:r>
      <w:r w:rsidRPr="005D226A">
        <w:rPr>
          <w:rFonts w:eastAsia="MS Gothic"/>
          <w:i/>
          <w:iCs/>
          <w:lang w:eastAsia="en-US"/>
        </w:rPr>
        <w:t>1300 787 624</w:t>
      </w:r>
    </w:p>
    <w:p w14:paraId="03D8FA95" w14:textId="252C7BDB" w:rsidR="008B52D4" w:rsidRDefault="008B52D4" w:rsidP="008B52D4">
      <w:pPr>
        <w:spacing w:before="120" w:after="120"/>
        <w:rPr>
          <w:rFonts w:eastAsia="MS Gothic"/>
          <w:b/>
          <w:bCs/>
          <w:i/>
          <w:iCs/>
          <w:lang w:eastAsia="en-US"/>
        </w:rPr>
      </w:pPr>
      <w:r>
        <w:rPr>
          <w:rFonts w:eastAsia="MS Gothic"/>
          <w:b/>
          <w:bCs/>
          <w:i/>
          <w:iCs/>
          <w:lang w:eastAsia="en-US"/>
        </w:rPr>
        <w:t xml:space="preserve">Web: </w:t>
      </w:r>
      <w:hyperlink r:id="rId22" w:history="1">
        <w:r w:rsidR="00BC49CC" w:rsidRPr="00B935C0">
          <w:rPr>
            <w:rStyle w:val="Hyperlink"/>
            <w:rFonts w:eastAsia="MS Gothic"/>
            <w:i/>
            <w:iCs/>
            <w:lang w:eastAsia="en-US"/>
          </w:rPr>
          <w:t>www.cardinia.vic.gov.au</w:t>
        </w:r>
      </w:hyperlink>
      <w:r w:rsidR="00BC49CC">
        <w:rPr>
          <w:rFonts w:eastAsia="MS Gothic"/>
          <w:i/>
          <w:iCs/>
          <w:lang w:eastAsia="en-US"/>
        </w:rPr>
        <w:t xml:space="preserve"> </w:t>
      </w:r>
    </w:p>
    <w:p w14:paraId="3611D2DD" w14:textId="77777777" w:rsidR="008B52D4" w:rsidRPr="00DB5CD7" w:rsidRDefault="008B52D4" w:rsidP="008B52D4">
      <w:pPr>
        <w:spacing w:before="120" w:after="120"/>
        <w:rPr>
          <w:rFonts w:eastAsia="MS Gothic"/>
          <w:i/>
          <w:iCs/>
          <w:lang w:eastAsia="en-US"/>
        </w:rPr>
      </w:pPr>
      <w:r w:rsidRPr="00DB5CD7">
        <w:rPr>
          <w:rFonts w:eastAsia="MS Gothic"/>
          <w:b/>
          <w:bCs/>
          <w:i/>
          <w:iCs/>
          <w:lang w:eastAsia="en-US"/>
        </w:rPr>
        <w:t xml:space="preserve">Translation </w:t>
      </w:r>
      <w:r w:rsidR="00982C68">
        <w:rPr>
          <w:rFonts w:eastAsia="MS Gothic"/>
          <w:b/>
          <w:i/>
          <w:lang w:eastAsia="en-US"/>
        </w:rPr>
        <w:t>I</w:t>
      </w:r>
      <w:r w:rsidR="00982C68" w:rsidRPr="00DB5CD7">
        <w:rPr>
          <w:rFonts w:eastAsia="MS Gothic"/>
          <w:b/>
          <w:i/>
          <w:lang w:eastAsia="en-US"/>
        </w:rPr>
        <w:t>nformation</w:t>
      </w:r>
    </w:p>
    <w:p w14:paraId="64D32C9E" w14:textId="77777777" w:rsidR="008B52D4" w:rsidRPr="00DB5CD7" w:rsidRDefault="008B52D4" w:rsidP="008B52D4">
      <w:pPr>
        <w:spacing w:before="120" w:after="120"/>
        <w:rPr>
          <w:rFonts w:eastAsia="MS Gothic"/>
          <w:i/>
          <w:iCs/>
          <w:lang w:eastAsia="en-US"/>
        </w:rPr>
      </w:pPr>
      <w:r w:rsidRPr="00DB5CD7">
        <w:rPr>
          <w:rFonts w:eastAsia="MS Gothic"/>
          <w:i/>
          <w:iCs/>
          <w:lang w:eastAsia="en-US"/>
        </w:rPr>
        <w:t>If you need an interpreter, call the </w:t>
      </w:r>
      <w:hyperlink r:id="rId23" w:history="1">
        <w:r w:rsidRPr="00DB5CD7">
          <w:rPr>
            <w:rStyle w:val="Hyperlink"/>
            <w:rFonts w:eastAsia="MS Gothic"/>
            <w:b/>
            <w:bCs/>
            <w:i/>
            <w:iCs/>
            <w:lang w:eastAsia="en-US"/>
          </w:rPr>
          <w:t>Translating and Interpreting Service (TIS National)</w:t>
        </w:r>
      </w:hyperlink>
      <w:r w:rsidRPr="00DB5CD7">
        <w:rPr>
          <w:rFonts w:eastAsia="MS Gothic"/>
          <w:i/>
          <w:iCs/>
          <w:lang w:eastAsia="en-US"/>
        </w:rPr>
        <w:t> on </w:t>
      </w:r>
      <w:hyperlink r:id="rId24" w:history="1">
        <w:r w:rsidRPr="00DB5CD7">
          <w:rPr>
            <w:rStyle w:val="Hyperlink"/>
            <w:rFonts w:eastAsia="MS Gothic"/>
            <w:b/>
            <w:bCs/>
            <w:i/>
            <w:iCs/>
            <w:lang w:eastAsia="en-US"/>
          </w:rPr>
          <w:t>131 450</w:t>
        </w:r>
      </w:hyperlink>
      <w:r w:rsidRPr="00DB5CD7">
        <w:rPr>
          <w:rFonts w:eastAsia="MS Gothic"/>
          <w:i/>
          <w:iCs/>
          <w:lang w:eastAsia="en-US"/>
        </w:rPr>
        <w:t> to speak to an interpreter. Ask them to phone Cardinia Shire Council on </w:t>
      </w:r>
      <w:hyperlink r:id="rId25" w:history="1">
        <w:r w:rsidRPr="00DB5CD7">
          <w:rPr>
            <w:rStyle w:val="Hyperlink"/>
            <w:rFonts w:eastAsia="MS Gothic"/>
            <w:b/>
            <w:bCs/>
            <w:i/>
            <w:iCs/>
            <w:lang w:eastAsia="en-US"/>
          </w:rPr>
          <w:t>1300 787 624</w:t>
        </w:r>
      </w:hyperlink>
    </w:p>
    <w:p w14:paraId="14639C6B" w14:textId="77777777" w:rsidR="008B52D4" w:rsidRPr="00DB5CD7" w:rsidRDefault="008B52D4" w:rsidP="008B52D4">
      <w:pPr>
        <w:spacing w:before="120" w:after="120"/>
        <w:rPr>
          <w:rFonts w:eastAsia="MS Gothic"/>
          <w:i/>
          <w:iCs/>
          <w:lang w:eastAsia="en-US"/>
        </w:rPr>
      </w:pPr>
      <w:r w:rsidRPr="00DB5CD7">
        <w:rPr>
          <w:rFonts w:eastAsia="MS Gothic"/>
          <w:b/>
          <w:bCs/>
          <w:i/>
          <w:iCs/>
          <w:lang w:eastAsia="en-US"/>
        </w:rPr>
        <w:t>National Relay Service (NRS)</w:t>
      </w:r>
    </w:p>
    <w:p w14:paraId="4C746161" w14:textId="77777777" w:rsidR="008B52D4" w:rsidRPr="00DB5CD7" w:rsidRDefault="008B52D4" w:rsidP="008B52D4">
      <w:pPr>
        <w:spacing w:before="120" w:after="120"/>
        <w:rPr>
          <w:rFonts w:eastAsia="MS Gothic"/>
          <w:i/>
          <w:iCs/>
          <w:lang w:eastAsia="en-US"/>
        </w:rPr>
      </w:pPr>
      <w:r w:rsidRPr="00DB5CD7">
        <w:rPr>
          <w:rFonts w:eastAsia="MS Gothic"/>
          <w:i/>
          <w:iCs/>
          <w:lang w:eastAsia="en-US"/>
        </w:rPr>
        <w:t>TTY: 133 677 (ask for 1300 787 624)</w:t>
      </w:r>
    </w:p>
    <w:p w14:paraId="27C89C08" w14:textId="77777777" w:rsidR="008B52D4" w:rsidRDefault="008B52D4" w:rsidP="008B52D4">
      <w:pPr>
        <w:spacing w:before="120" w:after="120"/>
        <w:rPr>
          <w:rFonts w:eastAsia="MS Gothic"/>
          <w:i/>
          <w:iCs/>
          <w:lang w:eastAsia="en-US"/>
        </w:rPr>
      </w:pPr>
      <w:r w:rsidRPr="00DB5CD7">
        <w:rPr>
          <w:rFonts w:eastAsia="MS Gothic"/>
          <w:i/>
          <w:iCs/>
          <w:lang w:eastAsia="en-US"/>
        </w:rPr>
        <w:t>Speak and Listen (speech-to-speech relay): 1300 555 727 (ask for 1300 787 624)</w:t>
      </w:r>
    </w:p>
    <w:p w14:paraId="6F6EE3E3" w14:textId="2DD64851" w:rsidR="00BC49CC" w:rsidRDefault="00BC49CC" w:rsidP="008B52D4">
      <w:pPr>
        <w:spacing w:before="120" w:after="120"/>
        <w:rPr>
          <w:rFonts w:ascii="Franklin Gothic Demi" w:eastAsiaTheme="majorEastAsia" w:hAnsi="Franklin Gothic Demi" w:cstheme="majorBidi"/>
          <w:color w:val="00559B" w:themeColor="accent6" w:themeShade="BF"/>
          <w:sz w:val="28"/>
          <w:szCs w:val="26"/>
          <w:lang w:eastAsia="en-US"/>
        </w:rPr>
      </w:pPr>
      <w:r>
        <w:rPr>
          <w:rFonts w:ascii="Franklin Gothic Demi" w:eastAsiaTheme="majorEastAsia" w:hAnsi="Franklin Gothic Demi" w:cstheme="majorBidi"/>
          <w:color w:val="00559B" w:themeColor="accent6" w:themeShade="BF"/>
          <w:sz w:val="28"/>
          <w:szCs w:val="26"/>
          <w:lang w:eastAsia="en-US"/>
        </w:rPr>
        <w:br w:type="page"/>
      </w:r>
    </w:p>
    <w:p w14:paraId="5616B7EC" w14:textId="5EC58AE8" w:rsidR="008B52D4" w:rsidRDefault="008B52D4" w:rsidP="008B52D4">
      <w:pPr>
        <w:pStyle w:val="Heading2"/>
        <w:spacing w:after="120"/>
        <w:rPr>
          <w:color w:val="00559B" w:themeColor="accent6" w:themeShade="BF"/>
        </w:rPr>
      </w:pPr>
      <w:r>
        <w:rPr>
          <w:color w:val="00559B" w:themeColor="accent6" w:themeShade="BF"/>
        </w:rPr>
        <w:lastRenderedPageBreak/>
        <w:t>Information Requirements – Checklist</w:t>
      </w:r>
    </w:p>
    <w:p w14:paraId="409AAA7B" w14:textId="56597544" w:rsidR="008B52D4" w:rsidRDefault="008B52D4" w:rsidP="008B52D4">
      <w:pPr>
        <w:spacing w:before="120" w:after="120"/>
        <w:rPr>
          <w:lang w:eastAsia="en-US"/>
        </w:rPr>
      </w:pPr>
      <w:r>
        <w:rPr>
          <w:lang w:eastAsia="en-US"/>
        </w:rPr>
        <w:t xml:space="preserve">If a planning permit is required for </w:t>
      </w:r>
      <w:r w:rsidR="0049790C">
        <w:rPr>
          <w:lang w:eastAsia="en-US"/>
        </w:rPr>
        <w:t>a proposed outbuilding</w:t>
      </w:r>
      <w:r>
        <w:rPr>
          <w:lang w:eastAsia="en-US"/>
        </w:rPr>
        <w:t xml:space="preserve">, an application lodged with Council must be accompanied by the necessary supporting documentation and plans, or the application may be void and not able to be assessed. </w:t>
      </w:r>
    </w:p>
    <w:p w14:paraId="5A199D19" w14:textId="7546CC65" w:rsidR="008B52D4" w:rsidRDefault="008B52D4" w:rsidP="008B52D4">
      <w:pPr>
        <w:spacing w:before="120" w:after="120"/>
        <w:rPr>
          <w:lang w:eastAsia="en-US"/>
        </w:rPr>
      </w:pPr>
      <w:r>
        <w:rPr>
          <w:lang w:eastAsia="en-US"/>
        </w:rPr>
        <w:t xml:space="preserve">The below information generally constitutes the </w:t>
      </w:r>
      <w:r>
        <w:rPr>
          <w:u w:val="single"/>
          <w:lang w:eastAsia="en-US"/>
        </w:rPr>
        <w:t>minimum</w:t>
      </w:r>
      <w:r>
        <w:rPr>
          <w:lang w:eastAsia="en-US"/>
        </w:rPr>
        <w:t xml:space="preserve"> information required to accompany an application: </w:t>
      </w:r>
    </w:p>
    <w:tbl>
      <w:tblPr>
        <w:tblStyle w:val="TableGrid"/>
        <w:tblW w:w="9781" w:type="dxa"/>
        <w:tblInd w:w="-5" w:type="dxa"/>
        <w:tblLook w:val="04A0" w:firstRow="1" w:lastRow="0" w:firstColumn="1" w:lastColumn="0" w:noHBand="0" w:noVBand="1"/>
      </w:tblPr>
      <w:tblGrid>
        <w:gridCol w:w="704"/>
        <w:gridCol w:w="9077"/>
      </w:tblGrid>
      <w:tr w:rsidR="008B52D4" w:rsidRPr="003D50A3" w14:paraId="6F7D0132" w14:textId="77777777" w:rsidTr="004D2D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4" w:type="dxa"/>
          </w:tcPr>
          <w:p w14:paraId="23ACBA93" w14:textId="77777777" w:rsidR="008B52D4" w:rsidRPr="003D50A3" w:rsidRDefault="008B52D4" w:rsidP="004D2DE4">
            <w:pPr>
              <w:tabs>
                <w:tab w:val="left" w:pos="567"/>
              </w:tabs>
              <w:spacing w:after="60"/>
              <w:jc w:val="center"/>
              <w:rPr>
                <w:rFonts w:eastAsia="MS Gothic"/>
                <w:b w:val="0"/>
                <w:bCs/>
                <w:sz w:val="22"/>
                <w:lang w:eastAsia="en-US"/>
              </w:rPr>
            </w:pPr>
            <w:r w:rsidRPr="003D50A3">
              <w:rPr>
                <w:rFonts w:eastAsia="MS Gothic"/>
                <w:b w:val="0"/>
                <w:bCs/>
                <w:sz w:val="22"/>
                <w:lang w:eastAsia="en-US"/>
              </w:rPr>
              <w:sym w:font="Wingdings" w:char="F0A8"/>
            </w:r>
          </w:p>
        </w:tc>
        <w:tc>
          <w:tcPr>
            <w:tcW w:w="9077" w:type="dxa"/>
          </w:tcPr>
          <w:p w14:paraId="347E61DC" w14:textId="6F225AFD" w:rsidR="008B52D4" w:rsidRPr="00E86A4E" w:rsidRDefault="008B52D4" w:rsidP="004D2DE4">
            <w:pPr>
              <w:tabs>
                <w:tab w:val="left" w:pos="567"/>
              </w:tabs>
              <w:spacing w:after="120"/>
              <w:cnfStyle w:val="100000000000" w:firstRow="1" w:lastRow="0" w:firstColumn="0" w:lastColumn="0" w:oddVBand="0" w:evenVBand="0" w:oddHBand="0" w:evenHBand="0" w:firstRowFirstColumn="0" w:firstRowLastColumn="0" w:lastRowFirstColumn="0" w:lastRowLastColumn="0"/>
              <w:rPr>
                <w:b w:val="0"/>
                <w:szCs w:val="20"/>
                <w:lang w:eastAsia="en-US"/>
              </w:rPr>
            </w:pPr>
            <w:r w:rsidRPr="00E86A4E">
              <w:rPr>
                <w:rFonts w:eastAsia="MS Gothic"/>
                <w:b w:val="0"/>
                <w:szCs w:val="20"/>
                <w:lang w:eastAsia="en-US"/>
              </w:rPr>
              <w:t xml:space="preserve">A </w:t>
            </w:r>
            <w:r w:rsidRPr="00270BD9">
              <w:rPr>
                <w:rFonts w:eastAsia="MS Gothic"/>
                <w:b w:val="0"/>
                <w:szCs w:val="20"/>
                <w:lang w:eastAsia="en-US"/>
              </w:rPr>
              <w:t xml:space="preserve">completed ‘Application for a Planning Permit’ form – </w:t>
            </w:r>
            <w:r w:rsidRPr="00270BD9">
              <w:rPr>
                <w:rFonts w:eastAsia="MS Gothic"/>
                <w:b w:val="0"/>
                <w:i/>
                <w:iCs/>
                <w:szCs w:val="20"/>
                <w:lang w:eastAsia="en-US"/>
              </w:rPr>
              <w:t xml:space="preserve">not required if the application is lodged via Council’s </w:t>
            </w:r>
            <w:hyperlink r:id="rId26" w:history="1">
              <w:r w:rsidRPr="00270BD9">
                <w:rPr>
                  <w:rStyle w:val="Hyperlink"/>
                  <w:rFonts w:eastAsia="MS Gothic"/>
                  <w:b w:val="0"/>
                  <w:i/>
                  <w:iCs/>
                  <w:szCs w:val="20"/>
                  <w:lang w:eastAsia="en-US"/>
                </w:rPr>
                <w:t>ePlanning Portal</w:t>
              </w:r>
            </w:hyperlink>
            <w:r w:rsidRPr="00270BD9">
              <w:rPr>
                <w:rFonts w:eastAsia="MS Gothic"/>
                <w:b w:val="0"/>
                <w:i/>
                <w:iCs/>
                <w:szCs w:val="20"/>
                <w:lang w:eastAsia="en-US"/>
              </w:rPr>
              <w:t>.</w:t>
            </w:r>
          </w:p>
        </w:tc>
      </w:tr>
      <w:tr w:rsidR="008B52D4" w:rsidRPr="003D50A3" w14:paraId="30EE0894" w14:textId="77777777" w:rsidTr="004D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9A3D7EC" w14:textId="77777777" w:rsidR="008B52D4" w:rsidRPr="003D50A3" w:rsidRDefault="008B52D4" w:rsidP="004D2DE4">
            <w:pPr>
              <w:tabs>
                <w:tab w:val="left" w:pos="567"/>
              </w:tabs>
              <w:spacing w:after="60"/>
              <w:jc w:val="center"/>
              <w:rPr>
                <w:sz w:val="22"/>
                <w:lang w:eastAsia="en-US"/>
              </w:rPr>
            </w:pPr>
            <w:r w:rsidRPr="003D50A3">
              <w:rPr>
                <w:rFonts w:eastAsia="MS Gothic"/>
                <w:sz w:val="22"/>
                <w:lang w:eastAsia="en-US"/>
              </w:rPr>
              <w:sym w:font="Wingdings" w:char="F0A8"/>
            </w:r>
          </w:p>
        </w:tc>
        <w:tc>
          <w:tcPr>
            <w:tcW w:w="9077" w:type="dxa"/>
          </w:tcPr>
          <w:p w14:paraId="0D9F3CD9" w14:textId="77777777" w:rsidR="008B52D4" w:rsidRPr="00E03062" w:rsidRDefault="008B52D4" w:rsidP="004D2DE4">
            <w:pPr>
              <w:tabs>
                <w:tab w:val="left" w:pos="567"/>
              </w:tabs>
              <w:spacing w:after="120"/>
              <w:cnfStyle w:val="000000100000" w:firstRow="0" w:lastRow="0" w:firstColumn="0" w:lastColumn="0" w:oddVBand="0" w:evenVBand="0" w:oddHBand="1" w:evenHBand="0" w:firstRowFirstColumn="0" w:firstRowLastColumn="0" w:lastRowFirstColumn="0" w:lastRowLastColumn="0"/>
              <w:rPr>
                <w:szCs w:val="20"/>
                <w:lang w:eastAsia="en-US"/>
              </w:rPr>
            </w:pPr>
            <w:r w:rsidRPr="00E03062">
              <w:rPr>
                <w:szCs w:val="20"/>
                <w:lang w:eastAsia="en-US"/>
              </w:rPr>
              <w:t xml:space="preserve">The relevant </w:t>
            </w:r>
            <w:hyperlink r:id="rId27" w:history="1">
              <w:r w:rsidRPr="00E03062">
                <w:rPr>
                  <w:rStyle w:val="Hyperlink"/>
                  <w:szCs w:val="20"/>
                  <w:lang w:eastAsia="en-US"/>
                </w:rPr>
                <w:t>application fee</w:t>
              </w:r>
            </w:hyperlink>
            <w:r w:rsidRPr="00E03062">
              <w:rPr>
                <w:szCs w:val="20"/>
                <w:lang w:eastAsia="en-US"/>
              </w:rPr>
              <w:t xml:space="preserve">. </w:t>
            </w:r>
          </w:p>
        </w:tc>
      </w:tr>
      <w:tr w:rsidR="008B52D4" w:rsidRPr="003D50A3" w14:paraId="55C86981" w14:textId="77777777" w:rsidTr="004D2DE4">
        <w:trPr>
          <w:cnfStyle w:val="000000010000" w:firstRow="0" w:lastRow="0" w:firstColumn="0" w:lastColumn="0" w:oddVBand="0" w:evenVBand="0" w:oddHBand="0" w:evenHBand="1"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704" w:type="dxa"/>
          </w:tcPr>
          <w:p w14:paraId="36CBF500" w14:textId="77777777" w:rsidR="008B52D4" w:rsidRPr="003D50A3" w:rsidRDefault="008B52D4" w:rsidP="004D2DE4">
            <w:pPr>
              <w:tabs>
                <w:tab w:val="left" w:pos="567"/>
              </w:tabs>
              <w:spacing w:after="60"/>
              <w:jc w:val="center"/>
              <w:rPr>
                <w:rFonts w:eastAsia="MS Gothic"/>
                <w:sz w:val="22"/>
                <w:lang w:eastAsia="en-US"/>
              </w:rPr>
            </w:pPr>
            <w:r w:rsidRPr="003D50A3">
              <w:rPr>
                <w:rFonts w:eastAsia="MS Gothic"/>
                <w:sz w:val="22"/>
                <w:lang w:eastAsia="en-US"/>
              </w:rPr>
              <w:sym w:font="Wingdings" w:char="F0A8"/>
            </w:r>
          </w:p>
        </w:tc>
        <w:tc>
          <w:tcPr>
            <w:tcW w:w="9077" w:type="dxa"/>
          </w:tcPr>
          <w:p w14:paraId="4982D5AB" w14:textId="77777777" w:rsidR="008B52D4" w:rsidRPr="00E03062" w:rsidRDefault="008B52D4" w:rsidP="004D2DE4">
            <w:pPr>
              <w:tabs>
                <w:tab w:val="left" w:pos="567"/>
              </w:tabs>
              <w:spacing w:after="120"/>
              <w:cnfStyle w:val="000000010000" w:firstRow="0" w:lastRow="0" w:firstColumn="0" w:lastColumn="0" w:oddVBand="0" w:evenVBand="0" w:oddHBand="0" w:evenHBand="1" w:firstRowFirstColumn="0" w:firstRowLastColumn="0" w:lastRowFirstColumn="0" w:lastRowLastColumn="0"/>
              <w:rPr>
                <w:szCs w:val="20"/>
                <w:lang w:eastAsia="en-US"/>
              </w:rPr>
            </w:pPr>
            <w:r w:rsidRPr="00E03062">
              <w:rPr>
                <w:rFonts w:eastAsia="MS Gothic"/>
                <w:szCs w:val="20"/>
                <w:lang w:eastAsia="en-US"/>
              </w:rPr>
              <w:t xml:space="preserve">A complete copy of title for the subject land, including: </w:t>
            </w:r>
          </w:p>
          <w:p w14:paraId="3B4BE4B4" w14:textId="77777777" w:rsidR="008B52D4" w:rsidRPr="00E03062" w:rsidRDefault="008B52D4" w:rsidP="008B52D4">
            <w:pPr>
              <w:pStyle w:val="ListParagraph"/>
              <w:numPr>
                <w:ilvl w:val="1"/>
                <w:numId w:val="39"/>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szCs w:val="20"/>
                <w:lang w:eastAsia="en-US"/>
              </w:rPr>
            </w:pPr>
            <w:r w:rsidRPr="00E03062">
              <w:rPr>
                <w:rFonts w:eastAsia="MS Gothic"/>
                <w:szCs w:val="20"/>
                <w:lang w:eastAsia="en-US"/>
              </w:rPr>
              <w:t xml:space="preserve">A copy of the Register Search Statement (i.e. copy of title). </w:t>
            </w:r>
          </w:p>
          <w:p w14:paraId="69919039" w14:textId="77777777" w:rsidR="008B52D4" w:rsidRPr="00E03062" w:rsidRDefault="008B52D4" w:rsidP="008B52D4">
            <w:pPr>
              <w:pStyle w:val="ListParagraph"/>
              <w:numPr>
                <w:ilvl w:val="1"/>
                <w:numId w:val="39"/>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szCs w:val="20"/>
                <w:lang w:eastAsia="en-US"/>
              </w:rPr>
            </w:pPr>
            <w:r w:rsidRPr="00E03062">
              <w:rPr>
                <w:rFonts w:eastAsia="MS Gothic"/>
                <w:szCs w:val="20"/>
                <w:lang w:eastAsia="en-US"/>
              </w:rPr>
              <w:t xml:space="preserve">A copy of the Plan of Subdivision for the land. </w:t>
            </w:r>
          </w:p>
          <w:p w14:paraId="1056DBD0" w14:textId="72133F20" w:rsidR="008B52D4" w:rsidRPr="00E03062" w:rsidRDefault="008B52D4" w:rsidP="008B52D4">
            <w:pPr>
              <w:pStyle w:val="ListParagraph"/>
              <w:numPr>
                <w:ilvl w:val="1"/>
                <w:numId w:val="39"/>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szCs w:val="20"/>
                <w:lang w:eastAsia="en-US"/>
              </w:rPr>
            </w:pPr>
            <w:r w:rsidRPr="00E03062">
              <w:rPr>
                <w:rFonts w:eastAsia="MS Gothic"/>
                <w:szCs w:val="20"/>
                <w:lang w:eastAsia="en-US"/>
              </w:rPr>
              <w:t>Copies of any restrictive covenants</w:t>
            </w:r>
            <w:r w:rsidR="001722D2">
              <w:rPr>
                <w:rFonts w:eastAsia="MS Gothic"/>
                <w:szCs w:val="20"/>
                <w:lang w:eastAsia="en-US"/>
              </w:rPr>
              <w:t xml:space="preserve"> and/or</w:t>
            </w:r>
            <w:r w:rsidR="00511C38">
              <w:rPr>
                <w:rFonts w:eastAsia="MS Gothic"/>
                <w:szCs w:val="20"/>
                <w:lang w:eastAsia="en-US"/>
              </w:rPr>
              <w:t xml:space="preserve"> </w:t>
            </w:r>
            <w:r w:rsidRPr="00E03062">
              <w:rPr>
                <w:rFonts w:eastAsia="MS Gothic"/>
                <w:szCs w:val="20"/>
                <w:lang w:eastAsia="en-US"/>
              </w:rPr>
              <w:t>Section 173 Agreement</w:t>
            </w:r>
            <w:r w:rsidR="00511C38">
              <w:rPr>
                <w:rFonts w:eastAsia="MS Gothic"/>
                <w:szCs w:val="20"/>
                <w:lang w:eastAsia="en-US"/>
              </w:rPr>
              <w:t>s.</w:t>
            </w:r>
          </w:p>
          <w:p w14:paraId="6F3B6CC3" w14:textId="77777777" w:rsidR="008B52D4" w:rsidRPr="00E03062" w:rsidRDefault="008B52D4" w:rsidP="004D2DE4">
            <w:pPr>
              <w:tabs>
                <w:tab w:val="left" w:pos="284"/>
              </w:tabs>
              <w:spacing w:after="120"/>
              <w:cnfStyle w:val="000000010000" w:firstRow="0" w:lastRow="0" w:firstColumn="0" w:lastColumn="0" w:oddVBand="0" w:evenVBand="0" w:oddHBand="0" w:evenHBand="1" w:firstRowFirstColumn="0" w:firstRowLastColumn="0" w:lastRowFirstColumn="0" w:lastRowLastColumn="0"/>
              <w:rPr>
                <w:szCs w:val="20"/>
                <w:lang w:eastAsia="en-US"/>
              </w:rPr>
            </w:pPr>
            <w:r w:rsidRPr="00E03062">
              <w:rPr>
                <w:i/>
                <w:iCs/>
                <w:szCs w:val="20"/>
                <w:lang w:eastAsia="en-US"/>
              </w:rPr>
              <w:t xml:space="preserve">These documents must be dated no older than 90 days and can be obtained via the </w:t>
            </w:r>
            <w:hyperlink r:id="rId28" w:history="1">
              <w:r w:rsidRPr="00E03062">
                <w:rPr>
                  <w:rStyle w:val="Hyperlink"/>
                  <w:i/>
                  <w:szCs w:val="20"/>
                </w:rPr>
                <w:t>Landata website.</w:t>
              </w:r>
            </w:hyperlink>
            <w:r w:rsidRPr="00E03062">
              <w:rPr>
                <w:i/>
                <w:iCs/>
                <w:szCs w:val="20"/>
                <w:lang w:eastAsia="en-US"/>
              </w:rPr>
              <w:t xml:space="preserve"> </w:t>
            </w:r>
          </w:p>
        </w:tc>
      </w:tr>
      <w:tr w:rsidR="008B52D4" w:rsidRPr="003D50A3" w14:paraId="0CF7477C" w14:textId="77777777" w:rsidTr="004D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4844CAA" w14:textId="77777777" w:rsidR="008B52D4" w:rsidRPr="003D50A3" w:rsidRDefault="008B52D4" w:rsidP="004D2DE4">
            <w:pPr>
              <w:tabs>
                <w:tab w:val="left" w:pos="567"/>
              </w:tabs>
              <w:spacing w:after="60"/>
              <w:jc w:val="center"/>
              <w:rPr>
                <w:sz w:val="22"/>
                <w:lang w:eastAsia="en-US"/>
              </w:rPr>
            </w:pPr>
            <w:r w:rsidRPr="003D50A3">
              <w:rPr>
                <w:rFonts w:eastAsia="MS Gothic"/>
                <w:sz w:val="22"/>
                <w:lang w:eastAsia="en-US"/>
              </w:rPr>
              <w:sym w:font="Wingdings" w:char="F0A8"/>
            </w:r>
          </w:p>
        </w:tc>
        <w:tc>
          <w:tcPr>
            <w:tcW w:w="9077" w:type="dxa"/>
          </w:tcPr>
          <w:p w14:paraId="19E0D334" w14:textId="77777777" w:rsidR="008B52D4" w:rsidRDefault="008B52D4" w:rsidP="004D2DE4">
            <w:pPr>
              <w:tabs>
                <w:tab w:val="left" w:pos="567"/>
              </w:tabs>
              <w:spacing w:after="120"/>
              <w:cnfStyle w:val="000000100000" w:firstRow="0" w:lastRow="0" w:firstColumn="0" w:lastColumn="0" w:oddVBand="0" w:evenVBand="0" w:oddHBand="1" w:evenHBand="0" w:firstRowFirstColumn="0" w:firstRowLastColumn="0" w:lastRowFirstColumn="0" w:lastRowLastColumn="0"/>
              <w:rPr>
                <w:szCs w:val="20"/>
                <w:lang w:eastAsia="en-US"/>
              </w:rPr>
            </w:pPr>
            <w:r w:rsidRPr="00E03062">
              <w:rPr>
                <w:szCs w:val="20"/>
                <w:lang w:eastAsia="en-US"/>
              </w:rPr>
              <w:t xml:space="preserve">Any information specifically required by the </w:t>
            </w:r>
            <w:r w:rsidRPr="00DC3645">
              <w:rPr>
                <w:szCs w:val="20"/>
                <w:lang w:eastAsia="en-US"/>
              </w:rPr>
              <w:t>Cardinia Planning Scheme</w:t>
            </w:r>
            <w:r w:rsidR="00D853A8">
              <w:rPr>
                <w:szCs w:val="20"/>
                <w:lang w:eastAsia="en-US"/>
              </w:rPr>
              <w:t xml:space="preserve">, including: </w:t>
            </w:r>
          </w:p>
          <w:p w14:paraId="627DBE38" w14:textId="11AF712B" w:rsidR="00432283" w:rsidRPr="00432283" w:rsidRDefault="00D853A8" w:rsidP="007C3793">
            <w:pPr>
              <w:pStyle w:val="ListParagraph"/>
              <w:numPr>
                <w:ilvl w:val="0"/>
                <w:numId w:val="41"/>
              </w:numPr>
              <w:tabs>
                <w:tab w:val="clear" w:pos="357"/>
                <w:tab w:val="left" w:pos="604"/>
              </w:tabs>
              <w:spacing w:after="120"/>
              <w:ind w:left="604" w:hanging="567"/>
              <w:cnfStyle w:val="000000100000" w:firstRow="0" w:lastRow="0" w:firstColumn="0" w:lastColumn="0" w:oddVBand="0" w:evenVBand="0" w:oddHBand="1" w:evenHBand="0" w:firstRowFirstColumn="0" w:firstRowLastColumn="0" w:lastRowFirstColumn="0" w:lastRowLastColumn="0"/>
              <w:rPr>
                <w:szCs w:val="20"/>
                <w:lang w:eastAsia="en-US"/>
              </w:rPr>
            </w:pPr>
            <w:r>
              <w:rPr>
                <w:szCs w:val="20"/>
                <w:lang w:eastAsia="en-US"/>
              </w:rPr>
              <w:t>A Bushfire Management Plan (BMP), if a planning permit is required under the Bushfire Management Overlay</w:t>
            </w:r>
            <w:r w:rsidR="00432283">
              <w:rPr>
                <w:szCs w:val="20"/>
                <w:lang w:eastAsia="en-US"/>
              </w:rPr>
              <w:t xml:space="preserve">. </w:t>
            </w:r>
          </w:p>
        </w:tc>
      </w:tr>
      <w:tr w:rsidR="008B52D4" w:rsidRPr="003D50A3" w14:paraId="0562AC8C" w14:textId="77777777" w:rsidTr="004D2DE4">
        <w:trPr>
          <w:cnfStyle w:val="000000010000" w:firstRow="0" w:lastRow="0" w:firstColumn="0" w:lastColumn="0" w:oddVBand="0" w:evenVBand="0" w:oddHBand="0" w:evenHBand="1"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04" w:type="dxa"/>
          </w:tcPr>
          <w:p w14:paraId="057E0B0F" w14:textId="77777777" w:rsidR="008B52D4" w:rsidRPr="003D50A3" w:rsidRDefault="008B52D4" w:rsidP="004D2DE4">
            <w:pPr>
              <w:tabs>
                <w:tab w:val="left" w:pos="567"/>
              </w:tabs>
              <w:spacing w:after="60"/>
              <w:jc w:val="center"/>
              <w:rPr>
                <w:sz w:val="22"/>
                <w:lang w:eastAsia="en-US"/>
              </w:rPr>
            </w:pPr>
            <w:r w:rsidRPr="003D50A3">
              <w:rPr>
                <w:rFonts w:eastAsia="MS Gothic"/>
                <w:sz w:val="22"/>
                <w:lang w:eastAsia="en-US"/>
              </w:rPr>
              <w:sym w:font="Wingdings" w:char="F0A8"/>
            </w:r>
          </w:p>
        </w:tc>
        <w:tc>
          <w:tcPr>
            <w:tcW w:w="9077" w:type="dxa"/>
          </w:tcPr>
          <w:p w14:paraId="4F7AFBF7" w14:textId="77777777" w:rsidR="008B52D4" w:rsidRPr="00E03062" w:rsidRDefault="008B52D4" w:rsidP="004D2DE4">
            <w:pPr>
              <w:tabs>
                <w:tab w:val="left" w:pos="567"/>
              </w:tabs>
              <w:spacing w:after="120"/>
              <w:cnfStyle w:val="000000010000" w:firstRow="0" w:lastRow="0" w:firstColumn="0" w:lastColumn="0" w:oddVBand="0" w:evenVBand="0" w:oddHBand="0" w:evenHBand="1" w:firstRowFirstColumn="0" w:firstRowLastColumn="0" w:lastRowFirstColumn="0" w:lastRowLastColumn="0"/>
              <w:rPr>
                <w:szCs w:val="20"/>
                <w:lang w:eastAsia="en-US"/>
              </w:rPr>
            </w:pPr>
            <w:r w:rsidRPr="00E03062">
              <w:rPr>
                <w:szCs w:val="20"/>
                <w:lang w:eastAsia="en-US"/>
              </w:rPr>
              <w:t xml:space="preserve">A detailed written statement describing/detailing: </w:t>
            </w:r>
          </w:p>
          <w:p w14:paraId="30D1C63D" w14:textId="77777777" w:rsidR="008B0EA7" w:rsidRDefault="008B52D4" w:rsidP="008B52D4">
            <w:pPr>
              <w:pStyle w:val="ListParagraph"/>
              <w:numPr>
                <w:ilvl w:val="1"/>
                <w:numId w:val="39"/>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rFonts w:eastAsia="MS Gothic"/>
                <w:szCs w:val="20"/>
                <w:lang w:eastAsia="en-US"/>
              </w:rPr>
            </w:pPr>
            <w:r w:rsidRPr="00E03062">
              <w:rPr>
                <w:rFonts w:eastAsia="MS Gothic"/>
                <w:szCs w:val="20"/>
                <w:lang w:eastAsia="en-US"/>
              </w:rPr>
              <w:t>The site</w:t>
            </w:r>
            <w:r w:rsidR="004F558B">
              <w:rPr>
                <w:rFonts w:eastAsia="MS Gothic"/>
                <w:szCs w:val="20"/>
                <w:lang w:eastAsia="en-US"/>
              </w:rPr>
              <w:t>, surrounding area</w:t>
            </w:r>
            <w:r w:rsidRPr="00E03062">
              <w:rPr>
                <w:rFonts w:eastAsia="MS Gothic"/>
                <w:szCs w:val="20"/>
                <w:lang w:eastAsia="en-US"/>
              </w:rPr>
              <w:t xml:space="preserve"> and proposal; </w:t>
            </w:r>
          </w:p>
          <w:p w14:paraId="3C211171" w14:textId="7CCDDA34" w:rsidR="008B52D4" w:rsidRPr="00E03062" w:rsidRDefault="008B0EA7" w:rsidP="008B52D4">
            <w:pPr>
              <w:pStyle w:val="ListParagraph"/>
              <w:numPr>
                <w:ilvl w:val="1"/>
                <w:numId w:val="39"/>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rFonts w:eastAsia="MS Gothic"/>
                <w:szCs w:val="20"/>
                <w:lang w:eastAsia="en-US"/>
              </w:rPr>
            </w:pPr>
            <w:r>
              <w:rPr>
                <w:rFonts w:eastAsia="MS Gothic"/>
                <w:szCs w:val="20"/>
                <w:lang w:eastAsia="en-US"/>
              </w:rPr>
              <w:t xml:space="preserve">The intended use of the proposed building; </w:t>
            </w:r>
            <w:r w:rsidR="00D853A8">
              <w:rPr>
                <w:rFonts w:eastAsia="MS Gothic"/>
                <w:szCs w:val="20"/>
                <w:lang w:eastAsia="en-US"/>
              </w:rPr>
              <w:t>and</w:t>
            </w:r>
          </w:p>
          <w:p w14:paraId="4C62CD16" w14:textId="267F0FAC" w:rsidR="008B52D4" w:rsidRPr="007C3793" w:rsidRDefault="008B52D4" w:rsidP="007C3793">
            <w:pPr>
              <w:pStyle w:val="ListParagraph"/>
              <w:numPr>
                <w:ilvl w:val="1"/>
                <w:numId w:val="39"/>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rFonts w:eastAsia="MS Gothic"/>
                <w:szCs w:val="20"/>
                <w:lang w:eastAsia="en-US"/>
              </w:rPr>
            </w:pPr>
            <w:r w:rsidRPr="00E03062">
              <w:rPr>
                <w:rFonts w:eastAsia="MS Gothic"/>
                <w:szCs w:val="20"/>
                <w:lang w:eastAsia="en-US"/>
              </w:rPr>
              <w:t>How any mandatory requirements of the Cardinia Planning Scheme are met</w:t>
            </w:r>
            <w:r w:rsidR="00D853A8">
              <w:rPr>
                <w:rFonts w:eastAsia="MS Gothic"/>
                <w:szCs w:val="20"/>
                <w:lang w:eastAsia="en-US"/>
              </w:rPr>
              <w:t xml:space="preserve">. </w:t>
            </w:r>
          </w:p>
        </w:tc>
      </w:tr>
      <w:tr w:rsidR="008B52D4" w:rsidRPr="003D50A3" w14:paraId="3E4D12DE" w14:textId="77777777" w:rsidTr="004D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5822B63" w14:textId="77777777" w:rsidR="008B52D4" w:rsidRPr="003D50A3" w:rsidRDefault="008B52D4" w:rsidP="004D2DE4">
            <w:pPr>
              <w:tabs>
                <w:tab w:val="left" w:pos="567"/>
              </w:tabs>
              <w:spacing w:after="60"/>
              <w:jc w:val="center"/>
              <w:rPr>
                <w:sz w:val="22"/>
                <w:lang w:eastAsia="en-US"/>
              </w:rPr>
            </w:pPr>
            <w:r w:rsidRPr="003D50A3">
              <w:rPr>
                <w:rFonts w:eastAsia="MS Gothic"/>
                <w:sz w:val="22"/>
                <w:lang w:eastAsia="en-US"/>
              </w:rPr>
              <w:sym w:font="Wingdings" w:char="F0A8"/>
            </w:r>
          </w:p>
        </w:tc>
        <w:tc>
          <w:tcPr>
            <w:tcW w:w="9077" w:type="dxa"/>
          </w:tcPr>
          <w:p w14:paraId="5DC7351A" w14:textId="77777777" w:rsidR="008B52D4" w:rsidRPr="00E03062" w:rsidRDefault="008B52D4" w:rsidP="004D2DE4">
            <w:pPr>
              <w:tabs>
                <w:tab w:val="left" w:pos="567"/>
              </w:tabs>
              <w:spacing w:after="120"/>
              <w:cnfStyle w:val="000000100000" w:firstRow="0" w:lastRow="0" w:firstColumn="0" w:lastColumn="0" w:oddVBand="0" w:evenVBand="0" w:oddHBand="1" w:evenHBand="0" w:firstRowFirstColumn="0" w:firstRowLastColumn="0" w:lastRowFirstColumn="0" w:lastRowLastColumn="0"/>
              <w:rPr>
                <w:szCs w:val="20"/>
                <w:lang w:eastAsia="en-US"/>
              </w:rPr>
            </w:pPr>
            <w:r w:rsidRPr="00E03062">
              <w:rPr>
                <w:szCs w:val="20"/>
                <w:lang w:eastAsia="en-US"/>
              </w:rPr>
              <w:t xml:space="preserve">Photographs of the subject site and area where the development is proposed. </w:t>
            </w:r>
          </w:p>
        </w:tc>
      </w:tr>
      <w:tr w:rsidR="007818F9" w:rsidRPr="003D50A3" w14:paraId="20EB0DD5" w14:textId="77777777" w:rsidTr="004D2D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711FA35" w14:textId="76C793BE" w:rsidR="007818F9" w:rsidRPr="007818F9" w:rsidRDefault="007818F9" w:rsidP="007818F9">
            <w:pPr>
              <w:tabs>
                <w:tab w:val="left" w:pos="567"/>
              </w:tabs>
              <w:spacing w:after="60"/>
              <w:jc w:val="center"/>
              <w:rPr>
                <w:rFonts w:eastAsia="MS Gothic"/>
                <w:lang w:eastAsia="en-US"/>
              </w:rPr>
            </w:pPr>
            <w:r w:rsidRPr="003D50A3">
              <w:rPr>
                <w:rFonts w:eastAsia="MS Gothic"/>
                <w:sz w:val="22"/>
                <w:lang w:eastAsia="en-US"/>
              </w:rPr>
              <w:sym w:font="Wingdings" w:char="F0A8"/>
            </w:r>
          </w:p>
        </w:tc>
        <w:tc>
          <w:tcPr>
            <w:tcW w:w="9077" w:type="dxa"/>
          </w:tcPr>
          <w:p w14:paraId="339A88A2" w14:textId="77777777" w:rsidR="007818F9" w:rsidRDefault="007818F9" w:rsidP="004D2DE4">
            <w:pPr>
              <w:tabs>
                <w:tab w:val="left" w:pos="567"/>
              </w:tabs>
              <w:spacing w:after="120"/>
              <w:cnfStyle w:val="000000010000" w:firstRow="0" w:lastRow="0" w:firstColumn="0" w:lastColumn="0" w:oddVBand="0" w:evenVBand="0" w:oddHBand="0" w:evenHBand="1" w:firstRowFirstColumn="0" w:firstRowLastColumn="0" w:lastRowFirstColumn="0" w:lastRowLastColumn="0"/>
              <w:rPr>
                <w:szCs w:val="20"/>
                <w:lang w:eastAsia="en-US"/>
              </w:rPr>
            </w:pPr>
            <w:r>
              <w:rPr>
                <w:szCs w:val="20"/>
                <w:lang w:eastAsia="en-US"/>
              </w:rPr>
              <w:t xml:space="preserve">If the development is likely to </w:t>
            </w:r>
            <w:r w:rsidR="00EF7478">
              <w:rPr>
                <w:szCs w:val="20"/>
                <w:lang w:eastAsia="en-US"/>
              </w:rPr>
              <w:t xml:space="preserve">result in impacts to adjacent vegetation, </w:t>
            </w:r>
            <w:r w:rsidR="009D481E">
              <w:rPr>
                <w:szCs w:val="20"/>
                <w:lang w:eastAsia="en-US"/>
              </w:rPr>
              <w:t xml:space="preserve">a report prepared by a suitably qualified Arborist. </w:t>
            </w:r>
          </w:p>
          <w:p w14:paraId="17B8A051" w14:textId="38B2F0A3" w:rsidR="009D481E" w:rsidRPr="007C3793" w:rsidRDefault="009D481E" w:rsidP="004D2DE4">
            <w:pPr>
              <w:tabs>
                <w:tab w:val="left" w:pos="567"/>
              </w:tabs>
              <w:spacing w:after="120"/>
              <w:cnfStyle w:val="000000010000" w:firstRow="0" w:lastRow="0" w:firstColumn="0" w:lastColumn="0" w:oddVBand="0" w:evenVBand="0" w:oddHBand="0" w:evenHBand="1" w:firstRowFirstColumn="0" w:firstRowLastColumn="0" w:lastRowFirstColumn="0" w:lastRowLastColumn="0"/>
              <w:rPr>
                <w:i/>
                <w:iCs/>
                <w:szCs w:val="20"/>
                <w:lang w:eastAsia="en-US"/>
              </w:rPr>
            </w:pPr>
            <w:r>
              <w:rPr>
                <w:i/>
                <w:iCs/>
                <w:szCs w:val="20"/>
                <w:lang w:eastAsia="en-US"/>
              </w:rPr>
              <w:t xml:space="preserve">Note: This document is sometimes referred to as an ‘Arborist Report’, ‘Arboricultural Assessment’ or ‘Construction Impact Assessment’. </w:t>
            </w:r>
          </w:p>
        </w:tc>
      </w:tr>
      <w:tr w:rsidR="008B52D4" w:rsidRPr="003D50A3" w14:paraId="3DE1107E" w14:textId="77777777" w:rsidTr="004D2DE4">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704" w:type="dxa"/>
          </w:tcPr>
          <w:p w14:paraId="2DD9A21F" w14:textId="77777777" w:rsidR="008B52D4" w:rsidRPr="003D50A3" w:rsidRDefault="008B52D4" w:rsidP="004D2DE4">
            <w:pPr>
              <w:tabs>
                <w:tab w:val="left" w:pos="567"/>
              </w:tabs>
              <w:spacing w:after="60"/>
              <w:jc w:val="center"/>
              <w:rPr>
                <w:sz w:val="22"/>
                <w:lang w:eastAsia="en-US"/>
              </w:rPr>
            </w:pPr>
            <w:r w:rsidRPr="003D50A3">
              <w:rPr>
                <w:rFonts w:eastAsia="MS Gothic"/>
                <w:sz w:val="22"/>
                <w:lang w:eastAsia="en-US"/>
              </w:rPr>
              <w:sym w:font="Wingdings" w:char="F0A8"/>
            </w:r>
          </w:p>
        </w:tc>
        <w:tc>
          <w:tcPr>
            <w:tcW w:w="9077" w:type="dxa"/>
          </w:tcPr>
          <w:p w14:paraId="112D4014" w14:textId="77777777" w:rsidR="008B52D4" w:rsidRPr="00E03062" w:rsidRDefault="008B52D4" w:rsidP="004D2DE4">
            <w:pPr>
              <w:tabs>
                <w:tab w:val="left" w:pos="567"/>
              </w:tabs>
              <w:spacing w:after="120"/>
              <w:cnfStyle w:val="000000100000" w:firstRow="0" w:lastRow="0" w:firstColumn="0" w:lastColumn="0" w:oddVBand="0" w:evenVBand="0" w:oddHBand="1" w:evenHBand="0" w:firstRowFirstColumn="0" w:firstRowLastColumn="0" w:lastRowFirstColumn="0" w:lastRowLastColumn="0"/>
              <w:rPr>
                <w:szCs w:val="20"/>
                <w:lang w:eastAsia="en-US"/>
              </w:rPr>
            </w:pPr>
            <w:r w:rsidRPr="00E03062">
              <w:rPr>
                <w:szCs w:val="20"/>
                <w:lang w:eastAsia="en-US"/>
              </w:rPr>
              <w:t xml:space="preserve">A fully dimensioned site plan (i.e. a birds eye view of the site and proposed development), drawn to a stated scale and a minimum of A3 in size, clearly showing: </w:t>
            </w:r>
          </w:p>
          <w:p w14:paraId="0FFFF751" w14:textId="77777777" w:rsidR="008B52D4" w:rsidRPr="00E03062" w:rsidRDefault="008B52D4" w:rsidP="008B52D4">
            <w:pPr>
              <w:pStyle w:val="ListParagraph"/>
              <w:numPr>
                <w:ilvl w:val="1"/>
                <w:numId w:val="39"/>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E03062">
              <w:rPr>
                <w:rFonts w:eastAsia="MS Gothic"/>
                <w:szCs w:val="20"/>
                <w:lang w:eastAsia="en-US"/>
              </w:rPr>
              <w:t xml:space="preserve">North clearly indicated. </w:t>
            </w:r>
          </w:p>
          <w:p w14:paraId="69BF8CCE" w14:textId="77777777" w:rsidR="008B52D4" w:rsidRPr="00E03062" w:rsidRDefault="008B52D4" w:rsidP="008B52D4">
            <w:pPr>
              <w:pStyle w:val="ListParagraph"/>
              <w:numPr>
                <w:ilvl w:val="1"/>
                <w:numId w:val="39"/>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E03062">
              <w:rPr>
                <w:rFonts w:eastAsia="MS Gothic"/>
                <w:szCs w:val="20"/>
                <w:lang w:eastAsia="en-US"/>
              </w:rPr>
              <w:t>Boundaries and dimensions of the subject site, as detailed on the plan of subdivision.</w:t>
            </w:r>
          </w:p>
          <w:p w14:paraId="7489A562" w14:textId="77777777" w:rsidR="008B52D4" w:rsidRPr="00E03062" w:rsidRDefault="008B52D4" w:rsidP="008B52D4">
            <w:pPr>
              <w:pStyle w:val="ListParagraph"/>
              <w:numPr>
                <w:ilvl w:val="1"/>
                <w:numId w:val="39"/>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E03062">
              <w:rPr>
                <w:rFonts w:eastAsia="MS Gothic"/>
                <w:szCs w:val="20"/>
                <w:lang w:eastAsia="en-US"/>
              </w:rPr>
              <w:lastRenderedPageBreak/>
              <w:t xml:space="preserve">Location and detail of any easements, as detailed on the plan of subdivision. </w:t>
            </w:r>
          </w:p>
          <w:p w14:paraId="5F9A85AE" w14:textId="77777777" w:rsidR="008B52D4" w:rsidRPr="00E03062" w:rsidRDefault="008B52D4" w:rsidP="008B52D4">
            <w:pPr>
              <w:pStyle w:val="ListParagraph"/>
              <w:numPr>
                <w:ilvl w:val="1"/>
                <w:numId w:val="39"/>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E03062">
              <w:rPr>
                <w:rFonts w:eastAsia="MS Gothic"/>
                <w:szCs w:val="20"/>
                <w:lang w:eastAsia="en-US"/>
              </w:rPr>
              <w:t xml:space="preserve">Ground levels of the site. </w:t>
            </w:r>
          </w:p>
          <w:p w14:paraId="46073F66" w14:textId="77777777" w:rsidR="008B52D4" w:rsidRPr="00E03062" w:rsidRDefault="008B52D4" w:rsidP="008B52D4">
            <w:pPr>
              <w:pStyle w:val="ListParagraph"/>
              <w:numPr>
                <w:ilvl w:val="1"/>
                <w:numId w:val="39"/>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E03062">
              <w:rPr>
                <w:rFonts w:eastAsia="MS Gothic"/>
                <w:szCs w:val="20"/>
                <w:lang w:eastAsia="en-US"/>
              </w:rPr>
              <w:t xml:space="preserve">Key features of adjoining land and the surrounding area (such as roads, neighbouring properties and buildings. </w:t>
            </w:r>
          </w:p>
          <w:p w14:paraId="1F180812" w14:textId="77777777" w:rsidR="008B52D4" w:rsidRDefault="008B52D4" w:rsidP="008B52D4">
            <w:pPr>
              <w:pStyle w:val="ListParagraph"/>
              <w:numPr>
                <w:ilvl w:val="1"/>
                <w:numId w:val="39"/>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E03062">
              <w:rPr>
                <w:rFonts w:eastAsia="MS Gothic"/>
                <w:szCs w:val="20"/>
                <w:lang w:eastAsia="en-US"/>
              </w:rPr>
              <w:t xml:space="preserve">Location and detail of existing buildings or other features (such as fencing, driveways, waterways, earthworks) on the site. </w:t>
            </w:r>
          </w:p>
          <w:p w14:paraId="0DB61FD3" w14:textId="4A3C26CA" w:rsidR="00541E4B" w:rsidRPr="00E03062" w:rsidRDefault="00541E4B" w:rsidP="008B52D4">
            <w:pPr>
              <w:pStyle w:val="ListParagraph"/>
              <w:numPr>
                <w:ilvl w:val="1"/>
                <w:numId w:val="39"/>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Pr>
                <w:rFonts w:eastAsia="MS Gothic"/>
                <w:szCs w:val="20"/>
                <w:lang w:eastAsia="en-US"/>
              </w:rPr>
              <w:t xml:space="preserve">Location and detail of any existing or proposed on-site wastewater management system (i.e. septic system) – if applicable. </w:t>
            </w:r>
          </w:p>
          <w:p w14:paraId="77FA501C" w14:textId="3D78A8B2" w:rsidR="008B52D4" w:rsidRPr="00E03062" w:rsidRDefault="008B52D4" w:rsidP="008B52D4">
            <w:pPr>
              <w:pStyle w:val="ListParagraph"/>
              <w:numPr>
                <w:ilvl w:val="1"/>
                <w:numId w:val="39"/>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E03062">
              <w:rPr>
                <w:rFonts w:eastAsia="MS Gothic"/>
                <w:szCs w:val="20"/>
                <w:lang w:eastAsia="en-US"/>
              </w:rPr>
              <w:t xml:space="preserve">Location and detail of all existing vegetation on the site, including details of species, setback from development, tree protection zone(s) and detail of whether the tree is proposed to be retained or removed. </w:t>
            </w:r>
            <w:r w:rsidR="00E12BA9">
              <w:rPr>
                <w:rFonts w:eastAsia="MS Gothic"/>
                <w:szCs w:val="20"/>
                <w:lang w:eastAsia="en-US"/>
              </w:rPr>
              <w:t xml:space="preserve">More information regarding tree protection zone(s) is available </w:t>
            </w:r>
            <w:hyperlink r:id="rId29" w:history="1">
              <w:r w:rsidR="00E12BA9" w:rsidRPr="007C3793">
                <w:rPr>
                  <w:rStyle w:val="Hyperlink"/>
                  <w:rFonts w:eastAsia="MS Gothic"/>
                </w:rPr>
                <w:t>here.</w:t>
              </w:r>
            </w:hyperlink>
            <w:r w:rsidR="00E12BA9">
              <w:rPr>
                <w:rFonts w:eastAsia="MS Gothic"/>
                <w:szCs w:val="20"/>
                <w:lang w:eastAsia="en-US"/>
              </w:rPr>
              <w:t xml:space="preserve"> </w:t>
            </w:r>
          </w:p>
          <w:p w14:paraId="58E03D81" w14:textId="77777777" w:rsidR="008B52D4" w:rsidRPr="00E03062" w:rsidRDefault="008B52D4" w:rsidP="008B52D4">
            <w:pPr>
              <w:pStyle w:val="ListParagraph"/>
              <w:numPr>
                <w:ilvl w:val="1"/>
                <w:numId w:val="39"/>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E03062">
              <w:rPr>
                <w:rFonts w:eastAsia="MS Gothic"/>
                <w:szCs w:val="20"/>
                <w:lang w:eastAsia="en-US"/>
              </w:rPr>
              <w:t xml:space="preserve">Location and all relevant detail of the proposed development, including (but not limited to): </w:t>
            </w:r>
          </w:p>
          <w:p w14:paraId="2DA4571B" w14:textId="77777777" w:rsidR="008B52D4" w:rsidRPr="00E03062" w:rsidRDefault="008B52D4" w:rsidP="008B52D4">
            <w:pPr>
              <w:pStyle w:val="ListParagraph"/>
              <w:numPr>
                <w:ilvl w:val="2"/>
                <w:numId w:val="39"/>
              </w:numPr>
              <w:tabs>
                <w:tab w:val="clear" w:pos="357"/>
                <w:tab w:val="left" w:pos="567"/>
              </w:tabs>
              <w:spacing w:after="120"/>
              <w:ind w:left="1176" w:hanging="567"/>
              <w:contextualSpacing w:val="0"/>
              <w:cnfStyle w:val="000000100000" w:firstRow="0" w:lastRow="0" w:firstColumn="0" w:lastColumn="0" w:oddVBand="0" w:evenVBand="0" w:oddHBand="1" w:evenHBand="0" w:firstRowFirstColumn="0" w:firstRowLastColumn="0" w:lastRowFirstColumn="0" w:lastRowLastColumn="0"/>
              <w:rPr>
                <w:szCs w:val="20"/>
                <w:lang w:eastAsia="en-US"/>
              </w:rPr>
            </w:pPr>
            <w:r w:rsidRPr="00E03062">
              <w:rPr>
                <w:szCs w:val="20"/>
                <w:lang w:eastAsia="en-US"/>
              </w:rPr>
              <w:t xml:space="preserve">Setbacks of the development from all property boundaries. </w:t>
            </w:r>
          </w:p>
          <w:p w14:paraId="14AE671A" w14:textId="77777777" w:rsidR="008B52D4" w:rsidRPr="00E03062" w:rsidRDefault="008B52D4" w:rsidP="008B52D4">
            <w:pPr>
              <w:pStyle w:val="ListParagraph"/>
              <w:numPr>
                <w:ilvl w:val="2"/>
                <w:numId w:val="39"/>
              </w:numPr>
              <w:tabs>
                <w:tab w:val="clear" w:pos="357"/>
                <w:tab w:val="left" w:pos="567"/>
              </w:tabs>
              <w:spacing w:after="120"/>
              <w:ind w:left="1176" w:hanging="567"/>
              <w:contextualSpacing w:val="0"/>
              <w:cnfStyle w:val="000000100000" w:firstRow="0" w:lastRow="0" w:firstColumn="0" w:lastColumn="0" w:oddVBand="0" w:evenVBand="0" w:oddHBand="1" w:evenHBand="0" w:firstRowFirstColumn="0" w:firstRowLastColumn="0" w:lastRowFirstColumn="0" w:lastRowLastColumn="0"/>
              <w:rPr>
                <w:szCs w:val="20"/>
                <w:lang w:eastAsia="en-US"/>
              </w:rPr>
            </w:pPr>
            <w:r w:rsidRPr="00E03062">
              <w:rPr>
                <w:szCs w:val="20"/>
                <w:lang w:eastAsia="en-US"/>
              </w:rPr>
              <w:t xml:space="preserve">All relevant dimensions of proposed development. </w:t>
            </w:r>
          </w:p>
          <w:p w14:paraId="01B5FE15" w14:textId="77777777" w:rsidR="008B52D4" w:rsidRPr="00E03062" w:rsidRDefault="008B52D4" w:rsidP="008B52D4">
            <w:pPr>
              <w:pStyle w:val="ListParagraph"/>
              <w:numPr>
                <w:ilvl w:val="2"/>
                <w:numId w:val="39"/>
              </w:numPr>
              <w:tabs>
                <w:tab w:val="left" w:pos="567"/>
              </w:tabs>
              <w:spacing w:after="120"/>
              <w:ind w:left="1176" w:hanging="567"/>
              <w:contextualSpacing w:val="0"/>
              <w:cnfStyle w:val="000000100000" w:firstRow="0" w:lastRow="0" w:firstColumn="0" w:lastColumn="0" w:oddVBand="0" w:evenVBand="0" w:oddHBand="1" w:evenHBand="0" w:firstRowFirstColumn="0" w:firstRowLastColumn="0" w:lastRowFirstColumn="0" w:lastRowLastColumn="0"/>
              <w:rPr>
                <w:szCs w:val="20"/>
                <w:lang w:eastAsia="en-US"/>
              </w:rPr>
            </w:pPr>
            <w:r w:rsidRPr="00E03062">
              <w:rPr>
                <w:szCs w:val="20"/>
                <w:lang w:eastAsia="en-US"/>
              </w:rPr>
              <w:t xml:space="preserve">All proposed works, including driveways, earthworks, retaining walls and the like. </w:t>
            </w:r>
          </w:p>
        </w:tc>
      </w:tr>
      <w:tr w:rsidR="008B52D4" w:rsidRPr="003D50A3" w14:paraId="33C6C428" w14:textId="77777777" w:rsidTr="004D2DE4">
        <w:trPr>
          <w:cnfStyle w:val="000000010000" w:firstRow="0" w:lastRow="0" w:firstColumn="0" w:lastColumn="0" w:oddVBand="0" w:evenVBand="0" w:oddHBand="0" w:evenHBand="1" w:firstRowFirstColumn="0" w:firstRowLastColumn="0" w:lastRowFirstColumn="0" w:lastRowLastColumn="0"/>
          <w:trHeight w:val="2495"/>
        </w:trPr>
        <w:tc>
          <w:tcPr>
            <w:cnfStyle w:val="001000000000" w:firstRow="0" w:lastRow="0" w:firstColumn="1" w:lastColumn="0" w:oddVBand="0" w:evenVBand="0" w:oddHBand="0" w:evenHBand="0" w:firstRowFirstColumn="0" w:firstRowLastColumn="0" w:lastRowFirstColumn="0" w:lastRowLastColumn="0"/>
            <w:tcW w:w="704" w:type="dxa"/>
          </w:tcPr>
          <w:p w14:paraId="7E4299B3" w14:textId="77777777" w:rsidR="008B52D4" w:rsidRPr="003D50A3" w:rsidRDefault="008B52D4" w:rsidP="004D2DE4">
            <w:pPr>
              <w:tabs>
                <w:tab w:val="left" w:pos="567"/>
              </w:tabs>
              <w:spacing w:after="60"/>
              <w:jc w:val="center"/>
              <w:rPr>
                <w:sz w:val="22"/>
                <w:lang w:eastAsia="en-US"/>
              </w:rPr>
            </w:pPr>
            <w:r w:rsidRPr="003D50A3">
              <w:rPr>
                <w:rFonts w:eastAsia="MS Gothic"/>
                <w:sz w:val="22"/>
                <w:lang w:eastAsia="en-US"/>
              </w:rPr>
              <w:lastRenderedPageBreak/>
              <w:sym w:font="Wingdings" w:char="F0A8"/>
            </w:r>
          </w:p>
        </w:tc>
        <w:tc>
          <w:tcPr>
            <w:tcW w:w="9077" w:type="dxa"/>
          </w:tcPr>
          <w:p w14:paraId="5C0F5665" w14:textId="77777777" w:rsidR="008B52D4" w:rsidRPr="00E03062" w:rsidRDefault="008B52D4" w:rsidP="004D2DE4">
            <w:pPr>
              <w:tabs>
                <w:tab w:val="left" w:pos="567"/>
              </w:tabs>
              <w:spacing w:after="120"/>
              <w:cnfStyle w:val="000000010000" w:firstRow="0" w:lastRow="0" w:firstColumn="0" w:lastColumn="0" w:oddVBand="0" w:evenVBand="0" w:oddHBand="0" w:evenHBand="1" w:firstRowFirstColumn="0" w:firstRowLastColumn="0" w:lastRowFirstColumn="0" w:lastRowLastColumn="0"/>
              <w:rPr>
                <w:szCs w:val="20"/>
                <w:lang w:eastAsia="en-US"/>
              </w:rPr>
            </w:pPr>
            <w:r w:rsidRPr="00E03062">
              <w:rPr>
                <w:szCs w:val="20"/>
                <w:lang w:eastAsia="en-US"/>
              </w:rPr>
              <w:t xml:space="preserve">A fully dimensioned floor plan (i.e. a birds eye view of the internal layout of the development), drawn to a stated scale and a minimum of A3 in size, clearly showing: </w:t>
            </w:r>
          </w:p>
          <w:p w14:paraId="53724FF6" w14:textId="77777777" w:rsidR="008B52D4" w:rsidRPr="00E03062" w:rsidRDefault="008B52D4" w:rsidP="008B52D4">
            <w:pPr>
              <w:pStyle w:val="ListParagraph"/>
              <w:numPr>
                <w:ilvl w:val="1"/>
                <w:numId w:val="39"/>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rFonts w:eastAsia="MS Gothic"/>
                <w:szCs w:val="20"/>
                <w:lang w:eastAsia="en-US"/>
              </w:rPr>
            </w:pPr>
            <w:r w:rsidRPr="00E03062">
              <w:rPr>
                <w:rFonts w:eastAsia="MS Gothic"/>
                <w:szCs w:val="20"/>
                <w:lang w:eastAsia="en-US"/>
              </w:rPr>
              <w:t xml:space="preserve">North clearly indicated. </w:t>
            </w:r>
          </w:p>
          <w:p w14:paraId="63726017" w14:textId="77777777" w:rsidR="008B52D4" w:rsidRPr="00E03062" w:rsidRDefault="008B52D4" w:rsidP="008B52D4">
            <w:pPr>
              <w:pStyle w:val="ListParagraph"/>
              <w:numPr>
                <w:ilvl w:val="1"/>
                <w:numId w:val="39"/>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rFonts w:eastAsia="MS Gothic"/>
                <w:szCs w:val="20"/>
                <w:lang w:eastAsia="en-US"/>
              </w:rPr>
            </w:pPr>
            <w:r w:rsidRPr="00E03062">
              <w:rPr>
                <w:rFonts w:eastAsia="MS Gothic"/>
                <w:szCs w:val="20"/>
                <w:lang w:eastAsia="en-US"/>
              </w:rPr>
              <w:t xml:space="preserve">The internal layout of all proposed buildings, including all relevant dimensions. </w:t>
            </w:r>
          </w:p>
          <w:p w14:paraId="35DD3663" w14:textId="77777777" w:rsidR="008B52D4" w:rsidRPr="00E03062" w:rsidRDefault="008B52D4" w:rsidP="008B52D4">
            <w:pPr>
              <w:pStyle w:val="ListParagraph"/>
              <w:numPr>
                <w:ilvl w:val="1"/>
                <w:numId w:val="39"/>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rFonts w:eastAsia="MS Gothic"/>
                <w:szCs w:val="20"/>
                <w:lang w:eastAsia="en-US"/>
              </w:rPr>
            </w:pPr>
            <w:r w:rsidRPr="00E03062">
              <w:rPr>
                <w:rFonts w:eastAsia="MS Gothic"/>
                <w:szCs w:val="20"/>
                <w:lang w:eastAsia="en-US"/>
              </w:rPr>
              <w:t xml:space="preserve">Details of the material (i.e. concrete, gravel etc) of any proposed floor, and details of the finished floor level. </w:t>
            </w:r>
          </w:p>
          <w:p w14:paraId="027C3A40" w14:textId="77777777" w:rsidR="008B52D4" w:rsidRPr="00E03062" w:rsidRDefault="008B52D4" w:rsidP="008B52D4">
            <w:pPr>
              <w:pStyle w:val="ListParagraph"/>
              <w:numPr>
                <w:ilvl w:val="1"/>
                <w:numId w:val="39"/>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rFonts w:eastAsia="MS Gothic"/>
                <w:szCs w:val="20"/>
                <w:lang w:eastAsia="en-US"/>
              </w:rPr>
            </w:pPr>
            <w:r w:rsidRPr="00E03062">
              <w:rPr>
                <w:rFonts w:eastAsia="MS Gothic"/>
                <w:szCs w:val="20"/>
                <w:lang w:eastAsia="en-US"/>
              </w:rPr>
              <w:t xml:space="preserve">Location, detail and all relevant dimensions of proposed windows and doors. </w:t>
            </w:r>
          </w:p>
          <w:p w14:paraId="72D36B42" w14:textId="77777777" w:rsidR="008B52D4" w:rsidRPr="00E03062" w:rsidRDefault="008B52D4" w:rsidP="008B52D4">
            <w:pPr>
              <w:pStyle w:val="ListParagraph"/>
              <w:numPr>
                <w:ilvl w:val="1"/>
                <w:numId w:val="39"/>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szCs w:val="20"/>
                <w:lang w:eastAsia="en-US"/>
              </w:rPr>
            </w:pPr>
            <w:r w:rsidRPr="00E03062">
              <w:rPr>
                <w:rFonts w:eastAsia="MS Gothic"/>
                <w:szCs w:val="20"/>
                <w:lang w:eastAsia="en-US"/>
              </w:rPr>
              <w:t>Location and detail of any proposed internal rooms, with the purpose of the room clearly stated.</w:t>
            </w:r>
            <w:r w:rsidRPr="00E03062">
              <w:rPr>
                <w:szCs w:val="20"/>
                <w:lang w:eastAsia="en-US"/>
              </w:rPr>
              <w:t xml:space="preserve"> </w:t>
            </w:r>
          </w:p>
        </w:tc>
      </w:tr>
      <w:tr w:rsidR="008B52D4" w:rsidRPr="003D50A3" w14:paraId="712DA376" w14:textId="77777777" w:rsidTr="004D2DE4">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704" w:type="dxa"/>
          </w:tcPr>
          <w:p w14:paraId="6B6002C7" w14:textId="77777777" w:rsidR="008B52D4" w:rsidRPr="003D50A3" w:rsidRDefault="008B52D4" w:rsidP="004D2DE4">
            <w:pPr>
              <w:tabs>
                <w:tab w:val="left" w:pos="567"/>
              </w:tabs>
              <w:spacing w:after="60"/>
              <w:jc w:val="center"/>
              <w:rPr>
                <w:rFonts w:eastAsia="MS Gothic" w:cs="Segoe UI Symbol"/>
                <w:sz w:val="22"/>
                <w:lang w:eastAsia="en-US"/>
              </w:rPr>
            </w:pPr>
            <w:r w:rsidRPr="003D50A3">
              <w:rPr>
                <w:rFonts w:eastAsia="MS Gothic"/>
                <w:sz w:val="22"/>
                <w:lang w:eastAsia="en-US"/>
              </w:rPr>
              <w:sym w:font="Wingdings" w:char="F0A8"/>
            </w:r>
          </w:p>
        </w:tc>
        <w:tc>
          <w:tcPr>
            <w:tcW w:w="9077" w:type="dxa"/>
          </w:tcPr>
          <w:p w14:paraId="5D577ABC" w14:textId="77777777" w:rsidR="008B52D4" w:rsidRPr="00E03062" w:rsidRDefault="008B52D4" w:rsidP="004D2DE4">
            <w:pPr>
              <w:tabs>
                <w:tab w:val="left" w:pos="567"/>
              </w:tabs>
              <w:spacing w:after="120"/>
              <w:cnfStyle w:val="000000100000" w:firstRow="0" w:lastRow="0" w:firstColumn="0" w:lastColumn="0" w:oddVBand="0" w:evenVBand="0" w:oddHBand="1" w:evenHBand="0" w:firstRowFirstColumn="0" w:firstRowLastColumn="0" w:lastRowFirstColumn="0" w:lastRowLastColumn="0"/>
              <w:rPr>
                <w:szCs w:val="20"/>
                <w:lang w:eastAsia="en-US"/>
              </w:rPr>
            </w:pPr>
            <w:r w:rsidRPr="00E03062">
              <w:rPr>
                <w:rFonts w:eastAsia="MS Gothic" w:cs="Segoe UI Symbol"/>
                <w:szCs w:val="20"/>
                <w:lang w:eastAsia="en-US"/>
              </w:rPr>
              <w:t>Fully d</w:t>
            </w:r>
            <w:r w:rsidRPr="00E03062">
              <w:rPr>
                <w:szCs w:val="20"/>
                <w:lang w:eastAsia="en-US"/>
              </w:rPr>
              <w:t xml:space="preserve">imensioned elevation plans (i.e. perspective views of all sides of proposed development), drawn to a stated scale and a minimum of A3 in size, clearly showing: </w:t>
            </w:r>
          </w:p>
          <w:p w14:paraId="000C749D" w14:textId="77777777" w:rsidR="008B52D4" w:rsidRPr="00E03062" w:rsidRDefault="008B52D4" w:rsidP="008B52D4">
            <w:pPr>
              <w:pStyle w:val="ListParagraph"/>
              <w:numPr>
                <w:ilvl w:val="1"/>
                <w:numId w:val="39"/>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E03062">
              <w:rPr>
                <w:rFonts w:eastAsia="MS Gothic"/>
                <w:szCs w:val="20"/>
                <w:lang w:eastAsia="en-US"/>
              </w:rPr>
              <w:t xml:space="preserve">All sides of proposed buildings, with the relevant direction (i.e. north, south etc) clearly labelled. </w:t>
            </w:r>
          </w:p>
          <w:p w14:paraId="78E2573D" w14:textId="72A03469" w:rsidR="008B52D4" w:rsidRPr="00E03062" w:rsidRDefault="008B52D4" w:rsidP="008B52D4">
            <w:pPr>
              <w:pStyle w:val="ListParagraph"/>
              <w:numPr>
                <w:ilvl w:val="1"/>
                <w:numId w:val="39"/>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E03062">
              <w:rPr>
                <w:rFonts w:eastAsia="MS Gothic"/>
                <w:szCs w:val="20"/>
                <w:lang w:eastAsia="en-US"/>
              </w:rPr>
              <w:t xml:space="preserve">The location and detail of doors, windows, eaves or other similar features. </w:t>
            </w:r>
          </w:p>
          <w:p w14:paraId="1E39C5CF" w14:textId="77777777" w:rsidR="008B52D4" w:rsidRPr="00E03062" w:rsidRDefault="008B52D4" w:rsidP="008B52D4">
            <w:pPr>
              <w:pStyle w:val="ListParagraph"/>
              <w:numPr>
                <w:ilvl w:val="1"/>
                <w:numId w:val="39"/>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E03062">
              <w:rPr>
                <w:rFonts w:eastAsia="MS Gothic"/>
                <w:szCs w:val="20"/>
                <w:lang w:eastAsia="en-US"/>
              </w:rPr>
              <w:t xml:space="preserve">The maximum height(s) and wall height(s) clearly dimensioned for all building elevations above ground level. </w:t>
            </w:r>
          </w:p>
          <w:p w14:paraId="2966670C" w14:textId="77777777" w:rsidR="008B52D4" w:rsidRPr="00E03062" w:rsidRDefault="008B52D4" w:rsidP="008B52D4">
            <w:pPr>
              <w:pStyle w:val="ListParagraph"/>
              <w:numPr>
                <w:ilvl w:val="1"/>
                <w:numId w:val="39"/>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E03062">
              <w:rPr>
                <w:rFonts w:eastAsia="MS Gothic"/>
                <w:szCs w:val="20"/>
                <w:lang w:eastAsia="en-US"/>
              </w:rPr>
              <w:t xml:space="preserve">Details of floor and ceiling heights for all elevations. </w:t>
            </w:r>
          </w:p>
          <w:p w14:paraId="588C10D3" w14:textId="77777777" w:rsidR="008B52D4" w:rsidRPr="00E03062" w:rsidRDefault="008B52D4" w:rsidP="008B52D4">
            <w:pPr>
              <w:pStyle w:val="ListParagraph"/>
              <w:numPr>
                <w:ilvl w:val="1"/>
                <w:numId w:val="39"/>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E03062">
              <w:rPr>
                <w:rFonts w:eastAsia="MS Gothic"/>
                <w:szCs w:val="20"/>
                <w:lang w:eastAsia="en-US"/>
              </w:rPr>
              <w:t xml:space="preserve">Location, detail and relevant dimensions of any proposed earthworks. </w:t>
            </w:r>
          </w:p>
          <w:p w14:paraId="106E43D9" w14:textId="77777777" w:rsidR="008B52D4" w:rsidRPr="00E03062" w:rsidRDefault="008B52D4" w:rsidP="008B52D4">
            <w:pPr>
              <w:pStyle w:val="ListParagraph"/>
              <w:numPr>
                <w:ilvl w:val="1"/>
                <w:numId w:val="39"/>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szCs w:val="20"/>
                <w:lang w:eastAsia="en-US"/>
              </w:rPr>
            </w:pPr>
            <w:r w:rsidRPr="00E03062">
              <w:rPr>
                <w:rFonts w:eastAsia="MS Gothic"/>
                <w:szCs w:val="20"/>
                <w:lang w:eastAsia="en-US"/>
              </w:rPr>
              <w:t>A schedule (i.e. a table) listing materials and finishes (including specific colours) of all external surfaces of the development.</w:t>
            </w:r>
            <w:r w:rsidRPr="00E03062">
              <w:rPr>
                <w:szCs w:val="20"/>
                <w:lang w:eastAsia="en-US"/>
              </w:rPr>
              <w:t xml:space="preserve"> </w:t>
            </w:r>
          </w:p>
        </w:tc>
      </w:tr>
    </w:tbl>
    <w:p w14:paraId="7EE4D894" w14:textId="4467B119" w:rsidR="008B52D4" w:rsidRPr="00E03062" w:rsidRDefault="008B52D4" w:rsidP="008B52D4">
      <w:pPr>
        <w:spacing w:before="120" w:after="120"/>
        <w:rPr>
          <w:rFonts w:eastAsia="MS Gothic"/>
          <w:i/>
          <w:iCs/>
          <w:lang w:eastAsia="en-US"/>
        </w:rPr>
      </w:pPr>
      <w:r w:rsidRPr="00E03062">
        <w:rPr>
          <w:rFonts w:eastAsia="MS Gothic"/>
          <w:i/>
          <w:iCs/>
          <w:lang w:eastAsia="en-US"/>
        </w:rPr>
        <w:t>The information listed above comprises the minimum information generally required for an application to be lodged and reviewed by Council.</w:t>
      </w:r>
    </w:p>
    <w:p w14:paraId="2C55A991" w14:textId="77777777" w:rsidR="008B52D4" w:rsidRPr="006D29C5" w:rsidRDefault="008B52D4" w:rsidP="008B52D4">
      <w:pPr>
        <w:spacing w:before="120" w:after="120"/>
        <w:rPr>
          <w:rFonts w:eastAsia="MS Gothic"/>
          <w:i/>
          <w:iCs/>
          <w:lang w:eastAsia="en-US"/>
        </w:rPr>
      </w:pPr>
      <w:r w:rsidRPr="00E03062">
        <w:rPr>
          <w:rFonts w:eastAsia="MS Gothic"/>
          <w:i/>
          <w:iCs/>
          <w:lang w:eastAsia="en-US"/>
        </w:rPr>
        <w:lastRenderedPageBreak/>
        <w:t>All applications are different, and Council may determine additional information (beyond that listed above) is required to assess any application</w:t>
      </w:r>
      <w:r>
        <w:rPr>
          <w:rFonts w:eastAsia="MS Gothic"/>
          <w:i/>
          <w:iCs/>
          <w:lang w:eastAsia="en-US"/>
        </w:rPr>
        <w:t>.</w:t>
      </w:r>
      <w:r w:rsidRPr="004140A1">
        <w:rPr>
          <w:rFonts w:eastAsia="MS Gothic"/>
          <w:sz w:val="44"/>
          <w:szCs w:val="44"/>
          <w:lang w:eastAsia="en-US"/>
        </w:rPr>
        <w:t xml:space="preserve"> </w:t>
      </w:r>
    </w:p>
    <w:p w14:paraId="458D3A91" w14:textId="7BA95AD5" w:rsidR="00154F94" w:rsidRPr="007C3793" w:rsidRDefault="00154F94" w:rsidP="00E5656D">
      <w:pPr>
        <w:rPr>
          <w:sz w:val="19"/>
          <w:szCs w:val="19"/>
        </w:rPr>
      </w:pPr>
    </w:p>
    <w:sectPr w:rsidR="00154F94" w:rsidRPr="007C3793" w:rsidSect="00982C68">
      <w:headerReference w:type="even" r:id="rId30"/>
      <w:headerReference w:type="default" r:id="rId31"/>
      <w:footerReference w:type="even" r:id="rId32"/>
      <w:footerReference w:type="default" r:id="rId33"/>
      <w:headerReference w:type="first" r:id="rId34"/>
      <w:footerReference w:type="first" r:id="rId35"/>
      <w:pgSz w:w="11906" w:h="16838" w:code="9"/>
      <w:pgMar w:top="1440" w:right="991" w:bottom="1440" w:left="993" w:header="70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294C" w14:textId="77777777" w:rsidR="001F201E" w:rsidRDefault="001F201E" w:rsidP="00756052">
      <w:r>
        <w:separator/>
      </w:r>
    </w:p>
    <w:p w14:paraId="414234CE" w14:textId="77777777" w:rsidR="001F201E" w:rsidRDefault="001F201E"/>
  </w:endnote>
  <w:endnote w:type="continuationSeparator" w:id="0">
    <w:p w14:paraId="6260D761" w14:textId="77777777" w:rsidR="001F201E" w:rsidRDefault="001F201E" w:rsidP="00756052">
      <w:r>
        <w:continuationSeparator/>
      </w:r>
    </w:p>
    <w:p w14:paraId="38338186" w14:textId="77777777" w:rsidR="001F201E" w:rsidRDefault="001F2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IC-Sem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E8D3" w14:textId="77777777" w:rsidR="00690649" w:rsidRDefault="00690649" w:rsidP="00756052">
    <w:r w:rsidRPr="00277B0C">
      <w:t>Cardinia Shire Council</w:t>
    </w:r>
    <w:r w:rsidRPr="00277B0C">
      <w:tab/>
      <w:t>[document title field]</w:t>
    </w:r>
    <w:r w:rsidRPr="00277B0C">
      <w:tab/>
    </w:r>
    <w:r>
      <w:tab/>
    </w:r>
    <w:r w:rsidRPr="00277B0C">
      <w:fldChar w:fldCharType="begin"/>
    </w:r>
    <w:r w:rsidRPr="00277B0C">
      <w:instrText xml:space="preserve"> PAGE   \* MERGEFORMAT </w:instrText>
    </w:r>
    <w:r w:rsidRPr="00277B0C">
      <w:fldChar w:fldCharType="separate"/>
    </w:r>
    <w:r>
      <w:rPr>
        <w:noProof/>
      </w:rPr>
      <w:t>2</w:t>
    </w:r>
    <w:r w:rsidRPr="00277B0C">
      <w:fldChar w:fldCharType="end"/>
    </w:r>
  </w:p>
  <w:p w14:paraId="1832DF4A" w14:textId="77777777" w:rsidR="0023345A" w:rsidRDefault="002334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3980" w14:textId="4052CE59" w:rsidR="008B52D4" w:rsidRPr="00F6199C" w:rsidRDefault="008B52D4" w:rsidP="00F6199C">
    <w:pPr>
      <w:pStyle w:val="Footer"/>
      <w:tabs>
        <w:tab w:val="clear" w:pos="8820"/>
        <w:tab w:val="right" w:pos="9922"/>
      </w:tabs>
    </w:pPr>
    <w:r w:rsidRPr="00F6199C">
      <w:rPr>
        <w:rStyle w:val="FooterboldChar"/>
      </w:rPr>
      <w:t>Ver</w:t>
    </w:r>
    <w:r w:rsidR="00477A2F" w:rsidRPr="00F6199C">
      <w:rPr>
        <w:rStyle w:val="FooterboldChar"/>
      </w:rPr>
      <w:t>sion</w:t>
    </w:r>
    <w:r w:rsidRPr="00F6199C">
      <w:rPr>
        <w:rStyle w:val="FooterboldChar"/>
      </w:rPr>
      <w:t xml:space="preserve"> 1 – </w:t>
    </w:r>
    <w:r w:rsidR="00477A2F" w:rsidRPr="00F6199C">
      <w:rPr>
        <w:rStyle w:val="FooterboldChar"/>
      </w:rPr>
      <w:t xml:space="preserve">October </w:t>
    </w:r>
    <w:r w:rsidRPr="00F6199C">
      <w:rPr>
        <w:rStyle w:val="FooterboldChar"/>
      </w:rPr>
      <w:t>2025</w:t>
    </w:r>
    <w:r w:rsidRPr="00F6199C">
      <w:tab/>
    </w:r>
    <w:r w:rsidRPr="00F6199C">
      <w:tab/>
    </w:r>
    <w:sdt>
      <w:sdtPr>
        <w:id w:val="1245227321"/>
        <w:docPartObj>
          <w:docPartGallery w:val="Page Numbers (Bottom of Page)"/>
          <w:docPartUnique/>
        </w:docPartObj>
      </w:sdtPr>
      <w:sdtEndPr>
        <w:rPr>
          <w:rStyle w:val="PageNumber"/>
          <w:b/>
          <w:bCs/>
        </w:rPr>
      </w:sdtEndPr>
      <w:sdtContent>
        <w:r w:rsidR="00982C68" w:rsidRPr="00F6199C">
          <w:rPr>
            <w:rStyle w:val="PageNumber"/>
            <w:b/>
            <w:bCs/>
          </w:rPr>
          <w:fldChar w:fldCharType="begin"/>
        </w:r>
        <w:r w:rsidR="00982C68" w:rsidRPr="00F6199C">
          <w:rPr>
            <w:b/>
            <w:bCs/>
          </w:rPr>
          <w:instrText xml:space="preserve"> PAGE   \* MERGEFORMAT </w:instrText>
        </w:r>
        <w:r w:rsidR="00982C68" w:rsidRPr="00F6199C">
          <w:rPr>
            <w:rStyle w:val="PageNumber"/>
            <w:b/>
            <w:bCs/>
          </w:rPr>
          <w:fldChar w:fldCharType="separate"/>
        </w:r>
        <w:r w:rsidRPr="00F6199C">
          <w:rPr>
            <w:rStyle w:val="PageNumber"/>
            <w:b/>
            <w:bCs/>
            <w:noProof/>
          </w:rPr>
          <w:t>1</w:t>
        </w:r>
        <w:r w:rsidR="00982C68" w:rsidRPr="00F6199C">
          <w:rPr>
            <w:rStyle w:val="PageNumber"/>
            <w:b/>
            <w:bCs/>
          </w:rPr>
          <w:fldChar w:fldCharType="end"/>
        </w:r>
      </w:sdtContent>
    </w:sdt>
  </w:p>
  <w:p w14:paraId="6CD8B6DD" w14:textId="77777777" w:rsidR="00E420C1" w:rsidRDefault="00E420C1" w:rsidP="00E420C1">
    <w:pPr>
      <w:pStyle w:val="Footer"/>
      <w:tabs>
        <w:tab w:val="clear" w:pos="4320"/>
        <w:tab w:val="clear" w:pos="88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A4FE" w14:textId="56B49D9D" w:rsidR="001063B5" w:rsidRPr="000B7550" w:rsidRDefault="008B52D4" w:rsidP="007C3793">
    <w:pPr>
      <w:pStyle w:val="Footer"/>
      <w:tabs>
        <w:tab w:val="clear" w:pos="4320"/>
        <w:tab w:val="clear" w:pos="8820"/>
        <w:tab w:val="center" w:pos="4962"/>
        <w:tab w:val="right" w:pos="9922"/>
      </w:tabs>
    </w:pPr>
    <w:r>
      <w:rPr>
        <w:rStyle w:val="FooterboldChar"/>
      </w:rPr>
      <w:t>Ver. #1 – September</w:t>
    </w:r>
    <w:r w:rsidR="001063B5">
      <w:rPr>
        <w:rStyle w:val="FooterboldChar"/>
      </w:rPr>
      <w:t xml:space="preserve"> 2025</w:t>
    </w:r>
    <w:r w:rsidR="001063B5" w:rsidRPr="000B7550">
      <w:tab/>
    </w:r>
    <w:r w:rsidR="001063B5" w:rsidRPr="000B7550">
      <w:tab/>
    </w:r>
    <w:r w:rsidR="001063B5" w:rsidRPr="007C3793">
      <w:rPr>
        <w:b/>
      </w:rPr>
      <w:fldChar w:fldCharType="begin"/>
    </w:r>
    <w:r w:rsidR="001063B5" w:rsidRPr="007C3793">
      <w:rPr>
        <w:b/>
      </w:rPr>
      <w:instrText xml:space="preserve"> PAGE   \* MERGEFORMAT </w:instrText>
    </w:r>
    <w:r w:rsidR="001063B5" w:rsidRPr="007C3793">
      <w:rPr>
        <w:b/>
      </w:rPr>
      <w:fldChar w:fldCharType="separate"/>
    </w:r>
    <w:r w:rsidR="00E24824" w:rsidRPr="007C3793">
      <w:rPr>
        <w:b/>
      </w:rPr>
      <w:t>1</w:t>
    </w:r>
    <w:r w:rsidR="001063B5" w:rsidRPr="007C3793">
      <w:rPr>
        <w:b/>
      </w:rPr>
      <w:fldChar w:fldCharType="end"/>
    </w:r>
  </w:p>
  <w:p w14:paraId="587588DA" w14:textId="77777777" w:rsidR="00982C68" w:rsidRDefault="00982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633D1" w14:textId="77777777" w:rsidR="001F201E" w:rsidRDefault="001F201E" w:rsidP="00756052">
      <w:r>
        <w:separator/>
      </w:r>
    </w:p>
    <w:p w14:paraId="5B4EBDEE" w14:textId="77777777" w:rsidR="001F201E" w:rsidRDefault="001F201E"/>
  </w:footnote>
  <w:footnote w:type="continuationSeparator" w:id="0">
    <w:p w14:paraId="03D13E7A" w14:textId="77777777" w:rsidR="001F201E" w:rsidRDefault="001F201E" w:rsidP="00756052">
      <w:r>
        <w:continuationSeparator/>
      </w:r>
    </w:p>
    <w:p w14:paraId="0D5687CB" w14:textId="77777777" w:rsidR="001F201E" w:rsidRDefault="001F20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FF21" w14:textId="79741B19" w:rsidR="00330205" w:rsidRDefault="00330205">
    <w:pPr>
      <w:pStyle w:val="Header"/>
    </w:pPr>
    <w:r>
      <w:rPr>
        <w:noProof/>
      </w:rPr>
      <mc:AlternateContent>
        <mc:Choice Requires="wps">
          <w:drawing>
            <wp:anchor distT="0" distB="0" distL="0" distR="0" simplePos="0" relativeHeight="251658243" behindDoc="0" locked="0" layoutInCell="1" allowOverlap="1" wp14:anchorId="7640824B" wp14:editId="70A6B585">
              <wp:simplePos x="635" y="635"/>
              <wp:positionH relativeFrom="page">
                <wp:align>center</wp:align>
              </wp:positionH>
              <wp:positionV relativeFrom="page">
                <wp:align>top</wp:align>
              </wp:positionV>
              <wp:extent cx="5184775" cy="314325"/>
              <wp:effectExtent l="0" t="0" r="15875" b="9525"/>
              <wp:wrapNone/>
              <wp:docPr id="1799404782" name="Text Box 2" descr="OFFICIAL - This document is a record of a Council decision or action and MUST be stored to SharePoint or a Corporate syste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4775" cy="314325"/>
                      </a:xfrm>
                      <a:prstGeom prst="rect">
                        <a:avLst/>
                      </a:prstGeom>
                      <a:noFill/>
                      <a:ln>
                        <a:noFill/>
                      </a:ln>
                    </wps:spPr>
                    <wps:txbx>
                      <w:txbxContent>
                        <w:p w14:paraId="255B3459" w14:textId="36F3F65A" w:rsidR="00330205" w:rsidRPr="00330205" w:rsidRDefault="00330205" w:rsidP="00330205">
                          <w:pPr>
                            <w:rPr>
                              <w:rFonts w:ascii="Calibri" w:eastAsia="Calibri" w:hAnsi="Calibri" w:cs="Calibri"/>
                              <w:noProof/>
                              <w:color w:val="000000"/>
                              <w:sz w:val="16"/>
                              <w:szCs w:val="16"/>
                            </w:rPr>
                          </w:pPr>
                          <w:r w:rsidRPr="00330205">
                            <w:rPr>
                              <w:rFonts w:ascii="Calibri" w:eastAsia="Calibri" w:hAnsi="Calibri" w:cs="Calibri"/>
                              <w:noProof/>
                              <w:color w:val="000000"/>
                              <w:sz w:val="16"/>
                              <w:szCs w:val="16"/>
                            </w:rPr>
                            <w:t>OFFICIAL - This document is a record of a Council decision or action and MUST be stored to SharePoint or a Corporate system.</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40824B" id="_x0000_t202" coordsize="21600,21600" o:spt="202" path="m,l,21600r21600,l21600,xe">
              <v:stroke joinstyle="miter"/>
              <v:path gradientshapeok="t" o:connecttype="rect"/>
            </v:shapetype>
            <v:shape id="Text Box 2" o:spid="_x0000_s1026" type="#_x0000_t202" alt="OFFICIAL - This document is a record of a Council decision or action and MUST be stored to SharePoint or a Corporate system." style="position:absolute;margin-left:0;margin-top:0;width:408.25pt;height:24.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" filled="f" stroked="f">
              <v:textbox style="mso-fit-shape-to-text:t" inset="0,15pt,0,0">
                <w:txbxContent>
                  <w:p w14:paraId="255B3459" w14:textId="36F3F65A" w:rsidR="00330205" w:rsidRPr="00330205" w:rsidRDefault="00330205" w:rsidP="00330205">
                    <w:pPr>
                      <w:rPr>
                        <w:rFonts w:ascii="Calibri" w:eastAsia="Calibri" w:hAnsi="Calibri" w:cs="Calibri"/>
                        <w:noProof/>
                        <w:color w:val="000000"/>
                        <w:sz w:val="16"/>
                        <w:szCs w:val="16"/>
                      </w:rPr>
                    </w:pPr>
                    <w:r w:rsidRPr="00330205">
                      <w:rPr>
                        <w:rFonts w:ascii="Calibri" w:eastAsia="Calibri" w:hAnsi="Calibri" w:cs="Calibri"/>
                        <w:noProof/>
                        <w:color w:val="000000"/>
                        <w:sz w:val="16"/>
                        <w:szCs w:val="16"/>
                      </w:rPr>
                      <w:t>OFFICIAL - This document is a record of a Council decision or action and MUST be stored to SharePoint or a Corporate system.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C746" w14:textId="77777777" w:rsidR="007F2AC9" w:rsidRPr="00246B41" w:rsidRDefault="007F2AC9" w:rsidP="007F2AC9">
    <w:pPr>
      <w:tabs>
        <w:tab w:val="center" w:pos="3469"/>
      </w:tabs>
      <w:ind w:left="-284"/>
      <w:rPr>
        <w:rFonts w:ascii="Franklin Gothic Medium" w:hAnsi="Franklin Gothic Medium"/>
        <w:color w:val="FFFFFF" w:themeColor="background1"/>
        <w:sz w:val="32"/>
        <w:szCs w:val="32"/>
      </w:rPr>
    </w:pPr>
    <w:r w:rsidRPr="00246B41">
      <w:rPr>
        <w:rFonts w:ascii="Franklin Gothic Medium" w:hAnsi="Franklin Gothic Medium"/>
        <w:noProof/>
        <w:color w:val="FFFFFF" w:themeColor="background1"/>
        <w:sz w:val="32"/>
        <w:szCs w:val="32"/>
      </w:rPr>
      <w:drawing>
        <wp:anchor distT="0" distB="0" distL="114300" distR="114300" simplePos="0" relativeHeight="251658245" behindDoc="0" locked="0" layoutInCell="1" allowOverlap="1" wp14:anchorId="36196EBA" wp14:editId="08B99304">
          <wp:simplePos x="0" y="0"/>
          <wp:positionH relativeFrom="margin">
            <wp:posOffset>4700905</wp:posOffset>
          </wp:positionH>
          <wp:positionV relativeFrom="topMargin">
            <wp:posOffset>384175</wp:posOffset>
          </wp:positionV>
          <wp:extent cx="1440000" cy="849600"/>
          <wp:effectExtent l="0" t="0" r="0" b="0"/>
          <wp:wrapSquare wrapText="bothSides"/>
          <wp:docPr id="30250337" name="Picture 30250337"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001344" name="Picture 1909001344"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40000" cy="849600"/>
                  </a:xfrm>
                  <a:prstGeom prst="rect">
                    <a:avLst/>
                  </a:prstGeom>
                </pic:spPr>
              </pic:pic>
            </a:graphicData>
          </a:graphic>
          <wp14:sizeRelH relativeFrom="page">
            <wp14:pctWidth>0</wp14:pctWidth>
          </wp14:sizeRelH>
          <wp14:sizeRelV relativeFrom="page">
            <wp14:pctHeight>0</wp14:pctHeight>
          </wp14:sizeRelV>
        </wp:anchor>
      </w:drawing>
    </w:r>
    <w:r w:rsidRPr="00246B41">
      <w:rPr>
        <w:rFonts w:ascii="Franklin Gothic Medium" w:hAnsi="Franklin Gothic Medium"/>
        <w:noProof/>
        <w:color w:val="FFFFFF" w:themeColor="background1"/>
        <w:sz w:val="32"/>
        <w:szCs w:val="32"/>
      </w:rPr>
      <w:drawing>
        <wp:anchor distT="0" distB="0" distL="114300" distR="114300" simplePos="0" relativeHeight="251658246" behindDoc="1" locked="0" layoutInCell="0" allowOverlap="1" wp14:anchorId="5249B1D5" wp14:editId="703806C0">
          <wp:simplePos x="0" y="0"/>
          <wp:positionH relativeFrom="page">
            <wp:posOffset>-31898</wp:posOffset>
          </wp:positionH>
          <wp:positionV relativeFrom="page">
            <wp:posOffset>-10633</wp:posOffset>
          </wp:positionV>
          <wp:extent cx="7632185" cy="2477386"/>
          <wp:effectExtent l="0" t="0" r="6985" b="0"/>
          <wp:wrapNone/>
          <wp:docPr id="954558872" name="Picture 954558872" descr="A blu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707314" name="Picture 1875707314" descr="A blue and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632185" cy="24773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6B41">
      <w:rPr>
        <w:rFonts w:ascii="Franklin Gothic Medium" w:hAnsi="Franklin Gothic Medium"/>
        <w:color w:val="FFFFFF" w:themeColor="background1"/>
        <w:sz w:val="32"/>
        <w:szCs w:val="32"/>
      </w:rPr>
      <w:t>Cardinia Shire Council – Statutory Planning</w:t>
    </w:r>
    <w:r w:rsidRPr="00246B41">
      <w:rPr>
        <w:rFonts w:ascii="Franklin Gothic Medium" w:hAnsi="Franklin Gothic Medium"/>
        <w:color w:val="FFFFFF" w:themeColor="background1"/>
        <w:sz w:val="32"/>
        <w:szCs w:val="32"/>
      </w:rPr>
      <w:tab/>
    </w:r>
  </w:p>
  <w:p w14:paraId="3A5547DB" w14:textId="77777777" w:rsidR="00315650" w:rsidRDefault="007F2AC9" w:rsidP="007F2AC9">
    <w:pPr>
      <w:pStyle w:val="Title"/>
      <w:ind w:left="-142" w:hanging="142"/>
      <w:rPr>
        <w:rFonts w:asciiTheme="majorHAnsi" w:hAnsiTheme="majorHAnsi"/>
        <w:color w:val="FFFFFF" w:themeColor="background1"/>
        <w:sz w:val="48"/>
        <w:szCs w:val="48"/>
      </w:rPr>
    </w:pPr>
    <w:r w:rsidRPr="00982C68">
      <w:rPr>
        <w:rFonts w:asciiTheme="majorHAnsi" w:hAnsiTheme="majorHAnsi"/>
        <w:color w:val="FFFFFF" w:themeColor="background1"/>
        <w:sz w:val="48"/>
        <w:szCs w:val="48"/>
      </w:rPr>
      <w:t>Outbuildings</w:t>
    </w:r>
  </w:p>
  <w:p w14:paraId="7F242553" w14:textId="77777777" w:rsidR="00315650" w:rsidRPr="00F6199C" w:rsidRDefault="00315650" w:rsidP="007F2AC9">
    <w:pPr>
      <w:pStyle w:val="Title"/>
      <w:ind w:left="-142" w:hanging="142"/>
      <w:rPr>
        <w:rFonts w:asciiTheme="majorHAnsi" w:hAnsiTheme="majorHAnsi"/>
        <w:color w:val="FFFFFF" w:themeColor="background1"/>
        <w:sz w:val="24"/>
        <w:szCs w:val="24"/>
      </w:rPr>
    </w:pPr>
  </w:p>
  <w:p w14:paraId="0033BBEE" w14:textId="77777777" w:rsidR="00F6199C" w:rsidRPr="00F6199C" w:rsidRDefault="00F6199C" w:rsidP="007F2AC9">
    <w:pPr>
      <w:pStyle w:val="Title"/>
      <w:ind w:left="-142" w:hanging="142"/>
      <w:rPr>
        <w:rFonts w:asciiTheme="majorHAnsi" w:hAnsiTheme="majorHAnsi"/>
        <w:color w:val="FFFFFF" w:themeColor="background1"/>
        <w:sz w:val="24"/>
        <w:szCs w:val="24"/>
      </w:rPr>
    </w:pPr>
  </w:p>
  <w:p w14:paraId="080DC64A" w14:textId="4BF7E5B2" w:rsidR="007F2AC9" w:rsidRPr="007F2AC9" w:rsidRDefault="007F2AC9" w:rsidP="007F2AC9">
    <w:pPr>
      <w:pStyle w:val="Title"/>
      <w:ind w:left="-142" w:hanging="142"/>
      <w:rPr>
        <w:rFonts w:asciiTheme="majorHAnsi" w:hAnsiTheme="majorHAnsi"/>
        <w:color w:val="FFFFFF" w:themeColor="background1"/>
        <w:sz w:val="48"/>
        <w:szCs w:val="48"/>
      </w:rPr>
    </w:pPr>
    <w:r>
      <w:rPr>
        <w:noProof/>
        <w:color w:val="FFFFFF" w:themeColor="background1"/>
        <w:sz w:val="32"/>
        <w:szCs w:val="32"/>
      </w:rPr>
      <w:drawing>
        <wp:anchor distT="0" distB="0" distL="114300" distR="114300" simplePos="0" relativeHeight="251658244" behindDoc="1" locked="0" layoutInCell="0" allowOverlap="1" wp14:anchorId="3067F3CE" wp14:editId="1F00E9A6">
          <wp:simplePos x="0" y="0"/>
          <wp:positionH relativeFrom="page">
            <wp:align>left</wp:align>
          </wp:positionH>
          <wp:positionV relativeFrom="page">
            <wp:align>top</wp:align>
          </wp:positionV>
          <wp:extent cx="7632185" cy="2477386"/>
          <wp:effectExtent l="0" t="0" r="6985" b="0"/>
          <wp:wrapNone/>
          <wp:docPr id="744907456" name="Picture 744907456" descr="A blu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842551" name="Picture 1326842551" descr="A blue and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632185" cy="247738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9158" w14:textId="405F54E0" w:rsidR="00982C68" w:rsidRPr="00147088" w:rsidRDefault="00982C68" w:rsidP="007C3793">
    <w:pPr>
      <w:tabs>
        <w:tab w:val="center" w:pos="3469"/>
      </w:tabs>
      <w:ind w:left="-284"/>
      <w:rPr>
        <w:rFonts w:ascii="Franklin Gothic Medium" w:hAnsi="Franklin Gothic Medium"/>
        <w:color w:val="FFFFFF" w:themeColor="background1"/>
        <w:sz w:val="32"/>
        <w:szCs w:val="32"/>
      </w:rPr>
    </w:pPr>
    <w:r w:rsidRPr="00147088">
      <w:rPr>
        <w:rFonts w:ascii="Franklin Gothic Medium" w:hAnsi="Franklin Gothic Medium"/>
        <w:noProof/>
        <w:color w:val="FFFFFF" w:themeColor="background1"/>
        <w:sz w:val="32"/>
        <w:szCs w:val="32"/>
      </w:rPr>
      <w:drawing>
        <wp:anchor distT="0" distB="0" distL="114300" distR="114300" simplePos="0" relativeHeight="251658241" behindDoc="0" locked="0" layoutInCell="1" allowOverlap="1" wp14:anchorId="364D14C4" wp14:editId="70B211D4">
          <wp:simplePos x="0" y="0"/>
          <wp:positionH relativeFrom="margin">
            <wp:posOffset>4700905</wp:posOffset>
          </wp:positionH>
          <wp:positionV relativeFrom="topMargin">
            <wp:posOffset>384175</wp:posOffset>
          </wp:positionV>
          <wp:extent cx="1440000" cy="849600"/>
          <wp:effectExtent l="0" t="0" r="0" b="0"/>
          <wp:wrapSquare wrapText="bothSides"/>
          <wp:docPr id="341658574" name="Picture 34165857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001344" name="Picture 1909001344"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40000" cy="849600"/>
                  </a:xfrm>
                  <a:prstGeom prst="rect">
                    <a:avLst/>
                  </a:prstGeom>
                </pic:spPr>
              </pic:pic>
            </a:graphicData>
          </a:graphic>
          <wp14:sizeRelH relativeFrom="page">
            <wp14:pctWidth>0</wp14:pctWidth>
          </wp14:sizeRelH>
          <wp14:sizeRelV relativeFrom="page">
            <wp14:pctHeight>0</wp14:pctHeight>
          </wp14:sizeRelV>
        </wp:anchor>
      </w:drawing>
    </w:r>
    <w:r w:rsidRPr="00147088">
      <w:rPr>
        <w:rFonts w:ascii="Franklin Gothic Medium" w:hAnsi="Franklin Gothic Medium"/>
        <w:noProof/>
        <w:color w:val="FFFFFF" w:themeColor="background1"/>
        <w:sz w:val="32"/>
        <w:szCs w:val="32"/>
      </w:rPr>
      <w:drawing>
        <wp:anchor distT="0" distB="0" distL="114300" distR="114300" simplePos="0" relativeHeight="251658242" behindDoc="1" locked="0" layoutInCell="0" allowOverlap="1" wp14:anchorId="110DC4DF" wp14:editId="647BDCD2">
          <wp:simplePos x="0" y="0"/>
          <wp:positionH relativeFrom="page">
            <wp:posOffset>-31898</wp:posOffset>
          </wp:positionH>
          <wp:positionV relativeFrom="page">
            <wp:posOffset>-10633</wp:posOffset>
          </wp:positionV>
          <wp:extent cx="7632185" cy="2477386"/>
          <wp:effectExtent l="0" t="0" r="6985" b="0"/>
          <wp:wrapNone/>
          <wp:docPr id="2114341496" name="Picture 2114341496" descr="A blu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707314" name="Picture 1875707314" descr="A blue and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632185" cy="24773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7088">
      <w:rPr>
        <w:rFonts w:ascii="Franklin Gothic Medium" w:hAnsi="Franklin Gothic Medium"/>
        <w:color w:val="FFFFFF" w:themeColor="background1"/>
        <w:sz w:val="32"/>
        <w:szCs w:val="32"/>
      </w:rPr>
      <w:t>Cardinia Shire Council</w:t>
    </w:r>
    <w:r w:rsidR="00514B82" w:rsidRPr="00147088">
      <w:rPr>
        <w:rFonts w:ascii="Franklin Gothic Medium" w:hAnsi="Franklin Gothic Medium"/>
        <w:color w:val="FFFFFF" w:themeColor="background1"/>
        <w:sz w:val="32"/>
        <w:szCs w:val="32"/>
      </w:rPr>
      <w:t xml:space="preserve"> </w:t>
    </w:r>
    <w:r w:rsidR="00D853A8" w:rsidRPr="00147088">
      <w:rPr>
        <w:rFonts w:ascii="Franklin Gothic Medium" w:hAnsi="Franklin Gothic Medium"/>
        <w:color w:val="FFFFFF" w:themeColor="background1"/>
        <w:sz w:val="32"/>
        <w:szCs w:val="32"/>
      </w:rPr>
      <w:t>–</w:t>
    </w:r>
    <w:r w:rsidR="00514B82" w:rsidRPr="00147088">
      <w:rPr>
        <w:rFonts w:ascii="Franklin Gothic Medium" w:hAnsi="Franklin Gothic Medium"/>
        <w:color w:val="FFFFFF" w:themeColor="background1"/>
        <w:sz w:val="32"/>
        <w:szCs w:val="32"/>
      </w:rPr>
      <w:t xml:space="preserve"> Stat</w:t>
    </w:r>
    <w:r w:rsidR="00D853A8" w:rsidRPr="00147088">
      <w:rPr>
        <w:rFonts w:ascii="Franklin Gothic Medium" w:hAnsi="Franklin Gothic Medium"/>
        <w:color w:val="FFFFFF" w:themeColor="background1"/>
        <w:sz w:val="32"/>
        <w:szCs w:val="32"/>
      </w:rPr>
      <w:t>utory Planning</w:t>
    </w:r>
    <w:r w:rsidR="00514B82" w:rsidRPr="00147088">
      <w:rPr>
        <w:rFonts w:ascii="Franklin Gothic Medium" w:hAnsi="Franklin Gothic Medium"/>
        <w:color w:val="FFFFFF" w:themeColor="background1"/>
        <w:sz w:val="32"/>
        <w:szCs w:val="32"/>
      </w:rPr>
      <w:tab/>
    </w:r>
  </w:p>
  <w:p w14:paraId="464EC259" w14:textId="63845A6D" w:rsidR="00982C68" w:rsidRPr="00982C68" w:rsidRDefault="00982C68" w:rsidP="00982C68">
    <w:pPr>
      <w:pStyle w:val="Title"/>
      <w:ind w:left="-142" w:hanging="142"/>
      <w:rPr>
        <w:rFonts w:asciiTheme="majorHAnsi" w:hAnsiTheme="majorHAnsi"/>
        <w:color w:val="FFFFFF" w:themeColor="background1"/>
        <w:sz w:val="48"/>
        <w:szCs w:val="48"/>
      </w:rPr>
    </w:pPr>
    <w:r w:rsidRPr="00982C68">
      <w:rPr>
        <w:rFonts w:asciiTheme="majorHAnsi" w:hAnsiTheme="majorHAnsi"/>
        <w:color w:val="FFFFFF" w:themeColor="background1"/>
        <w:sz w:val="48"/>
        <w:szCs w:val="48"/>
      </w:rPr>
      <w:t>Outbuildings</w:t>
    </w:r>
  </w:p>
  <w:p w14:paraId="6748473B" w14:textId="4DEF22A7" w:rsidR="00982C68" w:rsidRDefault="00982C68">
    <w:pPr>
      <w:pStyle w:val="Header"/>
    </w:pPr>
    <w:r>
      <w:rPr>
        <w:noProof/>
        <w:color w:val="FFFFFF" w:themeColor="background1"/>
        <w:sz w:val="32"/>
        <w:szCs w:val="32"/>
      </w:rPr>
      <w:drawing>
        <wp:anchor distT="0" distB="0" distL="114300" distR="114300" simplePos="0" relativeHeight="251658240" behindDoc="1" locked="0" layoutInCell="0" allowOverlap="1" wp14:anchorId="3C16456D" wp14:editId="727A4760">
          <wp:simplePos x="0" y="0"/>
          <wp:positionH relativeFrom="page">
            <wp:align>left</wp:align>
          </wp:positionH>
          <wp:positionV relativeFrom="page">
            <wp:align>top</wp:align>
          </wp:positionV>
          <wp:extent cx="7632185" cy="2477386"/>
          <wp:effectExtent l="0" t="0" r="6985" b="0"/>
          <wp:wrapNone/>
          <wp:docPr id="314623212" name="Picture 314623212" descr="A blu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842551" name="Picture 1326842551" descr="A blue and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632185" cy="24773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37FAC6" w14:textId="67D18E64" w:rsidR="00982C68" w:rsidRDefault="00982C68">
    <w:pPr>
      <w:pStyle w:val="Header"/>
    </w:pPr>
  </w:p>
  <w:p w14:paraId="33E3ABA9" w14:textId="495500A4" w:rsidR="00982C68" w:rsidRDefault="00982C68">
    <w:pPr>
      <w:pStyle w:val="Header"/>
    </w:pPr>
  </w:p>
  <w:p w14:paraId="08D6802A" w14:textId="13EC4070" w:rsidR="00982C68" w:rsidRDefault="00982C68">
    <w:pPr>
      <w:pStyle w:val="Header"/>
    </w:pPr>
  </w:p>
  <w:p w14:paraId="10B07855" w14:textId="046C6375" w:rsidR="00982C68" w:rsidRDefault="00982C68">
    <w:pPr>
      <w:pStyle w:val="Header"/>
    </w:pPr>
  </w:p>
  <w:p w14:paraId="6C83544D" w14:textId="77777777" w:rsidR="00982C68" w:rsidRDefault="00982C68">
    <w:pPr>
      <w:pStyle w:val="Header"/>
    </w:pPr>
  </w:p>
  <w:p w14:paraId="102FEC4D" w14:textId="58876687" w:rsidR="00E420C1" w:rsidRDefault="00C76BC8" w:rsidP="007C3793">
    <w:pPr>
      <w:pStyle w:val="Header"/>
      <w:tabs>
        <w:tab w:val="clear" w:pos="4513"/>
        <w:tab w:val="left" w:pos="902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9233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85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A82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6437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088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26CC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A6A9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8C5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70EF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A43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C027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0C11B99"/>
    <w:multiLevelType w:val="multilevel"/>
    <w:tmpl w:val="A1B2D560"/>
    <w:styleLink w:val="CSCMultilevelnumberedlist"/>
    <w:lvl w:ilvl="0">
      <w:start w:val="1"/>
      <w:numFmt w:val="decimal"/>
      <w:pStyle w:val="Numberedlistmultilevel"/>
      <w:lvlText w:val="%1."/>
      <w:lvlJc w:val="left"/>
      <w:pPr>
        <w:ind w:left="357" w:hanging="357"/>
      </w:pPr>
      <w:rPr>
        <w:rFonts w:hint="default"/>
      </w:rPr>
    </w:lvl>
    <w:lvl w:ilvl="1">
      <w:start w:val="1"/>
      <w:numFmt w:val="lowerLetter"/>
      <w:pStyle w:val="Numberlevel2CSC"/>
      <w:lvlText w:val="%2."/>
      <w:lvlJc w:val="left"/>
      <w:pPr>
        <w:ind w:left="714" w:hanging="357"/>
      </w:pPr>
      <w:rPr>
        <w:rFonts w:hint="default"/>
      </w:rPr>
    </w:lvl>
    <w:lvl w:ilvl="2">
      <w:start w:val="1"/>
      <w:numFmt w:val="lowerRoman"/>
      <w:pStyle w:val="Numberlevel3CSC"/>
      <w:lvlText w:val="%3."/>
      <w:lvlJc w:val="left"/>
      <w:pPr>
        <w:ind w:left="1071" w:hanging="357"/>
      </w:pPr>
      <w:rPr>
        <w:rFonts w:hint="default"/>
      </w:rPr>
    </w:lvl>
    <w:lvl w:ilvl="3">
      <w:start w:val="1"/>
      <w:numFmt w:val="bullet"/>
      <w:pStyle w:val="Numberlevel4CSC"/>
      <w:lvlText w:val="–"/>
      <w:lvlJc w:val="left"/>
      <w:pPr>
        <w:ind w:left="1428" w:hanging="357"/>
      </w:pPr>
      <w:rPr>
        <w:rFonts w:ascii="Franklin Gothic Book" w:hAnsi="Franklin Gothic Book" w:hint="default"/>
        <w:sz w:val="22"/>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2" w15:restartNumberingAfterBreak="0">
    <w:nsid w:val="0309298B"/>
    <w:multiLevelType w:val="multilevel"/>
    <w:tmpl w:val="99D29796"/>
    <w:styleLink w:val="CSCFigureheadinglist"/>
    <w:lvl w:ilvl="0">
      <w:start w:val="1"/>
      <w:numFmt w:val="decimal"/>
      <w:pStyle w:val="Figureheading"/>
      <w:lvlText w:val="Figur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03336B9A"/>
    <w:multiLevelType w:val="multilevel"/>
    <w:tmpl w:val="9B126840"/>
    <w:numStyleLink w:val="CSCTableheadinglist"/>
  </w:abstractNum>
  <w:abstractNum w:abstractNumId="14" w15:restartNumberingAfterBreak="0">
    <w:nsid w:val="077A74B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9EF515A"/>
    <w:multiLevelType w:val="hybridMultilevel"/>
    <w:tmpl w:val="736C7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DB15F4D"/>
    <w:multiLevelType w:val="hybridMultilevel"/>
    <w:tmpl w:val="A184B59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FA27BA8"/>
    <w:multiLevelType w:val="multilevel"/>
    <w:tmpl w:val="9B126840"/>
    <w:styleLink w:val="CSCTableheadinglist"/>
    <w:lvl w:ilvl="0">
      <w:start w:val="1"/>
      <w:numFmt w:val="decimal"/>
      <w:pStyle w:val="Tableheading"/>
      <w:lvlText w:val="Tabl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16A14EBD"/>
    <w:multiLevelType w:val="hybridMultilevel"/>
    <w:tmpl w:val="D8168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6E39CA"/>
    <w:multiLevelType w:val="multilevel"/>
    <w:tmpl w:val="39D87EF0"/>
    <w:styleLink w:val="CSCHeadinglistnumberstyl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1B0542E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B245FAF"/>
    <w:multiLevelType w:val="multilevel"/>
    <w:tmpl w:val="59600C02"/>
    <w:lvl w:ilvl="0">
      <w:start w:val="1"/>
      <w:numFmt w:val="decimal"/>
      <w:lvlText w:val="%1."/>
      <w:lvlJc w:val="left"/>
      <w:pPr>
        <w:tabs>
          <w:tab w:val="num" w:pos="357"/>
        </w:tabs>
        <w:ind w:left="357" w:hanging="357"/>
      </w:pPr>
      <w:rPr>
        <w:rFonts w:hint="default"/>
        <w:b w:val="0"/>
        <w:i w:val="0"/>
        <w:sz w:val="20"/>
      </w:rPr>
    </w:lvl>
    <w:lvl w:ilvl="1">
      <w:start w:val="1"/>
      <w:numFmt w:val="lowerLetter"/>
      <w:lvlText w:val="%2."/>
      <w:lvlJc w:val="left"/>
      <w:pPr>
        <w:tabs>
          <w:tab w:val="num" w:pos="714"/>
        </w:tabs>
        <w:ind w:left="714" w:hanging="357"/>
      </w:pPr>
      <w:rPr>
        <w:rFonts w:hint="default"/>
      </w:rPr>
    </w:lvl>
    <w:lvl w:ilvl="2">
      <w:start w:val="1"/>
      <w:numFmt w:val="none"/>
      <w:lvlText w:val=""/>
      <w:lvlJc w:val="left"/>
      <w:pPr>
        <w:tabs>
          <w:tab w:val="num" w:pos="1071"/>
        </w:tabs>
        <w:ind w:left="1071" w:hanging="357"/>
      </w:pPr>
      <w:rPr>
        <w:rFonts w:hint="default"/>
      </w:rPr>
    </w:lvl>
    <w:lvl w:ilvl="3">
      <w:start w:val="1"/>
      <w:numFmt w:val="none"/>
      <w:lvlText w:val=""/>
      <w:lvlJc w:val="left"/>
      <w:pPr>
        <w:tabs>
          <w:tab w:val="num" w:pos="1428"/>
        </w:tabs>
        <w:ind w:left="1428" w:hanging="357"/>
      </w:pPr>
      <w:rPr>
        <w:rFonts w:hint="default"/>
      </w:rPr>
    </w:lvl>
    <w:lvl w:ilvl="4">
      <w:start w:val="1"/>
      <w:numFmt w:val="none"/>
      <w:lvlText w:val="%5"/>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left"/>
      <w:pPr>
        <w:tabs>
          <w:tab w:val="num" w:pos="3213"/>
        </w:tabs>
        <w:ind w:left="3213" w:hanging="357"/>
      </w:pPr>
      <w:rPr>
        <w:rFonts w:hint="default"/>
      </w:rPr>
    </w:lvl>
  </w:abstractNum>
  <w:abstractNum w:abstractNumId="22" w15:restartNumberingAfterBreak="0">
    <w:nsid w:val="256A06D6"/>
    <w:multiLevelType w:val="hybridMultilevel"/>
    <w:tmpl w:val="E624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7512B2"/>
    <w:multiLevelType w:val="hybridMultilevel"/>
    <w:tmpl w:val="9B2ED614"/>
    <w:lvl w:ilvl="0" w:tplc="523C22DA">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8E1272"/>
    <w:multiLevelType w:val="hybridMultilevel"/>
    <w:tmpl w:val="A76A3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C832C7"/>
    <w:multiLevelType w:val="hybridMultilevel"/>
    <w:tmpl w:val="F5D2224E"/>
    <w:lvl w:ilvl="0" w:tplc="73AE6080">
      <w:numFmt w:val="bullet"/>
      <w:lvlText w:val=""/>
      <w:lvlJc w:val="left"/>
      <w:pPr>
        <w:ind w:left="720" w:hanging="360"/>
      </w:pPr>
      <w:rPr>
        <w:rFonts w:ascii="Symbol" w:eastAsia="Times New Roma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8E7B7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E55C87"/>
    <w:multiLevelType w:val="multilevel"/>
    <w:tmpl w:val="866EB94A"/>
    <w:styleLink w:val="CSCBulletlist"/>
    <w:lvl w:ilvl="0">
      <w:start w:val="1"/>
      <w:numFmt w:val="bullet"/>
      <w:pStyle w:val="Bulletlistmultilevel"/>
      <w:lvlText w:val=""/>
      <w:lvlJc w:val="left"/>
      <w:pPr>
        <w:ind w:left="357" w:hanging="357"/>
      </w:pPr>
      <w:rPr>
        <w:rFonts w:ascii="Symbol" w:hAnsi="Symbol" w:hint="default"/>
      </w:rPr>
    </w:lvl>
    <w:lvl w:ilvl="1">
      <w:start w:val="1"/>
      <w:numFmt w:val="bullet"/>
      <w:pStyle w:val="Bulletlevel2CSC"/>
      <w:lvlText w:val="–"/>
      <w:lvlJc w:val="left"/>
      <w:pPr>
        <w:ind w:left="714" w:hanging="357"/>
      </w:pPr>
      <w:rPr>
        <w:rFonts w:ascii="Franklin Gothic Book" w:hAnsi="Franklin Gothic Book" w:hint="default"/>
      </w:rPr>
    </w:lvl>
    <w:lvl w:ilvl="2">
      <w:start w:val="1"/>
      <w:numFmt w:val="bullet"/>
      <w:pStyle w:val="Bulletlevel3CSC"/>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8" w15:restartNumberingAfterBreak="0">
    <w:nsid w:val="491277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595C9B"/>
    <w:multiLevelType w:val="hybridMultilevel"/>
    <w:tmpl w:val="FA5E96F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940D5D"/>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1" w15:restartNumberingAfterBreak="0">
    <w:nsid w:val="5C230793"/>
    <w:multiLevelType w:val="hybridMultilevel"/>
    <w:tmpl w:val="EDD80C54"/>
    <w:lvl w:ilvl="0" w:tplc="63ECBF24">
      <w:start w:val="1"/>
      <w:numFmt w:val="decimal"/>
      <w:lvlText w:val="%1."/>
      <w:lvlJc w:val="left"/>
      <w:pPr>
        <w:ind w:left="720" w:hanging="360"/>
      </w:pPr>
      <w:rPr>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EAF1FC8"/>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3" w15:restartNumberingAfterBreak="0">
    <w:nsid w:val="5F102A5A"/>
    <w:multiLevelType w:val="multilevel"/>
    <w:tmpl w:val="D89C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C22E4D"/>
    <w:multiLevelType w:val="hybridMultilevel"/>
    <w:tmpl w:val="97F88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9B5BA0"/>
    <w:multiLevelType w:val="hybridMultilevel"/>
    <w:tmpl w:val="BAC4A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E24CE8"/>
    <w:multiLevelType w:val="multilevel"/>
    <w:tmpl w:val="C7C2E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75B2041"/>
    <w:multiLevelType w:val="multilevel"/>
    <w:tmpl w:val="15F6FE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9EF0E4E"/>
    <w:multiLevelType w:val="multilevel"/>
    <w:tmpl w:val="CF34B204"/>
    <w:lvl w:ilvl="0">
      <w:start w:val="1"/>
      <w:numFmt w:val="bullet"/>
      <w:lvlText w:val=""/>
      <w:lvlJc w:val="left"/>
      <w:pPr>
        <w:ind w:left="187" w:hanging="187"/>
      </w:pPr>
      <w:rPr>
        <w:rFonts w:ascii="Symbol" w:hAnsi="Symbol" w:hint="default"/>
        <w:sz w:val="20"/>
      </w:rPr>
    </w:lvl>
    <w:lvl w:ilvl="1">
      <w:start w:val="1"/>
      <w:numFmt w:val="bullet"/>
      <w:lvlText w:val="–"/>
      <w:lvlJc w:val="left"/>
      <w:pPr>
        <w:ind w:left="374" w:hanging="187"/>
      </w:pPr>
      <w:rPr>
        <w:rFonts w:ascii="Franklin Gothic Book" w:hAnsi="Franklin Gothic Book"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39" w15:restartNumberingAfterBreak="0">
    <w:nsid w:val="7A71272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C34ABB"/>
    <w:multiLevelType w:val="multilevel"/>
    <w:tmpl w:val="DDCC9C7E"/>
    <w:lvl w:ilvl="0">
      <w:start w:val="1"/>
      <w:numFmt w:val="decimal"/>
      <w:lvlText w:val="%1."/>
      <w:lvlJc w:val="left"/>
      <w:pPr>
        <w:ind w:left="187" w:hanging="187"/>
      </w:pPr>
      <w:rPr>
        <w:rFonts w:hint="default"/>
      </w:rPr>
    </w:lvl>
    <w:lvl w:ilvl="1">
      <w:start w:val="1"/>
      <w:numFmt w:val="lowerLetter"/>
      <w:lvlText w:val="%2."/>
      <w:lvlJc w:val="left"/>
      <w:pPr>
        <w:ind w:left="374" w:hanging="187"/>
      </w:pPr>
      <w:rPr>
        <w:rFonts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num w:numId="1" w16cid:durableId="252784662">
    <w:abstractNumId w:val="36"/>
  </w:num>
  <w:num w:numId="2" w16cid:durableId="1569462891">
    <w:abstractNumId w:val="21"/>
  </w:num>
  <w:num w:numId="3" w16cid:durableId="1981614713">
    <w:abstractNumId w:val="12"/>
  </w:num>
  <w:num w:numId="4" w16cid:durableId="1794515859">
    <w:abstractNumId w:val="12"/>
  </w:num>
  <w:num w:numId="5" w16cid:durableId="1804686643">
    <w:abstractNumId w:val="17"/>
  </w:num>
  <w:num w:numId="6" w16cid:durableId="1969974695">
    <w:abstractNumId w:val="17"/>
  </w:num>
  <w:num w:numId="7" w16cid:durableId="1692490697">
    <w:abstractNumId w:val="19"/>
  </w:num>
  <w:num w:numId="8" w16cid:durableId="1814247075">
    <w:abstractNumId w:val="32"/>
  </w:num>
  <w:num w:numId="9" w16cid:durableId="442573169">
    <w:abstractNumId w:val="11"/>
  </w:num>
  <w:num w:numId="10" w16cid:durableId="720322871">
    <w:abstractNumId w:val="38"/>
  </w:num>
  <w:num w:numId="11" w16cid:durableId="11151734">
    <w:abstractNumId w:val="40"/>
  </w:num>
  <w:num w:numId="12" w16cid:durableId="409161837">
    <w:abstractNumId w:val="30"/>
  </w:num>
  <w:num w:numId="13" w16cid:durableId="493111860">
    <w:abstractNumId w:val="22"/>
  </w:num>
  <w:num w:numId="14" w16cid:durableId="697657501">
    <w:abstractNumId w:val="27"/>
  </w:num>
  <w:num w:numId="15" w16cid:durableId="1831827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6942891">
    <w:abstractNumId w:val="13"/>
  </w:num>
  <w:num w:numId="17" w16cid:durableId="164708785">
    <w:abstractNumId w:val="26"/>
  </w:num>
  <w:num w:numId="18" w16cid:durableId="285477627">
    <w:abstractNumId w:val="39"/>
  </w:num>
  <w:num w:numId="19" w16cid:durableId="1284382612">
    <w:abstractNumId w:val="20"/>
  </w:num>
  <w:num w:numId="20" w16cid:durableId="2017616081">
    <w:abstractNumId w:val="28"/>
  </w:num>
  <w:num w:numId="21" w16cid:durableId="27803082">
    <w:abstractNumId w:val="14"/>
  </w:num>
  <w:num w:numId="22" w16cid:durableId="949044863">
    <w:abstractNumId w:val="10"/>
  </w:num>
  <w:num w:numId="23" w16cid:durableId="1834030223">
    <w:abstractNumId w:val="9"/>
  </w:num>
  <w:num w:numId="24" w16cid:durableId="229847737">
    <w:abstractNumId w:val="7"/>
  </w:num>
  <w:num w:numId="25" w16cid:durableId="1689208938">
    <w:abstractNumId w:val="6"/>
  </w:num>
  <w:num w:numId="26" w16cid:durableId="1220215253">
    <w:abstractNumId w:val="5"/>
  </w:num>
  <w:num w:numId="27" w16cid:durableId="936712980">
    <w:abstractNumId w:val="4"/>
  </w:num>
  <w:num w:numId="28" w16cid:durableId="2089307307">
    <w:abstractNumId w:val="8"/>
  </w:num>
  <w:num w:numId="29" w16cid:durableId="1844584331">
    <w:abstractNumId w:val="3"/>
  </w:num>
  <w:num w:numId="30" w16cid:durableId="546112772">
    <w:abstractNumId w:val="2"/>
  </w:num>
  <w:num w:numId="31" w16cid:durableId="308824504">
    <w:abstractNumId w:val="1"/>
  </w:num>
  <w:num w:numId="32" w16cid:durableId="697698129">
    <w:abstractNumId w:val="0"/>
  </w:num>
  <w:num w:numId="33" w16cid:durableId="646471512">
    <w:abstractNumId w:val="25"/>
  </w:num>
  <w:num w:numId="34" w16cid:durableId="19003592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88442704">
    <w:abstractNumId w:val="15"/>
  </w:num>
  <w:num w:numId="36" w16cid:durableId="1385131889">
    <w:abstractNumId w:val="18"/>
  </w:num>
  <w:num w:numId="37" w16cid:durableId="1642886332">
    <w:abstractNumId w:val="33"/>
  </w:num>
  <w:num w:numId="38" w16cid:durableId="1280068591">
    <w:abstractNumId w:val="35"/>
  </w:num>
  <w:num w:numId="39" w16cid:durableId="294026823">
    <w:abstractNumId w:val="23"/>
  </w:num>
  <w:num w:numId="40" w16cid:durableId="1228373381">
    <w:abstractNumId w:val="24"/>
  </w:num>
  <w:num w:numId="41" w16cid:durableId="107165486">
    <w:abstractNumId w:val="16"/>
  </w:num>
  <w:num w:numId="42" w16cid:durableId="968364805">
    <w:abstractNumId w:val="29"/>
  </w:num>
  <w:num w:numId="43" w16cid:durableId="1080441231">
    <w:abstractNumId w:val="31"/>
  </w:num>
  <w:num w:numId="44" w16cid:durableId="1062023336">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1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C68"/>
    <w:rsid w:val="00002076"/>
    <w:rsid w:val="00003EF1"/>
    <w:rsid w:val="000065FA"/>
    <w:rsid w:val="0000717B"/>
    <w:rsid w:val="0001029C"/>
    <w:rsid w:val="00010D2D"/>
    <w:rsid w:val="00021CB4"/>
    <w:rsid w:val="00025A93"/>
    <w:rsid w:val="00027AC5"/>
    <w:rsid w:val="000300C4"/>
    <w:rsid w:val="00030EF4"/>
    <w:rsid w:val="0003125B"/>
    <w:rsid w:val="0003196B"/>
    <w:rsid w:val="00032F0E"/>
    <w:rsid w:val="00033AC3"/>
    <w:rsid w:val="00034D73"/>
    <w:rsid w:val="00035313"/>
    <w:rsid w:val="000353BD"/>
    <w:rsid w:val="000405A2"/>
    <w:rsid w:val="0004262E"/>
    <w:rsid w:val="0004414C"/>
    <w:rsid w:val="00045C32"/>
    <w:rsid w:val="0004609F"/>
    <w:rsid w:val="00046498"/>
    <w:rsid w:val="00047F61"/>
    <w:rsid w:val="00051B07"/>
    <w:rsid w:val="00055C7A"/>
    <w:rsid w:val="00061FAB"/>
    <w:rsid w:val="00063997"/>
    <w:rsid w:val="00065254"/>
    <w:rsid w:val="00065C0D"/>
    <w:rsid w:val="00067DC5"/>
    <w:rsid w:val="00074A01"/>
    <w:rsid w:val="00076739"/>
    <w:rsid w:val="0008005A"/>
    <w:rsid w:val="0008026E"/>
    <w:rsid w:val="00082AD3"/>
    <w:rsid w:val="000851DC"/>
    <w:rsid w:val="00086589"/>
    <w:rsid w:val="000915A4"/>
    <w:rsid w:val="00092F88"/>
    <w:rsid w:val="00092FBA"/>
    <w:rsid w:val="00093396"/>
    <w:rsid w:val="0009420D"/>
    <w:rsid w:val="00096F42"/>
    <w:rsid w:val="000A1287"/>
    <w:rsid w:val="000A484F"/>
    <w:rsid w:val="000A4852"/>
    <w:rsid w:val="000A4C5C"/>
    <w:rsid w:val="000A5213"/>
    <w:rsid w:val="000A70D6"/>
    <w:rsid w:val="000A7D81"/>
    <w:rsid w:val="000B5D51"/>
    <w:rsid w:val="000B7550"/>
    <w:rsid w:val="000C1A4E"/>
    <w:rsid w:val="000C3551"/>
    <w:rsid w:val="000C4B85"/>
    <w:rsid w:val="000C670F"/>
    <w:rsid w:val="000C76E1"/>
    <w:rsid w:val="000D01A0"/>
    <w:rsid w:val="000D0D69"/>
    <w:rsid w:val="000D103F"/>
    <w:rsid w:val="000D11EA"/>
    <w:rsid w:val="000D270A"/>
    <w:rsid w:val="000D4E15"/>
    <w:rsid w:val="000D6123"/>
    <w:rsid w:val="000D6D93"/>
    <w:rsid w:val="000D754D"/>
    <w:rsid w:val="000E0692"/>
    <w:rsid w:val="000E4C3E"/>
    <w:rsid w:val="000E5081"/>
    <w:rsid w:val="000E59DC"/>
    <w:rsid w:val="000F454B"/>
    <w:rsid w:val="000F56A3"/>
    <w:rsid w:val="000F5A18"/>
    <w:rsid w:val="000F743D"/>
    <w:rsid w:val="001010FC"/>
    <w:rsid w:val="00101C0B"/>
    <w:rsid w:val="001024FB"/>
    <w:rsid w:val="00104139"/>
    <w:rsid w:val="00104E81"/>
    <w:rsid w:val="001063B5"/>
    <w:rsid w:val="0010681D"/>
    <w:rsid w:val="00107681"/>
    <w:rsid w:val="0011176C"/>
    <w:rsid w:val="00111D08"/>
    <w:rsid w:val="00111E78"/>
    <w:rsid w:val="00117201"/>
    <w:rsid w:val="001213C4"/>
    <w:rsid w:val="001217A9"/>
    <w:rsid w:val="001225DB"/>
    <w:rsid w:val="00124147"/>
    <w:rsid w:val="001248C9"/>
    <w:rsid w:val="00124B86"/>
    <w:rsid w:val="00125CF9"/>
    <w:rsid w:val="00130D42"/>
    <w:rsid w:val="001314F3"/>
    <w:rsid w:val="00131F04"/>
    <w:rsid w:val="001321F7"/>
    <w:rsid w:val="001332FA"/>
    <w:rsid w:val="001334D0"/>
    <w:rsid w:val="00135F1E"/>
    <w:rsid w:val="00140935"/>
    <w:rsid w:val="0014484B"/>
    <w:rsid w:val="0014517C"/>
    <w:rsid w:val="00147088"/>
    <w:rsid w:val="00150264"/>
    <w:rsid w:val="00152412"/>
    <w:rsid w:val="0015243E"/>
    <w:rsid w:val="0015476D"/>
    <w:rsid w:val="00154F94"/>
    <w:rsid w:val="001573ED"/>
    <w:rsid w:val="0015784C"/>
    <w:rsid w:val="00161C68"/>
    <w:rsid w:val="00163B81"/>
    <w:rsid w:val="00165585"/>
    <w:rsid w:val="0016623A"/>
    <w:rsid w:val="001702E8"/>
    <w:rsid w:val="001712ED"/>
    <w:rsid w:val="001722D2"/>
    <w:rsid w:val="00173DCB"/>
    <w:rsid w:val="001742EE"/>
    <w:rsid w:val="00174D1D"/>
    <w:rsid w:val="00176FAD"/>
    <w:rsid w:val="001811D4"/>
    <w:rsid w:val="00182067"/>
    <w:rsid w:val="0018257D"/>
    <w:rsid w:val="00186C9B"/>
    <w:rsid w:val="0019007C"/>
    <w:rsid w:val="00190FD2"/>
    <w:rsid w:val="0019322A"/>
    <w:rsid w:val="00193ED9"/>
    <w:rsid w:val="00193F41"/>
    <w:rsid w:val="00196299"/>
    <w:rsid w:val="00196370"/>
    <w:rsid w:val="001963E4"/>
    <w:rsid w:val="00196BF3"/>
    <w:rsid w:val="00197026"/>
    <w:rsid w:val="00197301"/>
    <w:rsid w:val="001A06B4"/>
    <w:rsid w:val="001A1274"/>
    <w:rsid w:val="001A1329"/>
    <w:rsid w:val="001A161D"/>
    <w:rsid w:val="001A2C3C"/>
    <w:rsid w:val="001A33AA"/>
    <w:rsid w:val="001A3C7A"/>
    <w:rsid w:val="001A5713"/>
    <w:rsid w:val="001A5A3A"/>
    <w:rsid w:val="001A5F85"/>
    <w:rsid w:val="001A6967"/>
    <w:rsid w:val="001B1822"/>
    <w:rsid w:val="001B18D1"/>
    <w:rsid w:val="001B4169"/>
    <w:rsid w:val="001B5F72"/>
    <w:rsid w:val="001B6B91"/>
    <w:rsid w:val="001B70DC"/>
    <w:rsid w:val="001B7D9D"/>
    <w:rsid w:val="001C0358"/>
    <w:rsid w:val="001C35E3"/>
    <w:rsid w:val="001C4795"/>
    <w:rsid w:val="001C567C"/>
    <w:rsid w:val="001C5E5C"/>
    <w:rsid w:val="001D02F6"/>
    <w:rsid w:val="001D2AEC"/>
    <w:rsid w:val="001D78B1"/>
    <w:rsid w:val="001E0F6C"/>
    <w:rsid w:val="001E1022"/>
    <w:rsid w:val="001E34C6"/>
    <w:rsid w:val="001E68FF"/>
    <w:rsid w:val="001E7B39"/>
    <w:rsid w:val="001F03C8"/>
    <w:rsid w:val="001F0D0B"/>
    <w:rsid w:val="001F0E8F"/>
    <w:rsid w:val="001F201E"/>
    <w:rsid w:val="001F27BF"/>
    <w:rsid w:val="001F71EC"/>
    <w:rsid w:val="00201284"/>
    <w:rsid w:val="00202FFD"/>
    <w:rsid w:val="00204611"/>
    <w:rsid w:val="0020484E"/>
    <w:rsid w:val="002122F6"/>
    <w:rsid w:val="0021486E"/>
    <w:rsid w:val="00215B6B"/>
    <w:rsid w:val="0021675E"/>
    <w:rsid w:val="002171DA"/>
    <w:rsid w:val="002174D6"/>
    <w:rsid w:val="002179B8"/>
    <w:rsid w:val="00221B33"/>
    <w:rsid w:val="00223B8D"/>
    <w:rsid w:val="00223D30"/>
    <w:rsid w:val="00223D74"/>
    <w:rsid w:val="00225383"/>
    <w:rsid w:val="0022626D"/>
    <w:rsid w:val="00226883"/>
    <w:rsid w:val="002302F9"/>
    <w:rsid w:val="0023048B"/>
    <w:rsid w:val="0023345A"/>
    <w:rsid w:val="002349BF"/>
    <w:rsid w:val="00235C8A"/>
    <w:rsid w:val="00236758"/>
    <w:rsid w:val="00243AFA"/>
    <w:rsid w:val="00245897"/>
    <w:rsid w:val="00246B41"/>
    <w:rsid w:val="002504C0"/>
    <w:rsid w:val="00255ACC"/>
    <w:rsid w:val="0025629D"/>
    <w:rsid w:val="00260450"/>
    <w:rsid w:val="002626F9"/>
    <w:rsid w:val="00265994"/>
    <w:rsid w:val="00267250"/>
    <w:rsid w:val="00267E49"/>
    <w:rsid w:val="002701AD"/>
    <w:rsid w:val="0027024F"/>
    <w:rsid w:val="0027045E"/>
    <w:rsid w:val="00270BD9"/>
    <w:rsid w:val="00272B4E"/>
    <w:rsid w:val="002744EC"/>
    <w:rsid w:val="00283A4B"/>
    <w:rsid w:val="002842A2"/>
    <w:rsid w:val="00284355"/>
    <w:rsid w:val="00285370"/>
    <w:rsid w:val="00287645"/>
    <w:rsid w:val="00287D46"/>
    <w:rsid w:val="002933AA"/>
    <w:rsid w:val="00297463"/>
    <w:rsid w:val="002A09D9"/>
    <w:rsid w:val="002A10B2"/>
    <w:rsid w:val="002A147F"/>
    <w:rsid w:val="002A1808"/>
    <w:rsid w:val="002A2271"/>
    <w:rsid w:val="002A5D54"/>
    <w:rsid w:val="002A745E"/>
    <w:rsid w:val="002B0EC7"/>
    <w:rsid w:val="002B525B"/>
    <w:rsid w:val="002B7DA3"/>
    <w:rsid w:val="002C05FC"/>
    <w:rsid w:val="002C320C"/>
    <w:rsid w:val="002C4493"/>
    <w:rsid w:val="002D3AC4"/>
    <w:rsid w:val="002E0C9E"/>
    <w:rsid w:val="002E187E"/>
    <w:rsid w:val="002E27A0"/>
    <w:rsid w:val="002E2C5C"/>
    <w:rsid w:val="002E6226"/>
    <w:rsid w:val="002E7C3B"/>
    <w:rsid w:val="002E7CFC"/>
    <w:rsid w:val="002F017E"/>
    <w:rsid w:val="002F0D0A"/>
    <w:rsid w:val="002F334D"/>
    <w:rsid w:val="002F3383"/>
    <w:rsid w:val="003003DB"/>
    <w:rsid w:val="0030112F"/>
    <w:rsid w:val="0030263B"/>
    <w:rsid w:val="00302AFC"/>
    <w:rsid w:val="003053F2"/>
    <w:rsid w:val="003107E8"/>
    <w:rsid w:val="0031176A"/>
    <w:rsid w:val="00313766"/>
    <w:rsid w:val="0031393E"/>
    <w:rsid w:val="003140CF"/>
    <w:rsid w:val="00314C17"/>
    <w:rsid w:val="00315650"/>
    <w:rsid w:val="003158FA"/>
    <w:rsid w:val="00317081"/>
    <w:rsid w:val="003202C7"/>
    <w:rsid w:val="00321320"/>
    <w:rsid w:val="003219B2"/>
    <w:rsid w:val="003226F2"/>
    <w:rsid w:val="00330205"/>
    <w:rsid w:val="0033294F"/>
    <w:rsid w:val="0033359C"/>
    <w:rsid w:val="00333962"/>
    <w:rsid w:val="00333B16"/>
    <w:rsid w:val="00335544"/>
    <w:rsid w:val="003356D7"/>
    <w:rsid w:val="00335A3D"/>
    <w:rsid w:val="00335D6F"/>
    <w:rsid w:val="003366DB"/>
    <w:rsid w:val="00337557"/>
    <w:rsid w:val="00340478"/>
    <w:rsid w:val="00341533"/>
    <w:rsid w:val="00341AFA"/>
    <w:rsid w:val="00345DAD"/>
    <w:rsid w:val="003509B8"/>
    <w:rsid w:val="00350C3B"/>
    <w:rsid w:val="00351C08"/>
    <w:rsid w:val="003534C9"/>
    <w:rsid w:val="00354C9F"/>
    <w:rsid w:val="00355A75"/>
    <w:rsid w:val="00357C44"/>
    <w:rsid w:val="00361F26"/>
    <w:rsid w:val="00362802"/>
    <w:rsid w:val="003639D6"/>
    <w:rsid w:val="00365B1D"/>
    <w:rsid w:val="003722B8"/>
    <w:rsid w:val="003723B1"/>
    <w:rsid w:val="0037449C"/>
    <w:rsid w:val="00374A3E"/>
    <w:rsid w:val="0037724B"/>
    <w:rsid w:val="00377949"/>
    <w:rsid w:val="00377D70"/>
    <w:rsid w:val="003840D5"/>
    <w:rsid w:val="00384D04"/>
    <w:rsid w:val="00384D5A"/>
    <w:rsid w:val="00385839"/>
    <w:rsid w:val="0039028A"/>
    <w:rsid w:val="00393168"/>
    <w:rsid w:val="0039368B"/>
    <w:rsid w:val="00393AC8"/>
    <w:rsid w:val="003951C0"/>
    <w:rsid w:val="00395CC3"/>
    <w:rsid w:val="003A17B0"/>
    <w:rsid w:val="003A3E48"/>
    <w:rsid w:val="003A3FE3"/>
    <w:rsid w:val="003A5A10"/>
    <w:rsid w:val="003A5F99"/>
    <w:rsid w:val="003A65EC"/>
    <w:rsid w:val="003A6DF6"/>
    <w:rsid w:val="003A76E1"/>
    <w:rsid w:val="003B48D4"/>
    <w:rsid w:val="003B4DDC"/>
    <w:rsid w:val="003C26EF"/>
    <w:rsid w:val="003C37E0"/>
    <w:rsid w:val="003C64E6"/>
    <w:rsid w:val="003C7B87"/>
    <w:rsid w:val="003D0278"/>
    <w:rsid w:val="003D06BD"/>
    <w:rsid w:val="003D48AA"/>
    <w:rsid w:val="003D4F97"/>
    <w:rsid w:val="003D5D07"/>
    <w:rsid w:val="003D7A80"/>
    <w:rsid w:val="003E0907"/>
    <w:rsid w:val="003E23A7"/>
    <w:rsid w:val="003E58BF"/>
    <w:rsid w:val="003E659E"/>
    <w:rsid w:val="003E67D6"/>
    <w:rsid w:val="003E6DE1"/>
    <w:rsid w:val="003F0727"/>
    <w:rsid w:val="003F0F54"/>
    <w:rsid w:val="003F0F92"/>
    <w:rsid w:val="003F24A1"/>
    <w:rsid w:val="003F75DF"/>
    <w:rsid w:val="00400226"/>
    <w:rsid w:val="0040072B"/>
    <w:rsid w:val="00400D35"/>
    <w:rsid w:val="0040164F"/>
    <w:rsid w:val="00402027"/>
    <w:rsid w:val="00402A24"/>
    <w:rsid w:val="004061BD"/>
    <w:rsid w:val="00406658"/>
    <w:rsid w:val="00407AB5"/>
    <w:rsid w:val="004117B5"/>
    <w:rsid w:val="00412B8C"/>
    <w:rsid w:val="004156EF"/>
    <w:rsid w:val="00420C4D"/>
    <w:rsid w:val="00421C46"/>
    <w:rsid w:val="004221B7"/>
    <w:rsid w:val="00422964"/>
    <w:rsid w:val="00423ED2"/>
    <w:rsid w:val="0042611C"/>
    <w:rsid w:val="00430C02"/>
    <w:rsid w:val="00432283"/>
    <w:rsid w:val="0043235C"/>
    <w:rsid w:val="00432538"/>
    <w:rsid w:val="004328F2"/>
    <w:rsid w:val="0043375F"/>
    <w:rsid w:val="00433EF9"/>
    <w:rsid w:val="00434B77"/>
    <w:rsid w:val="004357E4"/>
    <w:rsid w:val="00436DD0"/>
    <w:rsid w:val="0043745E"/>
    <w:rsid w:val="00437C9B"/>
    <w:rsid w:val="00443B76"/>
    <w:rsid w:val="004475BB"/>
    <w:rsid w:val="0045133A"/>
    <w:rsid w:val="00451530"/>
    <w:rsid w:val="004545E7"/>
    <w:rsid w:val="0046071D"/>
    <w:rsid w:val="00461AE2"/>
    <w:rsid w:val="00463134"/>
    <w:rsid w:val="00465919"/>
    <w:rsid w:val="00470FC9"/>
    <w:rsid w:val="004715AB"/>
    <w:rsid w:val="00474E1C"/>
    <w:rsid w:val="00475601"/>
    <w:rsid w:val="00477A2F"/>
    <w:rsid w:val="00486829"/>
    <w:rsid w:val="0049015B"/>
    <w:rsid w:val="0049161A"/>
    <w:rsid w:val="00494B2B"/>
    <w:rsid w:val="00495D95"/>
    <w:rsid w:val="0049790C"/>
    <w:rsid w:val="00497911"/>
    <w:rsid w:val="00497F68"/>
    <w:rsid w:val="004A0784"/>
    <w:rsid w:val="004A0CE3"/>
    <w:rsid w:val="004A1AB0"/>
    <w:rsid w:val="004A1F9F"/>
    <w:rsid w:val="004B04D7"/>
    <w:rsid w:val="004B0C4B"/>
    <w:rsid w:val="004B2EEE"/>
    <w:rsid w:val="004B5FC4"/>
    <w:rsid w:val="004B7502"/>
    <w:rsid w:val="004C1D0D"/>
    <w:rsid w:val="004C60F0"/>
    <w:rsid w:val="004C6B4A"/>
    <w:rsid w:val="004C7240"/>
    <w:rsid w:val="004C77FF"/>
    <w:rsid w:val="004C7F7B"/>
    <w:rsid w:val="004D31ED"/>
    <w:rsid w:val="004D5EA5"/>
    <w:rsid w:val="004D72D6"/>
    <w:rsid w:val="004E0395"/>
    <w:rsid w:val="004E0D59"/>
    <w:rsid w:val="004E444D"/>
    <w:rsid w:val="004E4A89"/>
    <w:rsid w:val="004E4D48"/>
    <w:rsid w:val="004E6995"/>
    <w:rsid w:val="004E7872"/>
    <w:rsid w:val="004F19B8"/>
    <w:rsid w:val="004F2511"/>
    <w:rsid w:val="004F544A"/>
    <w:rsid w:val="004F558B"/>
    <w:rsid w:val="00500B09"/>
    <w:rsid w:val="00501BAF"/>
    <w:rsid w:val="00504664"/>
    <w:rsid w:val="00507905"/>
    <w:rsid w:val="005107D2"/>
    <w:rsid w:val="00510FC5"/>
    <w:rsid w:val="0051166A"/>
    <w:rsid w:val="00511C38"/>
    <w:rsid w:val="00512815"/>
    <w:rsid w:val="00513ECD"/>
    <w:rsid w:val="00514B82"/>
    <w:rsid w:val="00515C02"/>
    <w:rsid w:val="00517B3C"/>
    <w:rsid w:val="005208F7"/>
    <w:rsid w:val="0052257D"/>
    <w:rsid w:val="00531AE0"/>
    <w:rsid w:val="0053449E"/>
    <w:rsid w:val="00536EF9"/>
    <w:rsid w:val="00541E4B"/>
    <w:rsid w:val="00544CF8"/>
    <w:rsid w:val="00545C37"/>
    <w:rsid w:val="0054769E"/>
    <w:rsid w:val="005479E6"/>
    <w:rsid w:val="00547CE8"/>
    <w:rsid w:val="00551698"/>
    <w:rsid w:val="00551934"/>
    <w:rsid w:val="0055572D"/>
    <w:rsid w:val="00557157"/>
    <w:rsid w:val="00561E68"/>
    <w:rsid w:val="00561E73"/>
    <w:rsid w:val="0057114E"/>
    <w:rsid w:val="00572CC6"/>
    <w:rsid w:val="00573CFA"/>
    <w:rsid w:val="0057642C"/>
    <w:rsid w:val="00576835"/>
    <w:rsid w:val="005774D2"/>
    <w:rsid w:val="00584754"/>
    <w:rsid w:val="00584D21"/>
    <w:rsid w:val="005860F5"/>
    <w:rsid w:val="00586E46"/>
    <w:rsid w:val="00587270"/>
    <w:rsid w:val="00590368"/>
    <w:rsid w:val="00593D87"/>
    <w:rsid w:val="0059528D"/>
    <w:rsid w:val="00597F25"/>
    <w:rsid w:val="005A0990"/>
    <w:rsid w:val="005A0E08"/>
    <w:rsid w:val="005A1E6D"/>
    <w:rsid w:val="005A361D"/>
    <w:rsid w:val="005A7B4C"/>
    <w:rsid w:val="005B1D98"/>
    <w:rsid w:val="005B1E2E"/>
    <w:rsid w:val="005B2D52"/>
    <w:rsid w:val="005B30E6"/>
    <w:rsid w:val="005B381D"/>
    <w:rsid w:val="005B41AC"/>
    <w:rsid w:val="005B63E2"/>
    <w:rsid w:val="005B6907"/>
    <w:rsid w:val="005C1C51"/>
    <w:rsid w:val="005C287F"/>
    <w:rsid w:val="005C4E39"/>
    <w:rsid w:val="005C5D59"/>
    <w:rsid w:val="005C60EA"/>
    <w:rsid w:val="005C7D4C"/>
    <w:rsid w:val="005D0353"/>
    <w:rsid w:val="005D0DB0"/>
    <w:rsid w:val="005D13A0"/>
    <w:rsid w:val="005D19E9"/>
    <w:rsid w:val="005D1C04"/>
    <w:rsid w:val="005D1C2C"/>
    <w:rsid w:val="005D1DDD"/>
    <w:rsid w:val="005D1DED"/>
    <w:rsid w:val="005D2085"/>
    <w:rsid w:val="005D2894"/>
    <w:rsid w:val="005D3F5A"/>
    <w:rsid w:val="005D4F00"/>
    <w:rsid w:val="005D5501"/>
    <w:rsid w:val="005D6D8A"/>
    <w:rsid w:val="005E067A"/>
    <w:rsid w:val="005E1FFD"/>
    <w:rsid w:val="005E470A"/>
    <w:rsid w:val="005E4993"/>
    <w:rsid w:val="005E4CE2"/>
    <w:rsid w:val="005E6A56"/>
    <w:rsid w:val="005E7E82"/>
    <w:rsid w:val="005F2251"/>
    <w:rsid w:val="005F6A0E"/>
    <w:rsid w:val="005F6DB6"/>
    <w:rsid w:val="00601110"/>
    <w:rsid w:val="00601A0B"/>
    <w:rsid w:val="00601DAE"/>
    <w:rsid w:val="006023A4"/>
    <w:rsid w:val="00607150"/>
    <w:rsid w:val="006112CA"/>
    <w:rsid w:val="006125DC"/>
    <w:rsid w:val="00613ABD"/>
    <w:rsid w:val="00614F00"/>
    <w:rsid w:val="00616750"/>
    <w:rsid w:val="00617890"/>
    <w:rsid w:val="006231CB"/>
    <w:rsid w:val="00624996"/>
    <w:rsid w:val="006257FC"/>
    <w:rsid w:val="00625916"/>
    <w:rsid w:val="00625EBA"/>
    <w:rsid w:val="006267BA"/>
    <w:rsid w:val="00630270"/>
    <w:rsid w:val="006312AC"/>
    <w:rsid w:val="0063231F"/>
    <w:rsid w:val="00632EC4"/>
    <w:rsid w:val="00633B0E"/>
    <w:rsid w:val="0063597E"/>
    <w:rsid w:val="006361E3"/>
    <w:rsid w:val="0063666E"/>
    <w:rsid w:val="00637BDF"/>
    <w:rsid w:val="00641DAF"/>
    <w:rsid w:val="00643088"/>
    <w:rsid w:val="00646B33"/>
    <w:rsid w:val="00647C6C"/>
    <w:rsid w:val="006517FB"/>
    <w:rsid w:val="00652D02"/>
    <w:rsid w:val="00653EA8"/>
    <w:rsid w:val="00655516"/>
    <w:rsid w:val="00656AEB"/>
    <w:rsid w:val="006613B5"/>
    <w:rsid w:val="00661FCE"/>
    <w:rsid w:val="00663000"/>
    <w:rsid w:val="00663D93"/>
    <w:rsid w:val="006666B2"/>
    <w:rsid w:val="0066743F"/>
    <w:rsid w:val="00670610"/>
    <w:rsid w:val="00671007"/>
    <w:rsid w:val="0067111E"/>
    <w:rsid w:val="006714AB"/>
    <w:rsid w:val="006727E4"/>
    <w:rsid w:val="00672BB0"/>
    <w:rsid w:val="00673416"/>
    <w:rsid w:val="00673A5B"/>
    <w:rsid w:val="0067651F"/>
    <w:rsid w:val="006767D9"/>
    <w:rsid w:val="00683B04"/>
    <w:rsid w:val="006873F7"/>
    <w:rsid w:val="0068744B"/>
    <w:rsid w:val="00690649"/>
    <w:rsid w:val="006911EB"/>
    <w:rsid w:val="00694D70"/>
    <w:rsid w:val="00694F3D"/>
    <w:rsid w:val="006951D1"/>
    <w:rsid w:val="00695E65"/>
    <w:rsid w:val="006A2F2F"/>
    <w:rsid w:val="006A4F5A"/>
    <w:rsid w:val="006A56F1"/>
    <w:rsid w:val="006B0415"/>
    <w:rsid w:val="006B18D2"/>
    <w:rsid w:val="006B3FB9"/>
    <w:rsid w:val="006B71B5"/>
    <w:rsid w:val="006C11E7"/>
    <w:rsid w:val="006C1C35"/>
    <w:rsid w:val="006C3BB4"/>
    <w:rsid w:val="006C3DED"/>
    <w:rsid w:val="006D095A"/>
    <w:rsid w:val="006D3928"/>
    <w:rsid w:val="006D61AD"/>
    <w:rsid w:val="006E0E6D"/>
    <w:rsid w:val="006E1C25"/>
    <w:rsid w:val="006E1FE1"/>
    <w:rsid w:val="006E3611"/>
    <w:rsid w:val="006E36AC"/>
    <w:rsid w:val="006E44C2"/>
    <w:rsid w:val="006E468C"/>
    <w:rsid w:val="006E66A1"/>
    <w:rsid w:val="006F0BD6"/>
    <w:rsid w:val="006F41B2"/>
    <w:rsid w:val="006F4332"/>
    <w:rsid w:val="006F5371"/>
    <w:rsid w:val="006F676E"/>
    <w:rsid w:val="00704AEA"/>
    <w:rsid w:val="0070663C"/>
    <w:rsid w:val="007071F8"/>
    <w:rsid w:val="00710380"/>
    <w:rsid w:val="007144A1"/>
    <w:rsid w:val="007149D4"/>
    <w:rsid w:val="007171E6"/>
    <w:rsid w:val="007218DF"/>
    <w:rsid w:val="00722ACC"/>
    <w:rsid w:val="0072340D"/>
    <w:rsid w:val="00723EE1"/>
    <w:rsid w:val="00726554"/>
    <w:rsid w:val="007302A6"/>
    <w:rsid w:val="00732391"/>
    <w:rsid w:val="007324D5"/>
    <w:rsid w:val="00732636"/>
    <w:rsid w:val="00732E19"/>
    <w:rsid w:val="00734AA9"/>
    <w:rsid w:val="007359F2"/>
    <w:rsid w:val="0073671E"/>
    <w:rsid w:val="0073790F"/>
    <w:rsid w:val="00737E17"/>
    <w:rsid w:val="00740A97"/>
    <w:rsid w:val="007415A6"/>
    <w:rsid w:val="0074337D"/>
    <w:rsid w:val="00743962"/>
    <w:rsid w:val="007460FC"/>
    <w:rsid w:val="00746227"/>
    <w:rsid w:val="0074647B"/>
    <w:rsid w:val="00746F9C"/>
    <w:rsid w:val="00746FF0"/>
    <w:rsid w:val="00751EAB"/>
    <w:rsid w:val="0075344B"/>
    <w:rsid w:val="00755E01"/>
    <w:rsid w:val="00756052"/>
    <w:rsid w:val="0075635E"/>
    <w:rsid w:val="00757E5E"/>
    <w:rsid w:val="00761933"/>
    <w:rsid w:val="00761CFB"/>
    <w:rsid w:val="0076254F"/>
    <w:rsid w:val="00762AA7"/>
    <w:rsid w:val="00763888"/>
    <w:rsid w:val="00763A14"/>
    <w:rsid w:val="0076509F"/>
    <w:rsid w:val="00765E1E"/>
    <w:rsid w:val="00765EE5"/>
    <w:rsid w:val="007661B8"/>
    <w:rsid w:val="00772B41"/>
    <w:rsid w:val="007739A8"/>
    <w:rsid w:val="007741B6"/>
    <w:rsid w:val="0077522E"/>
    <w:rsid w:val="007753B1"/>
    <w:rsid w:val="00775E6C"/>
    <w:rsid w:val="007813B6"/>
    <w:rsid w:val="007818F9"/>
    <w:rsid w:val="007822E7"/>
    <w:rsid w:val="00785116"/>
    <w:rsid w:val="00786CDD"/>
    <w:rsid w:val="00786DE4"/>
    <w:rsid w:val="007878E6"/>
    <w:rsid w:val="00787979"/>
    <w:rsid w:val="0079043F"/>
    <w:rsid w:val="0079524E"/>
    <w:rsid w:val="007964BD"/>
    <w:rsid w:val="0079703C"/>
    <w:rsid w:val="007A18F5"/>
    <w:rsid w:val="007A235E"/>
    <w:rsid w:val="007A23F4"/>
    <w:rsid w:val="007A37D5"/>
    <w:rsid w:val="007A4ED4"/>
    <w:rsid w:val="007A5A1C"/>
    <w:rsid w:val="007A7F45"/>
    <w:rsid w:val="007B1E49"/>
    <w:rsid w:val="007B219E"/>
    <w:rsid w:val="007B2B95"/>
    <w:rsid w:val="007B5458"/>
    <w:rsid w:val="007B5DC9"/>
    <w:rsid w:val="007C0A89"/>
    <w:rsid w:val="007C141D"/>
    <w:rsid w:val="007C234A"/>
    <w:rsid w:val="007C264B"/>
    <w:rsid w:val="007C33EF"/>
    <w:rsid w:val="007C3793"/>
    <w:rsid w:val="007C3DB5"/>
    <w:rsid w:val="007C3FBE"/>
    <w:rsid w:val="007D0CDF"/>
    <w:rsid w:val="007D1A6F"/>
    <w:rsid w:val="007D24E6"/>
    <w:rsid w:val="007D29B7"/>
    <w:rsid w:val="007D469A"/>
    <w:rsid w:val="007D4B42"/>
    <w:rsid w:val="007D4BAE"/>
    <w:rsid w:val="007D4FE1"/>
    <w:rsid w:val="007D58D7"/>
    <w:rsid w:val="007E0BD2"/>
    <w:rsid w:val="007E2EE7"/>
    <w:rsid w:val="007E3B54"/>
    <w:rsid w:val="007E7F87"/>
    <w:rsid w:val="007F2190"/>
    <w:rsid w:val="007F2A36"/>
    <w:rsid w:val="007F2ABC"/>
    <w:rsid w:val="007F2AC9"/>
    <w:rsid w:val="007F32D0"/>
    <w:rsid w:val="007F6BC9"/>
    <w:rsid w:val="008019AB"/>
    <w:rsid w:val="00801F27"/>
    <w:rsid w:val="00804D89"/>
    <w:rsid w:val="008050E9"/>
    <w:rsid w:val="00811BD9"/>
    <w:rsid w:val="00813D54"/>
    <w:rsid w:val="00814BA2"/>
    <w:rsid w:val="00815BB2"/>
    <w:rsid w:val="008164C1"/>
    <w:rsid w:val="00817AF4"/>
    <w:rsid w:val="00820592"/>
    <w:rsid w:val="0082076E"/>
    <w:rsid w:val="00821292"/>
    <w:rsid w:val="008215E2"/>
    <w:rsid w:val="008227D0"/>
    <w:rsid w:val="00823F7A"/>
    <w:rsid w:val="00825180"/>
    <w:rsid w:val="00827A8C"/>
    <w:rsid w:val="00830C51"/>
    <w:rsid w:val="00830F31"/>
    <w:rsid w:val="00831B73"/>
    <w:rsid w:val="0083390E"/>
    <w:rsid w:val="0083440D"/>
    <w:rsid w:val="008418F1"/>
    <w:rsid w:val="00841B79"/>
    <w:rsid w:val="0084436F"/>
    <w:rsid w:val="00845AE9"/>
    <w:rsid w:val="00845EEB"/>
    <w:rsid w:val="00847EEB"/>
    <w:rsid w:val="0085039E"/>
    <w:rsid w:val="0085216F"/>
    <w:rsid w:val="008521A4"/>
    <w:rsid w:val="0085329C"/>
    <w:rsid w:val="008545CA"/>
    <w:rsid w:val="0085485F"/>
    <w:rsid w:val="00855CAF"/>
    <w:rsid w:val="008610AC"/>
    <w:rsid w:val="00862933"/>
    <w:rsid w:val="00866F71"/>
    <w:rsid w:val="0086743E"/>
    <w:rsid w:val="00871E8F"/>
    <w:rsid w:val="00873533"/>
    <w:rsid w:val="00873666"/>
    <w:rsid w:val="00875416"/>
    <w:rsid w:val="00881F86"/>
    <w:rsid w:val="00883CB5"/>
    <w:rsid w:val="00886073"/>
    <w:rsid w:val="0088611E"/>
    <w:rsid w:val="00886497"/>
    <w:rsid w:val="008875CD"/>
    <w:rsid w:val="008909F4"/>
    <w:rsid w:val="00890A09"/>
    <w:rsid w:val="00893CE5"/>
    <w:rsid w:val="008945E9"/>
    <w:rsid w:val="008955A8"/>
    <w:rsid w:val="008959B6"/>
    <w:rsid w:val="00895B10"/>
    <w:rsid w:val="008A721E"/>
    <w:rsid w:val="008B0EA7"/>
    <w:rsid w:val="008B200D"/>
    <w:rsid w:val="008B4E34"/>
    <w:rsid w:val="008B52D4"/>
    <w:rsid w:val="008B5315"/>
    <w:rsid w:val="008B6F12"/>
    <w:rsid w:val="008B6FCA"/>
    <w:rsid w:val="008C3463"/>
    <w:rsid w:val="008C5961"/>
    <w:rsid w:val="008C5D4B"/>
    <w:rsid w:val="008C76D1"/>
    <w:rsid w:val="008C7F57"/>
    <w:rsid w:val="008D32BA"/>
    <w:rsid w:val="008D3BDF"/>
    <w:rsid w:val="008D6D44"/>
    <w:rsid w:val="008E08E4"/>
    <w:rsid w:val="008E0F30"/>
    <w:rsid w:val="008E45FB"/>
    <w:rsid w:val="008E7EAE"/>
    <w:rsid w:val="008F3314"/>
    <w:rsid w:val="008F387E"/>
    <w:rsid w:val="008F3DB2"/>
    <w:rsid w:val="008F3E83"/>
    <w:rsid w:val="008F406F"/>
    <w:rsid w:val="008F7209"/>
    <w:rsid w:val="00905334"/>
    <w:rsid w:val="00905516"/>
    <w:rsid w:val="0090576B"/>
    <w:rsid w:val="00910363"/>
    <w:rsid w:val="00911DC8"/>
    <w:rsid w:val="00914982"/>
    <w:rsid w:val="00914B24"/>
    <w:rsid w:val="00915B61"/>
    <w:rsid w:val="00915F86"/>
    <w:rsid w:val="009163D3"/>
    <w:rsid w:val="00917C5F"/>
    <w:rsid w:val="0092120C"/>
    <w:rsid w:val="00922171"/>
    <w:rsid w:val="009247EA"/>
    <w:rsid w:val="00926645"/>
    <w:rsid w:val="00931AD2"/>
    <w:rsid w:val="00933E64"/>
    <w:rsid w:val="00935609"/>
    <w:rsid w:val="00936378"/>
    <w:rsid w:val="00941472"/>
    <w:rsid w:val="009426B7"/>
    <w:rsid w:val="009457AC"/>
    <w:rsid w:val="009478F7"/>
    <w:rsid w:val="00951AF2"/>
    <w:rsid w:val="00952141"/>
    <w:rsid w:val="00954AD2"/>
    <w:rsid w:val="00955271"/>
    <w:rsid w:val="009552B7"/>
    <w:rsid w:val="0095679D"/>
    <w:rsid w:val="00957848"/>
    <w:rsid w:val="00960533"/>
    <w:rsid w:val="0096384E"/>
    <w:rsid w:val="00965336"/>
    <w:rsid w:val="009669C3"/>
    <w:rsid w:val="00967B26"/>
    <w:rsid w:val="00970B10"/>
    <w:rsid w:val="009736B4"/>
    <w:rsid w:val="00973D0F"/>
    <w:rsid w:val="0097525D"/>
    <w:rsid w:val="00982C68"/>
    <w:rsid w:val="00983405"/>
    <w:rsid w:val="0098392F"/>
    <w:rsid w:val="00983A86"/>
    <w:rsid w:val="00994372"/>
    <w:rsid w:val="0099480B"/>
    <w:rsid w:val="00996263"/>
    <w:rsid w:val="009966E5"/>
    <w:rsid w:val="00996B54"/>
    <w:rsid w:val="00997DF0"/>
    <w:rsid w:val="009A116F"/>
    <w:rsid w:val="009A19F5"/>
    <w:rsid w:val="009A1B7C"/>
    <w:rsid w:val="009A1E5F"/>
    <w:rsid w:val="009A26EC"/>
    <w:rsid w:val="009A3425"/>
    <w:rsid w:val="009A34A1"/>
    <w:rsid w:val="009A6D51"/>
    <w:rsid w:val="009B110F"/>
    <w:rsid w:val="009B19C4"/>
    <w:rsid w:val="009B384E"/>
    <w:rsid w:val="009B3A0E"/>
    <w:rsid w:val="009B3CAA"/>
    <w:rsid w:val="009B5ED3"/>
    <w:rsid w:val="009C00C1"/>
    <w:rsid w:val="009C1BAC"/>
    <w:rsid w:val="009C2AEA"/>
    <w:rsid w:val="009C2BE0"/>
    <w:rsid w:val="009C6EA1"/>
    <w:rsid w:val="009D0241"/>
    <w:rsid w:val="009D481E"/>
    <w:rsid w:val="009E0FF6"/>
    <w:rsid w:val="009E1291"/>
    <w:rsid w:val="009E5749"/>
    <w:rsid w:val="009E5B1B"/>
    <w:rsid w:val="009E62C8"/>
    <w:rsid w:val="009E6D01"/>
    <w:rsid w:val="009F1141"/>
    <w:rsid w:val="009F59C3"/>
    <w:rsid w:val="009F60B9"/>
    <w:rsid w:val="009F75E4"/>
    <w:rsid w:val="00A00EDD"/>
    <w:rsid w:val="00A017C9"/>
    <w:rsid w:val="00A0328C"/>
    <w:rsid w:val="00A03F0B"/>
    <w:rsid w:val="00A10212"/>
    <w:rsid w:val="00A10AEC"/>
    <w:rsid w:val="00A11121"/>
    <w:rsid w:val="00A12A31"/>
    <w:rsid w:val="00A132C2"/>
    <w:rsid w:val="00A13EA2"/>
    <w:rsid w:val="00A17C99"/>
    <w:rsid w:val="00A20432"/>
    <w:rsid w:val="00A22538"/>
    <w:rsid w:val="00A22A48"/>
    <w:rsid w:val="00A23231"/>
    <w:rsid w:val="00A23774"/>
    <w:rsid w:val="00A238AD"/>
    <w:rsid w:val="00A25FDC"/>
    <w:rsid w:val="00A267CB"/>
    <w:rsid w:val="00A26BA1"/>
    <w:rsid w:val="00A278A6"/>
    <w:rsid w:val="00A31EE7"/>
    <w:rsid w:val="00A34B90"/>
    <w:rsid w:val="00A34D17"/>
    <w:rsid w:val="00A36CE1"/>
    <w:rsid w:val="00A40CF4"/>
    <w:rsid w:val="00A40DAF"/>
    <w:rsid w:val="00A437B7"/>
    <w:rsid w:val="00A45845"/>
    <w:rsid w:val="00A47791"/>
    <w:rsid w:val="00A50567"/>
    <w:rsid w:val="00A5154C"/>
    <w:rsid w:val="00A5158B"/>
    <w:rsid w:val="00A52D0B"/>
    <w:rsid w:val="00A54942"/>
    <w:rsid w:val="00A54E8C"/>
    <w:rsid w:val="00A60F53"/>
    <w:rsid w:val="00A62160"/>
    <w:rsid w:val="00A622B2"/>
    <w:rsid w:val="00A65FBB"/>
    <w:rsid w:val="00A664D1"/>
    <w:rsid w:val="00A72ACC"/>
    <w:rsid w:val="00A74DE5"/>
    <w:rsid w:val="00A76F08"/>
    <w:rsid w:val="00A77D00"/>
    <w:rsid w:val="00A81CF4"/>
    <w:rsid w:val="00A822AF"/>
    <w:rsid w:val="00A823AD"/>
    <w:rsid w:val="00A851B0"/>
    <w:rsid w:val="00A858E7"/>
    <w:rsid w:val="00A862FD"/>
    <w:rsid w:val="00A86769"/>
    <w:rsid w:val="00A9143D"/>
    <w:rsid w:val="00A9540A"/>
    <w:rsid w:val="00A96056"/>
    <w:rsid w:val="00A96716"/>
    <w:rsid w:val="00A97103"/>
    <w:rsid w:val="00AA0A7B"/>
    <w:rsid w:val="00AA169C"/>
    <w:rsid w:val="00AA2983"/>
    <w:rsid w:val="00AA2D9F"/>
    <w:rsid w:val="00AA3E55"/>
    <w:rsid w:val="00AA4938"/>
    <w:rsid w:val="00AA5480"/>
    <w:rsid w:val="00AA5530"/>
    <w:rsid w:val="00AA56AB"/>
    <w:rsid w:val="00AA61EC"/>
    <w:rsid w:val="00AA644E"/>
    <w:rsid w:val="00AA7553"/>
    <w:rsid w:val="00AA7C64"/>
    <w:rsid w:val="00AB085B"/>
    <w:rsid w:val="00AB160A"/>
    <w:rsid w:val="00AB29BB"/>
    <w:rsid w:val="00AB4E03"/>
    <w:rsid w:val="00AB5E1C"/>
    <w:rsid w:val="00AC2001"/>
    <w:rsid w:val="00AC2936"/>
    <w:rsid w:val="00AC3709"/>
    <w:rsid w:val="00AC57AF"/>
    <w:rsid w:val="00AC584D"/>
    <w:rsid w:val="00AC6E92"/>
    <w:rsid w:val="00AD26FF"/>
    <w:rsid w:val="00AD2A30"/>
    <w:rsid w:val="00AD3D2B"/>
    <w:rsid w:val="00AD4FBD"/>
    <w:rsid w:val="00AD5BD7"/>
    <w:rsid w:val="00AD648D"/>
    <w:rsid w:val="00AE2FED"/>
    <w:rsid w:val="00AE51F6"/>
    <w:rsid w:val="00AE52EF"/>
    <w:rsid w:val="00AE6746"/>
    <w:rsid w:val="00AE72CF"/>
    <w:rsid w:val="00AF017A"/>
    <w:rsid w:val="00AF307A"/>
    <w:rsid w:val="00AF39C7"/>
    <w:rsid w:val="00AF4C18"/>
    <w:rsid w:val="00AF5B0B"/>
    <w:rsid w:val="00B0086E"/>
    <w:rsid w:val="00B036D1"/>
    <w:rsid w:val="00B0495F"/>
    <w:rsid w:val="00B060A7"/>
    <w:rsid w:val="00B0699C"/>
    <w:rsid w:val="00B07FB9"/>
    <w:rsid w:val="00B10E8B"/>
    <w:rsid w:val="00B116DD"/>
    <w:rsid w:val="00B12EFA"/>
    <w:rsid w:val="00B12FDF"/>
    <w:rsid w:val="00B14F4D"/>
    <w:rsid w:val="00B1525C"/>
    <w:rsid w:val="00B158DA"/>
    <w:rsid w:val="00B15D32"/>
    <w:rsid w:val="00B17AAC"/>
    <w:rsid w:val="00B21A2E"/>
    <w:rsid w:val="00B22206"/>
    <w:rsid w:val="00B22366"/>
    <w:rsid w:val="00B279F7"/>
    <w:rsid w:val="00B315E9"/>
    <w:rsid w:val="00B34CC1"/>
    <w:rsid w:val="00B35A70"/>
    <w:rsid w:val="00B36D39"/>
    <w:rsid w:val="00B37A0C"/>
    <w:rsid w:val="00B430C4"/>
    <w:rsid w:val="00B44859"/>
    <w:rsid w:val="00B44BA5"/>
    <w:rsid w:val="00B50B15"/>
    <w:rsid w:val="00B510C3"/>
    <w:rsid w:val="00B51592"/>
    <w:rsid w:val="00B51847"/>
    <w:rsid w:val="00B51A53"/>
    <w:rsid w:val="00B525ED"/>
    <w:rsid w:val="00B54DE4"/>
    <w:rsid w:val="00B6253A"/>
    <w:rsid w:val="00B628C0"/>
    <w:rsid w:val="00B64078"/>
    <w:rsid w:val="00B65477"/>
    <w:rsid w:val="00B66C27"/>
    <w:rsid w:val="00B67F61"/>
    <w:rsid w:val="00B709F6"/>
    <w:rsid w:val="00B71628"/>
    <w:rsid w:val="00B7382A"/>
    <w:rsid w:val="00B74F3E"/>
    <w:rsid w:val="00B756E6"/>
    <w:rsid w:val="00B76BB3"/>
    <w:rsid w:val="00B7743B"/>
    <w:rsid w:val="00B806B8"/>
    <w:rsid w:val="00B80F0E"/>
    <w:rsid w:val="00B812C3"/>
    <w:rsid w:val="00B843BC"/>
    <w:rsid w:val="00B8496A"/>
    <w:rsid w:val="00B84C4A"/>
    <w:rsid w:val="00B85003"/>
    <w:rsid w:val="00B85545"/>
    <w:rsid w:val="00B86FEF"/>
    <w:rsid w:val="00B87AA0"/>
    <w:rsid w:val="00B87CA6"/>
    <w:rsid w:val="00B95955"/>
    <w:rsid w:val="00B9610A"/>
    <w:rsid w:val="00B97B6E"/>
    <w:rsid w:val="00BB07DC"/>
    <w:rsid w:val="00BB1B7C"/>
    <w:rsid w:val="00BB1DBC"/>
    <w:rsid w:val="00BB1F17"/>
    <w:rsid w:val="00BB23D8"/>
    <w:rsid w:val="00BB5D33"/>
    <w:rsid w:val="00BB717E"/>
    <w:rsid w:val="00BB7646"/>
    <w:rsid w:val="00BB777A"/>
    <w:rsid w:val="00BC0824"/>
    <w:rsid w:val="00BC2A1E"/>
    <w:rsid w:val="00BC31E7"/>
    <w:rsid w:val="00BC49CC"/>
    <w:rsid w:val="00BC6C21"/>
    <w:rsid w:val="00BD0333"/>
    <w:rsid w:val="00BD1F78"/>
    <w:rsid w:val="00BD219E"/>
    <w:rsid w:val="00BD287D"/>
    <w:rsid w:val="00BD65E4"/>
    <w:rsid w:val="00BD718D"/>
    <w:rsid w:val="00BE59F9"/>
    <w:rsid w:val="00BE660A"/>
    <w:rsid w:val="00BE6DC9"/>
    <w:rsid w:val="00BF3F02"/>
    <w:rsid w:val="00BF3F69"/>
    <w:rsid w:val="00BF4D6B"/>
    <w:rsid w:val="00BF5E84"/>
    <w:rsid w:val="00BF78ED"/>
    <w:rsid w:val="00BF7BA9"/>
    <w:rsid w:val="00C00985"/>
    <w:rsid w:val="00C0230C"/>
    <w:rsid w:val="00C06896"/>
    <w:rsid w:val="00C0733E"/>
    <w:rsid w:val="00C11981"/>
    <w:rsid w:val="00C12190"/>
    <w:rsid w:val="00C1603A"/>
    <w:rsid w:val="00C17459"/>
    <w:rsid w:val="00C234A2"/>
    <w:rsid w:val="00C23728"/>
    <w:rsid w:val="00C309D3"/>
    <w:rsid w:val="00C3185F"/>
    <w:rsid w:val="00C325CC"/>
    <w:rsid w:val="00C34D1A"/>
    <w:rsid w:val="00C36C71"/>
    <w:rsid w:val="00C40755"/>
    <w:rsid w:val="00C42769"/>
    <w:rsid w:val="00C438E8"/>
    <w:rsid w:val="00C44E5C"/>
    <w:rsid w:val="00C51C46"/>
    <w:rsid w:val="00C53BE8"/>
    <w:rsid w:val="00C5440A"/>
    <w:rsid w:val="00C56BFE"/>
    <w:rsid w:val="00C6141E"/>
    <w:rsid w:val="00C61CFB"/>
    <w:rsid w:val="00C61E7F"/>
    <w:rsid w:val="00C71B0F"/>
    <w:rsid w:val="00C73F1D"/>
    <w:rsid w:val="00C76549"/>
    <w:rsid w:val="00C76BC8"/>
    <w:rsid w:val="00C76C14"/>
    <w:rsid w:val="00C80E99"/>
    <w:rsid w:val="00C80EAB"/>
    <w:rsid w:val="00C81B56"/>
    <w:rsid w:val="00C8208D"/>
    <w:rsid w:val="00C8226D"/>
    <w:rsid w:val="00C83C7A"/>
    <w:rsid w:val="00C84F08"/>
    <w:rsid w:val="00C86082"/>
    <w:rsid w:val="00C875EC"/>
    <w:rsid w:val="00C90F39"/>
    <w:rsid w:val="00C929BA"/>
    <w:rsid w:val="00C92F17"/>
    <w:rsid w:val="00C95FF2"/>
    <w:rsid w:val="00C97172"/>
    <w:rsid w:val="00C976D0"/>
    <w:rsid w:val="00CA1758"/>
    <w:rsid w:val="00CA1BC4"/>
    <w:rsid w:val="00CA1EEB"/>
    <w:rsid w:val="00CA217B"/>
    <w:rsid w:val="00CA35DB"/>
    <w:rsid w:val="00CA5145"/>
    <w:rsid w:val="00CA5D8A"/>
    <w:rsid w:val="00CA5DA8"/>
    <w:rsid w:val="00CA66AE"/>
    <w:rsid w:val="00CA7CA1"/>
    <w:rsid w:val="00CB1EEF"/>
    <w:rsid w:val="00CC17A2"/>
    <w:rsid w:val="00CC2A4B"/>
    <w:rsid w:val="00CC562C"/>
    <w:rsid w:val="00CC5916"/>
    <w:rsid w:val="00CC70A6"/>
    <w:rsid w:val="00CD01A7"/>
    <w:rsid w:val="00CE3984"/>
    <w:rsid w:val="00CE47BF"/>
    <w:rsid w:val="00CE530D"/>
    <w:rsid w:val="00CE5CF6"/>
    <w:rsid w:val="00CE6FB5"/>
    <w:rsid w:val="00CF06DF"/>
    <w:rsid w:val="00CF201A"/>
    <w:rsid w:val="00CF3016"/>
    <w:rsid w:val="00CF357F"/>
    <w:rsid w:val="00CF742D"/>
    <w:rsid w:val="00CF7C14"/>
    <w:rsid w:val="00D00907"/>
    <w:rsid w:val="00D01374"/>
    <w:rsid w:val="00D026CE"/>
    <w:rsid w:val="00D03E99"/>
    <w:rsid w:val="00D03F7B"/>
    <w:rsid w:val="00D054A9"/>
    <w:rsid w:val="00D112FF"/>
    <w:rsid w:val="00D128AD"/>
    <w:rsid w:val="00D13F20"/>
    <w:rsid w:val="00D15CFA"/>
    <w:rsid w:val="00D162E4"/>
    <w:rsid w:val="00D16AB6"/>
    <w:rsid w:val="00D16F5D"/>
    <w:rsid w:val="00D173E1"/>
    <w:rsid w:val="00D22CB2"/>
    <w:rsid w:val="00D22F65"/>
    <w:rsid w:val="00D24FE4"/>
    <w:rsid w:val="00D26955"/>
    <w:rsid w:val="00D3289D"/>
    <w:rsid w:val="00D34A70"/>
    <w:rsid w:val="00D3539D"/>
    <w:rsid w:val="00D35D01"/>
    <w:rsid w:val="00D3672C"/>
    <w:rsid w:val="00D40E52"/>
    <w:rsid w:val="00D41693"/>
    <w:rsid w:val="00D4170C"/>
    <w:rsid w:val="00D42D4E"/>
    <w:rsid w:val="00D4363D"/>
    <w:rsid w:val="00D45130"/>
    <w:rsid w:val="00D45E3B"/>
    <w:rsid w:val="00D470EC"/>
    <w:rsid w:val="00D51B1A"/>
    <w:rsid w:val="00D5383C"/>
    <w:rsid w:val="00D540AE"/>
    <w:rsid w:val="00D62348"/>
    <w:rsid w:val="00D712A5"/>
    <w:rsid w:val="00D729CD"/>
    <w:rsid w:val="00D76764"/>
    <w:rsid w:val="00D82804"/>
    <w:rsid w:val="00D82B3C"/>
    <w:rsid w:val="00D853A8"/>
    <w:rsid w:val="00D86B4C"/>
    <w:rsid w:val="00D9252A"/>
    <w:rsid w:val="00D92FE3"/>
    <w:rsid w:val="00DA0D3D"/>
    <w:rsid w:val="00DA616C"/>
    <w:rsid w:val="00DA684D"/>
    <w:rsid w:val="00DB0713"/>
    <w:rsid w:val="00DB1778"/>
    <w:rsid w:val="00DB2DF5"/>
    <w:rsid w:val="00DB7471"/>
    <w:rsid w:val="00DB7E9B"/>
    <w:rsid w:val="00DD017A"/>
    <w:rsid w:val="00DD37FB"/>
    <w:rsid w:val="00DD7528"/>
    <w:rsid w:val="00DE2EEC"/>
    <w:rsid w:val="00DE395C"/>
    <w:rsid w:val="00DE3D9A"/>
    <w:rsid w:val="00DE4DA9"/>
    <w:rsid w:val="00DE6380"/>
    <w:rsid w:val="00DE7E2C"/>
    <w:rsid w:val="00DF0E43"/>
    <w:rsid w:val="00DF4CBF"/>
    <w:rsid w:val="00DF561D"/>
    <w:rsid w:val="00DF68A8"/>
    <w:rsid w:val="00DF74CA"/>
    <w:rsid w:val="00DF791A"/>
    <w:rsid w:val="00E004BA"/>
    <w:rsid w:val="00E01C75"/>
    <w:rsid w:val="00E02442"/>
    <w:rsid w:val="00E03789"/>
    <w:rsid w:val="00E0420F"/>
    <w:rsid w:val="00E04834"/>
    <w:rsid w:val="00E04846"/>
    <w:rsid w:val="00E07A46"/>
    <w:rsid w:val="00E07B2D"/>
    <w:rsid w:val="00E10124"/>
    <w:rsid w:val="00E1015D"/>
    <w:rsid w:val="00E10693"/>
    <w:rsid w:val="00E11770"/>
    <w:rsid w:val="00E12BA9"/>
    <w:rsid w:val="00E13C2E"/>
    <w:rsid w:val="00E13C82"/>
    <w:rsid w:val="00E143F9"/>
    <w:rsid w:val="00E167AD"/>
    <w:rsid w:val="00E17953"/>
    <w:rsid w:val="00E20589"/>
    <w:rsid w:val="00E20AB5"/>
    <w:rsid w:val="00E21185"/>
    <w:rsid w:val="00E23D66"/>
    <w:rsid w:val="00E24824"/>
    <w:rsid w:val="00E26209"/>
    <w:rsid w:val="00E2784C"/>
    <w:rsid w:val="00E27DA1"/>
    <w:rsid w:val="00E30C15"/>
    <w:rsid w:val="00E31563"/>
    <w:rsid w:val="00E34FCA"/>
    <w:rsid w:val="00E355C2"/>
    <w:rsid w:val="00E35C7B"/>
    <w:rsid w:val="00E36C3F"/>
    <w:rsid w:val="00E400B1"/>
    <w:rsid w:val="00E420C1"/>
    <w:rsid w:val="00E42132"/>
    <w:rsid w:val="00E43302"/>
    <w:rsid w:val="00E4608E"/>
    <w:rsid w:val="00E46740"/>
    <w:rsid w:val="00E504EE"/>
    <w:rsid w:val="00E522D6"/>
    <w:rsid w:val="00E53ABC"/>
    <w:rsid w:val="00E55273"/>
    <w:rsid w:val="00E5656D"/>
    <w:rsid w:val="00E56B88"/>
    <w:rsid w:val="00E56BEE"/>
    <w:rsid w:val="00E60668"/>
    <w:rsid w:val="00E61196"/>
    <w:rsid w:val="00E626D6"/>
    <w:rsid w:val="00E65A52"/>
    <w:rsid w:val="00E66449"/>
    <w:rsid w:val="00E66D10"/>
    <w:rsid w:val="00E70B76"/>
    <w:rsid w:val="00E714C1"/>
    <w:rsid w:val="00E7395F"/>
    <w:rsid w:val="00E743AB"/>
    <w:rsid w:val="00E74B15"/>
    <w:rsid w:val="00E80CE0"/>
    <w:rsid w:val="00E80EC3"/>
    <w:rsid w:val="00E83A6F"/>
    <w:rsid w:val="00E86184"/>
    <w:rsid w:val="00E92F1C"/>
    <w:rsid w:val="00E950AF"/>
    <w:rsid w:val="00E95995"/>
    <w:rsid w:val="00E979AF"/>
    <w:rsid w:val="00E97FCF"/>
    <w:rsid w:val="00EA5359"/>
    <w:rsid w:val="00EA7DAF"/>
    <w:rsid w:val="00EB1AD4"/>
    <w:rsid w:val="00EB2530"/>
    <w:rsid w:val="00EB27A2"/>
    <w:rsid w:val="00EB3769"/>
    <w:rsid w:val="00EB6A86"/>
    <w:rsid w:val="00EB715C"/>
    <w:rsid w:val="00EC0CE9"/>
    <w:rsid w:val="00EC0E3E"/>
    <w:rsid w:val="00ED13A5"/>
    <w:rsid w:val="00ED1F63"/>
    <w:rsid w:val="00ED271E"/>
    <w:rsid w:val="00ED373F"/>
    <w:rsid w:val="00ED44C4"/>
    <w:rsid w:val="00ED4913"/>
    <w:rsid w:val="00ED4B8C"/>
    <w:rsid w:val="00ED51C4"/>
    <w:rsid w:val="00ED5663"/>
    <w:rsid w:val="00EE110E"/>
    <w:rsid w:val="00EE43FF"/>
    <w:rsid w:val="00EE51E0"/>
    <w:rsid w:val="00EE65A6"/>
    <w:rsid w:val="00EF01AB"/>
    <w:rsid w:val="00EF2DC6"/>
    <w:rsid w:val="00EF3A68"/>
    <w:rsid w:val="00EF746D"/>
    <w:rsid w:val="00EF7478"/>
    <w:rsid w:val="00F02AD2"/>
    <w:rsid w:val="00F051C6"/>
    <w:rsid w:val="00F076B3"/>
    <w:rsid w:val="00F10B16"/>
    <w:rsid w:val="00F1138E"/>
    <w:rsid w:val="00F137C3"/>
    <w:rsid w:val="00F158AD"/>
    <w:rsid w:val="00F16B8E"/>
    <w:rsid w:val="00F17AD6"/>
    <w:rsid w:val="00F17D5B"/>
    <w:rsid w:val="00F17EE1"/>
    <w:rsid w:val="00F219F7"/>
    <w:rsid w:val="00F23367"/>
    <w:rsid w:val="00F2411D"/>
    <w:rsid w:val="00F249E5"/>
    <w:rsid w:val="00F24CDF"/>
    <w:rsid w:val="00F27DF6"/>
    <w:rsid w:val="00F33CF3"/>
    <w:rsid w:val="00F34ACA"/>
    <w:rsid w:val="00F40AB1"/>
    <w:rsid w:val="00F40DAB"/>
    <w:rsid w:val="00F42D5C"/>
    <w:rsid w:val="00F43129"/>
    <w:rsid w:val="00F4495A"/>
    <w:rsid w:val="00F46274"/>
    <w:rsid w:val="00F47231"/>
    <w:rsid w:val="00F52C91"/>
    <w:rsid w:val="00F52CD6"/>
    <w:rsid w:val="00F53462"/>
    <w:rsid w:val="00F54FDA"/>
    <w:rsid w:val="00F57E99"/>
    <w:rsid w:val="00F6199C"/>
    <w:rsid w:val="00F61E6B"/>
    <w:rsid w:val="00F63C48"/>
    <w:rsid w:val="00F6486E"/>
    <w:rsid w:val="00F66EDE"/>
    <w:rsid w:val="00F67852"/>
    <w:rsid w:val="00F6793B"/>
    <w:rsid w:val="00F70523"/>
    <w:rsid w:val="00F7187C"/>
    <w:rsid w:val="00F7202D"/>
    <w:rsid w:val="00F76C7C"/>
    <w:rsid w:val="00F81D3E"/>
    <w:rsid w:val="00F82E7F"/>
    <w:rsid w:val="00F83843"/>
    <w:rsid w:val="00F83D52"/>
    <w:rsid w:val="00F85213"/>
    <w:rsid w:val="00F9032A"/>
    <w:rsid w:val="00F90A23"/>
    <w:rsid w:val="00F950B2"/>
    <w:rsid w:val="00F9538B"/>
    <w:rsid w:val="00F972B3"/>
    <w:rsid w:val="00FA100E"/>
    <w:rsid w:val="00FA195B"/>
    <w:rsid w:val="00FA19B4"/>
    <w:rsid w:val="00FA5407"/>
    <w:rsid w:val="00FA590E"/>
    <w:rsid w:val="00FA6D68"/>
    <w:rsid w:val="00FA6E5B"/>
    <w:rsid w:val="00FB0AC0"/>
    <w:rsid w:val="00FB1B4B"/>
    <w:rsid w:val="00FB248E"/>
    <w:rsid w:val="00FB388C"/>
    <w:rsid w:val="00FB3BFA"/>
    <w:rsid w:val="00FB40F3"/>
    <w:rsid w:val="00FB696D"/>
    <w:rsid w:val="00FB7782"/>
    <w:rsid w:val="00FC0000"/>
    <w:rsid w:val="00FC0F15"/>
    <w:rsid w:val="00FC1076"/>
    <w:rsid w:val="00FC16E8"/>
    <w:rsid w:val="00FC1CA9"/>
    <w:rsid w:val="00FC334C"/>
    <w:rsid w:val="00FC570F"/>
    <w:rsid w:val="00FC5E69"/>
    <w:rsid w:val="00FC6AAD"/>
    <w:rsid w:val="00FC6D54"/>
    <w:rsid w:val="00FC7EC0"/>
    <w:rsid w:val="00FD24D4"/>
    <w:rsid w:val="00FD25A4"/>
    <w:rsid w:val="00FD3465"/>
    <w:rsid w:val="00FD40FA"/>
    <w:rsid w:val="00FD4C42"/>
    <w:rsid w:val="00FD4E42"/>
    <w:rsid w:val="00FE11E6"/>
    <w:rsid w:val="00FE1B8E"/>
    <w:rsid w:val="00FE2FD2"/>
    <w:rsid w:val="00FE4B8C"/>
    <w:rsid w:val="00FE6791"/>
    <w:rsid w:val="00FF12CA"/>
    <w:rsid w:val="00FF15A7"/>
    <w:rsid w:val="00FF1E85"/>
    <w:rsid w:val="00FF2B59"/>
    <w:rsid w:val="00FF3C97"/>
    <w:rsid w:val="00FF5BFB"/>
    <w:rsid w:val="00FF7E35"/>
    <w:rsid w:val="0B6D9CF7"/>
    <w:rsid w:val="1117EFCB"/>
    <w:rsid w:val="34A1DBF7"/>
    <w:rsid w:val="3EB7CEF0"/>
    <w:rsid w:val="59FC79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35E11"/>
  <w14:discardImageEditingData/>
  <w15:chartTrackingRefBased/>
  <w15:docId w15:val="{0B1DD561-6AA6-4E53-8319-E599D544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imes New Roman" w:hAnsi="Franklin Gothic Book"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1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unhideWhenUsed="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C68"/>
  </w:style>
  <w:style w:type="paragraph" w:styleId="Heading1">
    <w:name w:val="heading 1"/>
    <w:next w:val="Normal"/>
    <w:link w:val="Heading1Char"/>
    <w:qFormat/>
    <w:rsid w:val="00DB0713"/>
    <w:pPr>
      <w:keepNext/>
      <w:spacing w:before="120" w:after="60"/>
      <w:outlineLvl w:val="0"/>
    </w:pPr>
    <w:rPr>
      <w:rFonts w:ascii="Franklin Gothic Demi" w:eastAsiaTheme="majorEastAsia" w:hAnsi="Franklin Gothic Demi" w:cstheme="majorBidi"/>
      <w:sz w:val="36"/>
      <w:szCs w:val="28"/>
      <w:lang w:eastAsia="en-US"/>
    </w:rPr>
  </w:style>
  <w:style w:type="paragraph" w:styleId="Heading2">
    <w:name w:val="heading 2"/>
    <w:basedOn w:val="Heading1"/>
    <w:next w:val="Normal"/>
    <w:link w:val="Heading2Char"/>
    <w:qFormat/>
    <w:rsid w:val="00743962"/>
    <w:pPr>
      <w:outlineLvl w:val="1"/>
    </w:pPr>
    <w:rPr>
      <w:sz w:val="28"/>
      <w:szCs w:val="26"/>
    </w:rPr>
  </w:style>
  <w:style w:type="paragraph" w:styleId="Heading3">
    <w:name w:val="heading 3"/>
    <w:basedOn w:val="Heading1"/>
    <w:next w:val="Normal"/>
    <w:link w:val="Heading3Char"/>
    <w:qFormat/>
    <w:rsid w:val="00743962"/>
    <w:pPr>
      <w:outlineLvl w:val="2"/>
    </w:pPr>
    <w:rPr>
      <w:i/>
      <w:sz w:val="28"/>
      <w:szCs w:val="22"/>
    </w:rPr>
  </w:style>
  <w:style w:type="paragraph" w:styleId="Heading4">
    <w:name w:val="heading 4"/>
    <w:basedOn w:val="Heading1"/>
    <w:next w:val="Normal"/>
    <w:link w:val="Heading4Char"/>
    <w:semiHidden/>
    <w:rsid w:val="00E04834"/>
    <w:pPr>
      <w:outlineLvl w:val="3"/>
    </w:pPr>
    <w:rPr>
      <w:sz w:val="22"/>
      <w:szCs w:val="22"/>
    </w:rPr>
  </w:style>
  <w:style w:type="paragraph" w:styleId="Heading5">
    <w:name w:val="heading 5"/>
    <w:basedOn w:val="Normal"/>
    <w:next w:val="Normal"/>
    <w:link w:val="Heading5Char"/>
    <w:semiHidden/>
    <w:rsid w:val="007A235E"/>
    <w:pPr>
      <w:numPr>
        <w:ilvl w:val="4"/>
        <w:numId w:val="1"/>
      </w:numPr>
      <w:outlineLvl w:val="4"/>
    </w:pPr>
    <w:rPr>
      <w:i/>
      <w:sz w:val="20"/>
      <w:szCs w:val="20"/>
    </w:rPr>
  </w:style>
  <w:style w:type="paragraph" w:styleId="Heading6">
    <w:name w:val="heading 6"/>
    <w:basedOn w:val="Normal"/>
    <w:next w:val="Normal"/>
    <w:link w:val="Heading6Char"/>
    <w:semiHidden/>
    <w:rsid w:val="00E04834"/>
    <w:pPr>
      <w:numPr>
        <w:ilvl w:val="5"/>
        <w:numId w:val="1"/>
      </w:numPr>
      <w:outlineLvl w:val="5"/>
    </w:pPr>
  </w:style>
  <w:style w:type="paragraph" w:styleId="Heading7">
    <w:name w:val="heading 7"/>
    <w:basedOn w:val="Normal"/>
    <w:next w:val="Normal"/>
    <w:link w:val="Heading7Char"/>
    <w:semiHidden/>
    <w:rsid w:val="00E04834"/>
    <w:pPr>
      <w:numPr>
        <w:ilvl w:val="6"/>
        <w:numId w:val="1"/>
      </w:numPr>
      <w:outlineLvl w:val="6"/>
    </w:pPr>
  </w:style>
  <w:style w:type="paragraph" w:styleId="Heading8">
    <w:name w:val="heading 8"/>
    <w:basedOn w:val="Normal"/>
    <w:next w:val="Normal"/>
    <w:link w:val="Heading8Char"/>
    <w:semiHidden/>
    <w:rsid w:val="00E04834"/>
    <w:pPr>
      <w:keepNext/>
      <w:numPr>
        <w:ilvl w:val="7"/>
        <w:numId w:val="1"/>
      </w:numPr>
      <w:outlineLvl w:val="7"/>
    </w:pPr>
  </w:style>
  <w:style w:type="paragraph" w:styleId="Heading9">
    <w:name w:val="heading 9"/>
    <w:basedOn w:val="Normal"/>
    <w:next w:val="Normal"/>
    <w:link w:val="Heading9Char"/>
    <w:semiHidden/>
    <w:rsid w:val="00E04834"/>
    <w:pPr>
      <w:keepNext/>
      <w:numPr>
        <w:ilvl w:val="8"/>
        <w:numId w:val="1"/>
      </w:numPr>
      <w:tabs>
        <w:tab w:val="left" w:pos="851"/>
        <w:tab w:val="right" w:pos="978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713"/>
    <w:rPr>
      <w:rFonts w:ascii="Franklin Gothic Demi" w:eastAsiaTheme="majorEastAsia" w:hAnsi="Franklin Gothic Demi" w:cstheme="majorBidi"/>
      <w:sz w:val="36"/>
      <w:szCs w:val="28"/>
      <w:lang w:eastAsia="en-US"/>
    </w:rPr>
  </w:style>
  <w:style w:type="character" w:customStyle="1" w:styleId="Heading2Char">
    <w:name w:val="Heading 2 Char"/>
    <w:basedOn w:val="DefaultParagraphFont"/>
    <w:link w:val="Heading2"/>
    <w:rsid w:val="00743962"/>
    <w:rPr>
      <w:rFonts w:ascii="Franklin Gothic Demi" w:eastAsiaTheme="majorEastAsia" w:hAnsi="Franklin Gothic Demi" w:cstheme="majorBidi"/>
      <w:sz w:val="28"/>
      <w:szCs w:val="26"/>
      <w:lang w:eastAsia="en-US"/>
    </w:rPr>
  </w:style>
  <w:style w:type="character" w:customStyle="1" w:styleId="Heading3Char">
    <w:name w:val="Heading 3 Char"/>
    <w:basedOn w:val="DefaultParagraphFont"/>
    <w:link w:val="Heading3"/>
    <w:rsid w:val="00743962"/>
    <w:rPr>
      <w:rFonts w:ascii="Franklin Gothic Demi" w:eastAsiaTheme="majorEastAsia" w:hAnsi="Franklin Gothic Demi" w:cstheme="majorBidi"/>
      <w:i/>
      <w:sz w:val="28"/>
      <w:lang w:eastAsia="en-US"/>
    </w:rPr>
  </w:style>
  <w:style w:type="character" w:customStyle="1" w:styleId="Heading4Char">
    <w:name w:val="Heading 4 Char"/>
    <w:basedOn w:val="DefaultParagraphFont"/>
    <w:link w:val="Heading4"/>
    <w:semiHidden/>
    <w:rsid w:val="006267BA"/>
    <w:rPr>
      <w:rFonts w:ascii="Franklin Gothic Demi" w:eastAsiaTheme="majorEastAsia" w:hAnsi="Franklin Gothic Demi" w:cstheme="majorBidi"/>
      <w:lang w:eastAsia="en-US"/>
    </w:rPr>
  </w:style>
  <w:style w:type="character" w:customStyle="1" w:styleId="Heading5Char">
    <w:name w:val="Heading 5 Char"/>
    <w:basedOn w:val="DefaultParagraphFont"/>
    <w:link w:val="Heading5"/>
    <w:semiHidden/>
    <w:rsid w:val="00CA5145"/>
    <w:rPr>
      <w:i/>
      <w:sz w:val="20"/>
      <w:szCs w:val="20"/>
    </w:rPr>
  </w:style>
  <w:style w:type="character" w:customStyle="1" w:styleId="Heading6Char">
    <w:name w:val="Heading 6 Char"/>
    <w:basedOn w:val="DefaultParagraphFont"/>
    <w:link w:val="Heading6"/>
    <w:semiHidden/>
    <w:rsid w:val="00CA5145"/>
  </w:style>
  <w:style w:type="character" w:customStyle="1" w:styleId="Heading7Char">
    <w:name w:val="Heading 7 Char"/>
    <w:basedOn w:val="DefaultParagraphFont"/>
    <w:link w:val="Heading7"/>
    <w:semiHidden/>
    <w:rsid w:val="00CA5145"/>
  </w:style>
  <w:style w:type="character" w:customStyle="1" w:styleId="Heading8Char">
    <w:name w:val="Heading 8 Char"/>
    <w:basedOn w:val="DefaultParagraphFont"/>
    <w:link w:val="Heading8"/>
    <w:semiHidden/>
    <w:rsid w:val="00CA5145"/>
  </w:style>
  <w:style w:type="character" w:customStyle="1" w:styleId="Heading9Char">
    <w:name w:val="Heading 9 Char"/>
    <w:basedOn w:val="DefaultParagraphFont"/>
    <w:link w:val="Heading9"/>
    <w:semiHidden/>
    <w:rsid w:val="00CA5145"/>
  </w:style>
  <w:style w:type="paragraph" w:customStyle="1" w:styleId="Numberedlistmultilevel">
    <w:name w:val="Numbered list multilevel"/>
    <w:basedOn w:val="Normal"/>
    <w:uiPriority w:val="1"/>
    <w:qFormat/>
    <w:rsid w:val="00743962"/>
    <w:pPr>
      <w:numPr>
        <w:numId w:val="9"/>
      </w:numPr>
    </w:pPr>
  </w:style>
  <w:style w:type="paragraph" w:styleId="ListParagraph">
    <w:name w:val="List Paragraph"/>
    <w:basedOn w:val="Normal"/>
    <w:uiPriority w:val="34"/>
    <w:rsid w:val="00C234A2"/>
    <w:pPr>
      <w:tabs>
        <w:tab w:val="left" w:pos="357"/>
      </w:tabs>
      <w:ind w:left="357" w:hanging="357"/>
      <w:contextualSpacing/>
    </w:pPr>
  </w:style>
  <w:style w:type="table" w:customStyle="1" w:styleId="CSCGridblue">
    <w:name w:val="CSC Grid blue"/>
    <w:basedOn w:val="TableNormal"/>
    <w:uiPriority w:val="99"/>
    <w:rsid w:val="00E5656D"/>
    <w:rPr>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rPr>
      <w:cantSplit/>
    </w:trPr>
    <w:tblStylePr w:type="firstRow">
      <w:pPr>
        <w:jc w:val="left"/>
      </w:pPr>
      <w:rPr>
        <w:rFonts w:ascii="Franklin Gothic Book" w:hAnsi="Franklin Gothic Book"/>
        <w:b/>
        <w:color w:val="FFFFFF" w:themeColor="background1"/>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Gridyellow">
    <w:name w:val="CSC Grid yellow"/>
    <w:basedOn w:val="TableNormal"/>
    <w:uiPriority w:val="99"/>
    <w:rsid w:val="00E5656D"/>
    <w:rPr>
      <w:sz w:val="20"/>
      <w:szCs w:val="20"/>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08" w:type="dxa"/>
        <w:bottom w:w="108" w:type="dxa"/>
      </w:tblCellMar>
    </w:tblPr>
    <w:trPr>
      <w:cantSplit/>
    </w:trPr>
    <w:tblStylePr w:type="firstRow">
      <w:rPr>
        <w:rFonts w:ascii="Franklin Gothic Book" w:hAnsi="Franklin Gothic Book"/>
        <w:b/>
        <w:color w:val="000000" w:themeColor="text1"/>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Headerblue">
    <w:name w:val="CSC Header blu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Headeryellow">
    <w:name w:val="CSC Header yellow"/>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styleId="Date">
    <w:name w:val="Date"/>
    <w:basedOn w:val="Normal"/>
    <w:next w:val="Normal"/>
    <w:link w:val="DateChar"/>
    <w:semiHidden/>
    <w:rsid w:val="00E04834"/>
  </w:style>
  <w:style w:type="character" w:customStyle="1" w:styleId="DateChar">
    <w:name w:val="Date Char"/>
    <w:basedOn w:val="DefaultParagraphFont"/>
    <w:link w:val="Date"/>
    <w:semiHidden/>
    <w:rsid w:val="006267BA"/>
  </w:style>
  <w:style w:type="character" w:styleId="Emphasis">
    <w:name w:val="Emphasis"/>
    <w:uiPriority w:val="2"/>
    <w:qFormat/>
    <w:rsid w:val="00E04834"/>
    <w:rPr>
      <w:i/>
      <w:iCs/>
    </w:rPr>
  </w:style>
  <w:style w:type="character" w:styleId="FollowedHyperlink">
    <w:name w:val="FollowedHyperlink"/>
    <w:basedOn w:val="DefaultParagraphFont"/>
    <w:uiPriority w:val="4"/>
    <w:qFormat/>
    <w:rsid w:val="00E04834"/>
    <w:rPr>
      <w:color w:val="800080" w:themeColor="followedHyperlink"/>
      <w:u w:val="single"/>
    </w:rPr>
  </w:style>
  <w:style w:type="paragraph" w:styleId="Footer">
    <w:name w:val="footer"/>
    <w:basedOn w:val="Normal"/>
    <w:link w:val="FooterChar"/>
    <w:uiPriority w:val="10"/>
    <w:qFormat/>
    <w:rsid w:val="000B7550"/>
    <w:pPr>
      <w:tabs>
        <w:tab w:val="center" w:pos="4320"/>
        <w:tab w:val="right" w:pos="8820"/>
      </w:tabs>
    </w:pPr>
    <w:rPr>
      <w:sz w:val="18"/>
      <w:szCs w:val="20"/>
      <w:lang w:eastAsia="en-US"/>
    </w:rPr>
  </w:style>
  <w:style w:type="character" w:customStyle="1" w:styleId="FooterChar">
    <w:name w:val="Footer Char"/>
    <w:basedOn w:val="DefaultParagraphFont"/>
    <w:link w:val="Footer"/>
    <w:uiPriority w:val="10"/>
    <w:rsid w:val="000B7550"/>
    <w:rPr>
      <w:sz w:val="18"/>
      <w:szCs w:val="20"/>
      <w:lang w:eastAsia="en-US"/>
    </w:rPr>
  </w:style>
  <w:style w:type="paragraph" w:customStyle="1" w:styleId="Footerbold">
    <w:name w:val="Footer bold"/>
    <w:basedOn w:val="Footer"/>
    <w:link w:val="FooterboldChar"/>
    <w:uiPriority w:val="10"/>
    <w:qFormat/>
    <w:rsid w:val="000B7550"/>
    <w:rPr>
      <w:b/>
    </w:rPr>
  </w:style>
  <w:style w:type="character" w:customStyle="1" w:styleId="FooterboldChar">
    <w:name w:val="Footer bold Char"/>
    <w:basedOn w:val="FooterChar"/>
    <w:link w:val="Footerbold"/>
    <w:uiPriority w:val="10"/>
    <w:rsid w:val="000B7550"/>
    <w:rPr>
      <w:b/>
      <w:sz w:val="18"/>
      <w:szCs w:val="20"/>
      <w:lang w:eastAsia="en-US"/>
    </w:rPr>
  </w:style>
  <w:style w:type="character" w:styleId="Hyperlink">
    <w:name w:val="Hyperlink"/>
    <w:uiPriority w:val="4"/>
    <w:qFormat/>
    <w:rsid w:val="00E04834"/>
    <w:rPr>
      <w:color w:val="0000FF" w:themeColor="hyperlink"/>
      <w:u w:val="single"/>
    </w:rPr>
  </w:style>
  <w:style w:type="character" w:styleId="PageNumber">
    <w:name w:val="page number"/>
    <w:basedOn w:val="DefaultParagraphFont"/>
    <w:uiPriority w:val="10"/>
    <w:qFormat/>
    <w:rsid w:val="000B7550"/>
    <w:rPr>
      <w:rFonts w:ascii="Franklin Gothic Book" w:hAnsi="Franklin Gothic Book"/>
      <w:sz w:val="18"/>
    </w:rPr>
  </w:style>
  <w:style w:type="character" w:styleId="Strong">
    <w:name w:val="Strong"/>
    <w:uiPriority w:val="2"/>
    <w:qFormat/>
    <w:rsid w:val="00E04834"/>
    <w:rPr>
      <w:b/>
      <w:bCs/>
    </w:rPr>
  </w:style>
  <w:style w:type="paragraph" w:styleId="Title">
    <w:name w:val="Title"/>
    <w:next w:val="Normal"/>
    <w:link w:val="TitleChar"/>
    <w:uiPriority w:val="5"/>
    <w:qFormat/>
    <w:rsid w:val="00E04834"/>
    <w:pPr>
      <w:spacing w:before="240" w:after="60"/>
    </w:pPr>
    <w:rPr>
      <w:rFonts w:ascii="Franklin Gothic Medium" w:eastAsiaTheme="majorEastAsia" w:hAnsi="Franklin Gothic Medium" w:cs="Arial"/>
      <w:bCs/>
      <w:kern w:val="28"/>
      <w:sz w:val="64"/>
      <w:szCs w:val="64"/>
      <w:lang w:eastAsia="en-US"/>
    </w:rPr>
  </w:style>
  <w:style w:type="character" w:customStyle="1" w:styleId="TitleChar">
    <w:name w:val="Title Char"/>
    <w:basedOn w:val="DefaultParagraphFont"/>
    <w:link w:val="Title"/>
    <w:uiPriority w:val="5"/>
    <w:rsid w:val="007324D5"/>
    <w:rPr>
      <w:rFonts w:ascii="Franklin Gothic Medium" w:eastAsiaTheme="majorEastAsia" w:hAnsi="Franklin Gothic Medium" w:cs="Arial"/>
      <w:bCs/>
      <w:kern w:val="28"/>
      <w:sz w:val="64"/>
      <w:szCs w:val="64"/>
      <w:lang w:eastAsia="en-US"/>
    </w:rPr>
  </w:style>
  <w:style w:type="paragraph" w:styleId="Subtitle">
    <w:name w:val="Subtitle"/>
    <w:basedOn w:val="Title"/>
    <w:next w:val="Normal"/>
    <w:link w:val="SubtitleChar"/>
    <w:uiPriority w:val="6"/>
    <w:semiHidden/>
    <w:rsid w:val="005B30E6"/>
    <w:rPr>
      <w:rFonts w:ascii="Franklin Gothic Book" w:hAnsi="Franklin Gothic Book" w:cstheme="majorBidi"/>
      <w:sz w:val="36"/>
      <w:szCs w:val="36"/>
    </w:rPr>
  </w:style>
  <w:style w:type="character" w:customStyle="1" w:styleId="SubtitleChar">
    <w:name w:val="Subtitle Char"/>
    <w:basedOn w:val="DefaultParagraphFont"/>
    <w:link w:val="Subtitle"/>
    <w:uiPriority w:val="6"/>
    <w:semiHidden/>
    <w:rsid w:val="005B30E6"/>
    <w:rPr>
      <w:rFonts w:eastAsiaTheme="majorEastAsia" w:cstheme="majorBidi"/>
      <w:bCs/>
      <w:kern w:val="28"/>
      <w:sz w:val="36"/>
      <w:szCs w:val="36"/>
      <w:lang w:eastAsia="en-US"/>
    </w:rPr>
  </w:style>
  <w:style w:type="table" w:styleId="TableGrid">
    <w:name w:val="Table Grid"/>
    <w:aliases w:val="CSC Table Grid"/>
    <w:basedOn w:val="TableNormal"/>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customStyle="1" w:styleId="Tablelegend">
    <w:name w:val="Table legend"/>
    <w:basedOn w:val="Normal"/>
    <w:semiHidden/>
    <w:locked/>
    <w:rsid w:val="002504C0"/>
    <w:rPr>
      <w:rFonts w:eastAsiaTheme="majorEastAsia"/>
    </w:rPr>
  </w:style>
  <w:style w:type="paragraph" w:styleId="TOC1">
    <w:name w:val="toc 1"/>
    <w:basedOn w:val="Normal"/>
    <w:next w:val="Normal"/>
    <w:autoRedefine/>
    <w:uiPriority w:val="9"/>
    <w:semiHidden/>
    <w:rsid w:val="00B0699C"/>
    <w:pPr>
      <w:tabs>
        <w:tab w:val="left" w:pos="720"/>
        <w:tab w:val="right" w:pos="9072"/>
      </w:tabs>
      <w:spacing w:after="100"/>
      <w:ind w:left="720" w:hanging="720"/>
    </w:pPr>
    <w:rPr>
      <w:b/>
    </w:rPr>
  </w:style>
  <w:style w:type="paragraph" w:styleId="TOC2">
    <w:name w:val="toc 2"/>
    <w:basedOn w:val="Normal"/>
    <w:next w:val="Normal"/>
    <w:autoRedefine/>
    <w:uiPriority w:val="9"/>
    <w:semiHidden/>
    <w:rsid w:val="00B0699C"/>
    <w:pPr>
      <w:tabs>
        <w:tab w:val="left" w:pos="720"/>
        <w:tab w:val="right" w:pos="9072"/>
      </w:tabs>
      <w:spacing w:after="100"/>
      <w:ind w:left="720" w:hanging="720"/>
    </w:pPr>
  </w:style>
  <w:style w:type="paragraph" w:customStyle="1" w:styleId="Appendixheading">
    <w:name w:val="Appendix heading"/>
    <w:next w:val="Normal"/>
    <w:uiPriority w:val="9"/>
    <w:semiHidden/>
    <w:rsid w:val="00B430C4"/>
    <w:rPr>
      <w:rFonts w:ascii="Franklin Gothic Demi" w:eastAsiaTheme="majorEastAsia" w:hAnsi="Franklin Gothic Demi" w:cstheme="majorBidi"/>
      <w:sz w:val="36"/>
      <w:lang w:eastAsia="en-US"/>
    </w:rPr>
  </w:style>
  <w:style w:type="paragraph" w:styleId="NormalWeb">
    <w:name w:val="Normal (Web)"/>
    <w:basedOn w:val="Normal"/>
    <w:semiHidden/>
    <w:rsid w:val="007A235E"/>
    <w:rPr>
      <w:szCs w:val="24"/>
    </w:rPr>
  </w:style>
  <w:style w:type="paragraph" w:styleId="BalloonText">
    <w:name w:val="Balloon Text"/>
    <w:basedOn w:val="Normal"/>
    <w:link w:val="BalloonTextChar"/>
    <w:semiHidden/>
    <w:rsid w:val="00B430C4"/>
    <w:rPr>
      <w:rFonts w:cs="Tahoma"/>
      <w:sz w:val="16"/>
      <w:szCs w:val="16"/>
    </w:rPr>
  </w:style>
  <w:style w:type="character" w:customStyle="1" w:styleId="BalloonTextChar">
    <w:name w:val="Balloon Text Char"/>
    <w:basedOn w:val="DefaultParagraphFont"/>
    <w:link w:val="BalloonText"/>
    <w:semiHidden/>
    <w:rsid w:val="00B430C4"/>
    <w:rPr>
      <w:rFonts w:cs="Tahoma"/>
      <w:sz w:val="16"/>
      <w:szCs w:val="16"/>
    </w:rPr>
  </w:style>
  <w:style w:type="paragraph" w:styleId="Caption">
    <w:name w:val="caption"/>
    <w:basedOn w:val="Normal"/>
    <w:next w:val="Normal"/>
    <w:uiPriority w:val="8"/>
    <w:semiHidden/>
    <w:rsid w:val="00BD287D"/>
    <w:rPr>
      <w:bCs/>
      <w:i/>
      <w:sz w:val="20"/>
      <w:szCs w:val="18"/>
    </w:rPr>
  </w:style>
  <w:style w:type="character" w:styleId="EndnoteReference">
    <w:name w:val="endnote reference"/>
    <w:basedOn w:val="DefaultParagraphFont"/>
    <w:semiHidden/>
    <w:rsid w:val="00BD287D"/>
    <w:rPr>
      <w:vertAlign w:val="superscript"/>
    </w:rPr>
  </w:style>
  <w:style w:type="paragraph" w:styleId="EndnoteText">
    <w:name w:val="endnote text"/>
    <w:basedOn w:val="Normal"/>
    <w:link w:val="EndnoteTextChar"/>
    <w:semiHidden/>
    <w:rsid w:val="00BD287D"/>
    <w:rPr>
      <w:sz w:val="20"/>
      <w:szCs w:val="20"/>
    </w:rPr>
  </w:style>
  <w:style w:type="character" w:customStyle="1" w:styleId="EndnoteTextChar">
    <w:name w:val="Endnote Text Char"/>
    <w:basedOn w:val="DefaultParagraphFont"/>
    <w:link w:val="EndnoteText"/>
    <w:semiHidden/>
    <w:rsid w:val="00BD287D"/>
    <w:rPr>
      <w:sz w:val="20"/>
      <w:szCs w:val="20"/>
    </w:rPr>
  </w:style>
  <w:style w:type="paragraph" w:customStyle="1" w:styleId="Figureheading">
    <w:name w:val="Figure heading"/>
    <w:basedOn w:val="Normal"/>
    <w:next w:val="Normal"/>
    <w:uiPriority w:val="7"/>
    <w:semiHidden/>
    <w:rsid w:val="009A34A1"/>
    <w:pPr>
      <w:keepNext/>
      <w:numPr>
        <w:numId w:val="4"/>
      </w:numPr>
      <w:tabs>
        <w:tab w:val="left" w:pos="1134"/>
      </w:tabs>
      <w:spacing w:after="120"/>
    </w:pPr>
    <w:rPr>
      <w:rFonts w:ascii="Franklin Gothic Medium" w:eastAsiaTheme="majorEastAsia" w:hAnsi="Franklin Gothic Medium"/>
      <w:i/>
    </w:rPr>
  </w:style>
  <w:style w:type="character" w:styleId="FootnoteReference">
    <w:name w:val="footnote reference"/>
    <w:basedOn w:val="DefaultParagraphFont"/>
    <w:uiPriority w:val="8"/>
    <w:semiHidden/>
    <w:rsid w:val="005B30E6"/>
    <w:rPr>
      <w:rFonts w:ascii="Franklin Gothic Book" w:hAnsi="Franklin Gothic Book"/>
      <w:sz w:val="20"/>
      <w:vertAlign w:val="superscript"/>
    </w:rPr>
  </w:style>
  <w:style w:type="paragraph" w:styleId="FootnoteText">
    <w:name w:val="footnote text"/>
    <w:basedOn w:val="Normal"/>
    <w:link w:val="FootnoteTextChar"/>
    <w:uiPriority w:val="8"/>
    <w:semiHidden/>
    <w:rsid w:val="00BD287D"/>
    <w:pPr>
      <w:autoSpaceDE w:val="0"/>
      <w:autoSpaceDN w:val="0"/>
      <w:adjustRightInd w:val="0"/>
    </w:pPr>
    <w:rPr>
      <w:color w:val="000000"/>
      <w:sz w:val="18"/>
      <w:szCs w:val="20"/>
    </w:rPr>
  </w:style>
  <w:style w:type="character" w:customStyle="1" w:styleId="FootnoteTextChar">
    <w:name w:val="Footnote Text Char"/>
    <w:basedOn w:val="DefaultParagraphFont"/>
    <w:link w:val="FootnoteText"/>
    <w:uiPriority w:val="8"/>
    <w:semiHidden/>
    <w:rsid w:val="00683B04"/>
    <w:rPr>
      <w:color w:val="000000"/>
      <w:sz w:val="18"/>
      <w:szCs w:val="20"/>
    </w:rPr>
  </w:style>
  <w:style w:type="paragraph" w:styleId="Header">
    <w:name w:val="header"/>
    <w:basedOn w:val="Normal"/>
    <w:link w:val="HeaderChar"/>
    <w:uiPriority w:val="99"/>
    <w:rsid w:val="00BD287D"/>
    <w:pPr>
      <w:tabs>
        <w:tab w:val="center" w:pos="4513"/>
        <w:tab w:val="right" w:pos="9026"/>
      </w:tabs>
    </w:pPr>
  </w:style>
  <w:style w:type="character" w:customStyle="1" w:styleId="HeaderChar">
    <w:name w:val="Header Char"/>
    <w:basedOn w:val="DefaultParagraphFont"/>
    <w:link w:val="Header"/>
    <w:uiPriority w:val="99"/>
    <w:rsid w:val="00BD287D"/>
  </w:style>
  <w:style w:type="paragraph" w:customStyle="1" w:styleId="NonTOCHeading1">
    <w:name w:val="Non TOC Heading 1"/>
    <w:next w:val="Normal"/>
    <w:uiPriority w:val="9"/>
    <w:semiHidden/>
    <w:rsid w:val="00862933"/>
    <w:pPr>
      <w:keepNext/>
      <w:spacing w:before="120" w:after="60"/>
    </w:pPr>
    <w:rPr>
      <w:rFonts w:ascii="Franklin Gothic Demi" w:eastAsiaTheme="majorEastAsia" w:hAnsi="Franklin Gothic Demi"/>
      <w:sz w:val="36"/>
    </w:rPr>
  </w:style>
  <w:style w:type="paragraph" w:customStyle="1" w:styleId="NonTOCHeading2">
    <w:name w:val="Non TOC Heading 2"/>
    <w:basedOn w:val="Normal"/>
    <w:next w:val="Normal"/>
    <w:uiPriority w:val="9"/>
    <w:semiHidden/>
    <w:rsid w:val="00862933"/>
    <w:pPr>
      <w:keepNext/>
      <w:spacing w:before="120" w:after="60"/>
    </w:pPr>
    <w:rPr>
      <w:rFonts w:ascii="Franklin Gothic Demi" w:eastAsiaTheme="majorEastAsia" w:hAnsi="Franklin Gothic Demi" w:cstheme="majorBidi"/>
      <w:sz w:val="28"/>
      <w:szCs w:val="26"/>
      <w:lang w:eastAsia="en-US"/>
    </w:rPr>
  </w:style>
  <w:style w:type="paragraph" w:customStyle="1" w:styleId="Normalimprint">
    <w:name w:val="Normal imprint"/>
    <w:basedOn w:val="Normal"/>
    <w:next w:val="Normal"/>
    <w:semiHidden/>
    <w:rsid w:val="00BD287D"/>
    <w:pPr>
      <w:spacing w:after="7200"/>
    </w:pPr>
  </w:style>
  <w:style w:type="paragraph" w:customStyle="1" w:styleId="Indentedquote">
    <w:name w:val="Indented quote"/>
    <w:basedOn w:val="Normal"/>
    <w:next w:val="Normal"/>
    <w:uiPriority w:val="8"/>
    <w:semiHidden/>
    <w:rsid w:val="0020484E"/>
    <w:pPr>
      <w:ind w:left="714" w:right="1786"/>
    </w:pPr>
  </w:style>
  <w:style w:type="character" w:styleId="PlaceholderText">
    <w:name w:val="Placeholder Text"/>
    <w:basedOn w:val="DefaultParagraphFont"/>
    <w:uiPriority w:val="99"/>
    <w:semiHidden/>
    <w:rsid w:val="00BD287D"/>
    <w:rPr>
      <w:color w:val="808080"/>
    </w:rPr>
  </w:style>
  <w:style w:type="paragraph" w:customStyle="1" w:styleId="Referencelist">
    <w:name w:val="Reference list"/>
    <w:basedOn w:val="Normal"/>
    <w:uiPriority w:val="8"/>
    <w:semiHidden/>
    <w:rsid w:val="00BD287D"/>
    <w:pPr>
      <w:ind w:left="714" w:hanging="714"/>
    </w:pPr>
  </w:style>
  <w:style w:type="paragraph" w:customStyle="1" w:styleId="ReferenceTitle">
    <w:name w:val="Reference Title"/>
    <w:basedOn w:val="Normal"/>
    <w:next w:val="Normal"/>
    <w:link w:val="ReferenceTitleChar"/>
    <w:uiPriority w:val="8"/>
    <w:semiHidden/>
    <w:rsid w:val="00BD287D"/>
    <w:rPr>
      <w:i/>
      <w:szCs w:val="20"/>
    </w:rPr>
  </w:style>
  <w:style w:type="character" w:customStyle="1" w:styleId="ReferenceTitleChar">
    <w:name w:val="Reference Title Char"/>
    <w:basedOn w:val="DefaultParagraphFont"/>
    <w:link w:val="ReferenceTitle"/>
    <w:uiPriority w:val="8"/>
    <w:semiHidden/>
    <w:rsid w:val="00683B04"/>
    <w:rPr>
      <w:i/>
      <w:szCs w:val="20"/>
    </w:rPr>
  </w:style>
  <w:style w:type="paragraph" w:customStyle="1" w:styleId="Signatorysname">
    <w:name w:val="Signatory's name"/>
    <w:basedOn w:val="Normal"/>
    <w:next w:val="Normal"/>
    <w:semiHidden/>
    <w:rsid w:val="00002076"/>
    <w:pPr>
      <w:spacing w:before="960" w:after="60"/>
    </w:pPr>
    <w:rPr>
      <w:rFonts w:ascii="Franklin Gothic Medium" w:hAnsi="Franklin Gothic Medium"/>
      <w:lang w:eastAsia="en-US"/>
    </w:rPr>
  </w:style>
  <w:style w:type="paragraph" w:customStyle="1" w:styleId="Source">
    <w:name w:val="Source"/>
    <w:basedOn w:val="Normal"/>
    <w:next w:val="Normal"/>
    <w:uiPriority w:val="8"/>
    <w:semiHidden/>
    <w:rsid w:val="00BD287D"/>
    <w:pPr>
      <w:spacing w:after="60"/>
      <w:jc w:val="right"/>
    </w:pPr>
    <w:rPr>
      <w:rFonts w:eastAsiaTheme="majorEastAsia"/>
      <w:i/>
      <w:noProof/>
    </w:rPr>
  </w:style>
  <w:style w:type="paragraph" w:customStyle="1" w:styleId="Tableheading">
    <w:name w:val="Table heading"/>
    <w:next w:val="Normal"/>
    <w:uiPriority w:val="7"/>
    <w:semiHidden/>
    <w:rsid w:val="00862933"/>
    <w:pPr>
      <w:keepNext/>
      <w:numPr>
        <w:numId w:val="16"/>
      </w:numPr>
      <w:tabs>
        <w:tab w:val="left" w:pos="1134"/>
      </w:tabs>
      <w:spacing w:after="120"/>
    </w:pPr>
    <w:rPr>
      <w:rFonts w:ascii="Franklin Gothic Medium" w:eastAsiaTheme="majorEastAsia" w:hAnsi="Franklin Gothic Medium"/>
      <w:i/>
    </w:rPr>
  </w:style>
  <w:style w:type="paragraph" w:styleId="Bibliography">
    <w:name w:val="Bibliography"/>
    <w:basedOn w:val="Normal"/>
    <w:next w:val="Normal"/>
    <w:uiPriority w:val="37"/>
    <w:semiHidden/>
    <w:rsid w:val="00B430C4"/>
  </w:style>
  <w:style w:type="paragraph" w:styleId="NormalIndent">
    <w:name w:val="Normal Indent"/>
    <w:basedOn w:val="Normal"/>
    <w:semiHidden/>
    <w:rsid w:val="0020484E"/>
    <w:pPr>
      <w:ind w:left="357"/>
    </w:pPr>
  </w:style>
  <w:style w:type="numbering" w:customStyle="1" w:styleId="CSCFigureheadinglist">
    <w:name w:val="CSC Figure heading list"/>
    <w:uiPriority w:val="99"/>
    <w:rsid w:val="005479E6"/>
    <w:pPr>
      <w:numPr>
        <w:numId w:val="3"/>
      </w:numPr>
    </w:pPr>
  </w:style>
  <w:style w:type="numbering" w:customStyle="1" w:styleId="CSCTableheadinglist">
    <w:name w:val="CSC Table heading list"/>
    <w:uiPriority w:val="99"/>
    <w:rsid w:val="005479E6"/>
    <w:pPr>
      <w:numPr>
        <w:numId w:val="5"/>
      </w:numPr>
    </w:pPr>
  </w:style>
  <w:style w:type="numbering" w:customStyle="1" w:styleId="CSCHeadinglistnumberstyle">
    <w:name w:val="CSC Heading list number style"/>
    <w:uiPriority w:val="99"/>
    <w:rsid w:val="00763A14"/>
    <w:pPr>
      <w:numPr>
        <w:numId w:val="7"/>
      </w:numPr>
    </w:pPr>
  </w:style>
  <w:style w:type="paragraph" w:customStyle="1" w:styleId="Bulletlistmultilevel">
    <w:name w:val="Bullet list multilevel"/>
    <w:basedOn w:val="Normal"/>
    <w:uiPriority w:val="1"/>
    <w:qFormat/>
    <w:rsid w:val="00C17459"/>
    <w:pPr>
      <w:numPr>
        <w:numId w:val="14"/>
      </w:numPr>
    </w:pPr>
  </w:style>
  <w:style w:type="paragraph" w:customStyle="1" w:styleId="Bulletlevel2CSC">
    <w:name w:val="Bullet level 2 CSC"/>
    <w:basedOn w:val="Normal"/>
    <w:semiHidden/>
    <w:qFormat/>
    <w:rsid w:val="00C17459"/>
    <w:pPr>
      <w:numPr>
        <w:ilvl w:val="1"/>
        <w:numId w:val="14"/>
      </w:numPr>
      <w:spacing w:after="60"/>
    </w:pPr>
  </w:style>
  <w:style w:type="paragraph" w:customStyle="1" w:styleId="Bulletlevel3CSC">
    <w:name w:val="Bullet level 3 CSC"/>
    <w:basedOn w:val="Normal"/>
    <w:semiHidden/>
    <w:qFormat/>
    <w:rsid w:val="00C17459"/>
    <w:pPr>
      <w:numPr>
        <w:ilvl w:val="2"/>
        <w:numId w:val="14"/>
      </w:numPr>
      <w:spacing w:after="60"/>
    </w:pPr>
  </w:style>
  <w:style w:type="table" w:styleId="MediumGrid3-Accent1">
    <w:name w:val="Medium Grid 3 Accent 1"/>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B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6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61" w:themeFill="accent1" w:themeFillTint="7F"/>
      </w:tcPr>
    </w:tblStylePr>
  </w:style>
  <w:style w:type="paragraph" w:customStyle="1" w:styleId="Numberlevel2CSC">
    <w:name w:val="Number level 2 CSC"/>
    <w:basedOn w:val="Normal"/>
    <w:semiHidden/>
    <w:qFormat/>
    <w:rsid w:val="00B843BC"/>
    <w:pPr>
      <w:numPr>
        <w:ilvl w:val="1"/>
        <w:numId w:val="9"/>
      </w:numPr>
      <w:spacing w:after="60"/>
    </w:pPr>
  </w:style>
  <w:style w:type="paragraph" w:customStyle="1" w:styleId="Numberlevel3CSC">
    <w:name w:val="Number level 3 CSC"/>
    <w:basedOn w:val="Normal"/>
    <w:semiHidden/>
    <w:qFormat/>
    <w:rsid w:val="00B843BC"/>
    <w:pPr>
      <w:numPr>
        <w:ilvl w:val="2"/>
        <w:numId w:val="9"/>
      </w:numPr>
      <w:spacing w:after="60"/>
    </w:pPr>
  </w:style>
  <w:style w:type="numbering" w:customStyle="1" w:styleId="CSCMultilevelnumberedlist">
    <w:name w:val="CSC Multilevel numbered list"/>
    <w:uiPriority w:val="99"/>
    <w:rsid w:val="00B843BC"/>
    <w:pPr>
      <w:numPr>
        <w:numId w:val="9"/>
      </w:numPr>
    </w:pPr>
  </w:style>
  <w:style w:type="paragraph" w:customStyle="1" w:styleId="Numberlevel4CSC">
    <w:name w:val="Number level 4 CSC"/>
    <w:basedOn w:val="Normal"/>
    <w:semiHidden/>
    <w:qFormat/>
    <w:rsid w:val="00B843BC"/>
    <w:pPr>
      <w:numPr>
        <w:ilvl w:val="3"/>
        <w:numId w:val="9"/>
      </w:numPr>
      <w:spacing w:after="60"/>
      <w:ind w:left="1429"/>
    </w:pPr>
  </w:style>
  <w:style w:type="paragraph" w:customStyle="1" w:styleId="REsubjectline">
    <w:name w:val="RE: subject line"/>
    <w:basedOn w:val="Normal"/>
    <w:next w:val="Normal"/>
    <w:semiHidden/>
    <w:rsid w:val="009F1141"/>
    <w:rPr>
      <w:rFonts w:ascii="Franklin Gothic Medium" w:hAnsi="Franklin Gothic Medium"/>
    </w:rPr>
  </w:style>
  <w:style w:type="paragraph" w:customStyle="1" w:styleId="Recipientname">
    <w:name w:val="Recipient name"/>
    <w:basedOn w:val="Normal"/>
    <w:next w:val="Normal"/>
    <w:semiHidden/>
    <w:rsid w:val="003722B8"/>
    <w:pPr>
      <w:spacing w:before="720"/>
    </w:pPr>
  </w:style>
  <w:style w:type="paragraph" w:customStyle="1" w:styleId="Refnumber">
    <w:name w:val="Ref number"/>
    <w:basedOn w:val="Normal"/>
    <w:next w:val="Normal"/>
    <w:semiHidden/>
    <w:rsid w:val="003722B8"/>
    <w:pPr>
      <w:spacing w:after="360"/>
      <w:contextualSpacing/>
    </w:pPr>
    <w:rPr>
      <w:sz w:val="18"/>
    </w:rPr>
  </w:style>
  <w:style w:type="paragraph" w:customStyle="1" w:styleId="Addresseedetails">
    <w:name w:val="Addressee details"/>
    <w:basedOn w:val="Normal"/>
    <w:semiHidden/>
    <w:rsid w:val="003722B8"/>
    <w:pPr>
      <w:spacing w:after="60"/>
    </w:pPr>
  </w:style>
  <w:style w:type="table" w:styleId="DarkList-Accent6">
    <w:name w:val="Dark List Accent 6"/>
    <w:basedOn w:val="TableNormal"/>
    <w:uiPriority w:val="70"/>
    <w:locked/>
    <w:rsid w:val="00BF3F02"/>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numbering" w:customStyle="1" w:styleId="CSCBulletlist">
    <w:name w:val="CSC Bullet list"/>
    <w:basedOn w:val="NoList"/>
    <w:uiPriority w:val="99"/>
    <w:rsid w:val="00C17459"/>
    <w:pPr>
      <w:numPr>
        <w:numId w:val="14"/>
      </w:numPr>
    </w:pPr>
  </w:style>
  <w:style w:type="table" w:styleId="MediumGrid3-Accent6">
    <w:name w:val="Medium Grid 3 Accent 6"/>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paragraph" w:styleId="EnvelopeAddress">
    <w:name w:val="envelope address"/>
    <w:basedOn w:val="Normal"/>
    <w:semiHidden/>
    <w:rsid w:val="005B30E6"/>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semiHidden/>
    <w:rsid w:val="005B30E6"/>
    <w:rPr>
      <w:rFonts w:eastAsiaTheme="majorEastAsia" w:cstheme="majorBidi"/>
      <w:sz w:val="20"/>
      <w:szCs w:val="20"/>
    </w:rPr>
  </w:style>
  <w:style w:type="paragraph" w:styleId="Index1">
    <w:name w:val="index 1"/>
    <w:basedOn w:val="Normal"/>
    <w:next w:val="Normal"/>
    <w:autoRedefine/>
    <w:semiHidden/>
    <w:rsid w:val="005B30E6"/>
    <w:pPr>
      <w:ind w:left="220" w:hanging="220"/>
    </w:pPr>
  </w:style>
  <w:style w:type="paragraph" w:styleId="IndexHeading">
    <w:name w:val="index heading"/>
    <w:basedOn w:val="Normal"/>
    <w:next w:val="Index1"/>
    <w:semiHidden/>
    <w:rsid w:val="005B30E6"/>
    <w:rPr>
      <w:rFonts w:eastAsiaTheme="majorEastAsia" w:cstheme="majorBidi"/>
      <w:b/>
      <w:bCs/>
    </w:rPr>
  </w:style>
  <w:style w:type="table" w:styleId="MediumGrid2">
    <w:name w:val="Medium Grid 2"/>
    <w:basedOn w:val="TableNormal"/>
    <w:uiPriority w:val="68"/>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insideH w:val="single" w:sz="8" w:space="0" w:color="C1BB00" w:themeColor="accent1"/>
        <w:insideV w:val="single" w:sz="8" w:space="0" w:color="C1BB00" w:themeColor="accent1"/>
      </w:tblBorders>
    </w:tblPr>
    <w:tcPr>
      <w:shd w:val="clear" w:color="auto" w:fill="FFFCB0" w:themeFill="accent1" w:themeFillTint="3F"/>
    </w:tcPr>
    <w:tblStylePr w:type="firstRow">
      <w:rPr>
        <w:b/>
        <w:bCs/>
        <w:color w:val="000000" w:themeColor="text1"/>
      </w:rPr>
      <w:tblPr/>
      <w:tcPr>
        <w:shd w:val="clear" w:color="auto" w:fill="FFFED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F" w:themeFill="accent1" w:themeFillTint="33"/>
      </w:tcPr>
    </w:tblStylePr>
    <w:tblStylePr w:type="band1Vert">
      <w:tblPr/>
      <w:tcPr>
        <w:shd w:val="clear" w:color="auto" w:fill="FFFA61" w:themeFill="accent1" w:themeFillTint="7F"/>
      </w:tcPr>
    </w:tblStylePr>
    <w:tblStylePr w:type="band1Horz">
      <w:tblPr/>
      <w:tcPr>
        <w:tcBorders>
          <w:insideH w:val="single" w:sz="6" w:space="0" w:color="C1BB00" w:themeColor="accent1"/>
          <w:insideV w:val="single" w:sz="6" w:space="0" w:color="C1BB00" w:themeColor="accent1"/>
        </w:tcBorders>
        <w:shd w:val="clear" w:color="auto" w:fill="FFFA6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cPr>
      <w:shd w:val="clear" w:color="auto" w:fill="D7E4BF" w:themeFill="accent2" w:themeFillTint="3F"/>
    </w:tcPr>
    <w:tblStylePr w:type="firstRow">
      <w:rPr>
        <w:b/>
        <w:bCs/>
        <w:color w:val="000000" w:themeColor="text1"/>
      </w:rPr>
      <w:tblPr/>
      <w:tcPr>
        <w:shd w:val="clear" w:color="auto" w:fill="EFF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2" w:themeFillTint="33"/>
      </w:tcPr>
    </w:tblStylePr>
    <w:tblStylePr w:type="band1Vert">
      <w:tblPr/>
      <w:tcPr>
        <w:shd w:val="clear" w:color="auto" w:fill="B0CA7E" w:themeFill="accent2" w:themeFillTint="7F"/>
      </w:tcPr>
    </w:tblStylePr>
    <w:tblStylePr w:type="band1Horz">
      <w:tblPr/>
      <w:tcPr>
        <w:tcBorders>
          <w:insideH w:val="single" w:sz="6" w:space="0" w:color="53682B" w:themeColor="accent2"/>
          <w:insideV w:val="single" w:sz="6" w:space="0" w:color="53682B" w:themeColor="accent2"/>
        </w:tcBorders>
        <w:shd w:val="clear" w:color="auto" w:fill="B0CA7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insideH w:val="single" w:sz="8" w:space="0" w:color="C75B12" w:themeColor="accent3"/>
        <w:insideV w:val="single" w:sz="8" w:space="0" w:color="C75B12" w:themeColor="accent3"/>
      </w:tblBorders>
    </w:tblPr>
    <w:tcPr>
      <w:shd w:val="clear" w:color="auto" w:fill="F9D4BC" w:themeFill="accent3" w:themeFillTint="3F"/>
    </w:tcPr>
    <w:tblStylePr w:type="firstRow">
      <w:rPr>
        <w:b/>
        <w:bCs/>
        <w:color w:val="000000" w:themeColor="text1"/>
      </w:rPr>
      <w:tblPr/>
      <w:tcPr>
        <w:shd w:val="clear" w:color="auto" w:fill="FCE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9" w:themeFill="accent3" w:themeFillTint="33"/>
      </w:tcPr>
    </w:tblStylePr>
    <w:tblStylePr w:type="band1Vert">
      <w:tblPr/>
      <w:tcPr>
        <w:shd w:val="clear" w:color="auto" w:fill="F3A979" w:themeFill="accent3" w:themeFillTint="7F"/>
      </w:tcPr>
    </w:tblStylePr>
    <w:tblStylePr w:type="band1Horz">
      <w:tblPr/>
      <w:tcPr>
        <w:tcBorders>
          <w:insideH w:val="single" w:sz="6" w:space="0" w:color="C75B12" w:themeColor="accent3"/>
          <w:insideV w:val="single" w:sz="6" w:space="0" w:color="C75B12" w:themeColor="accent3"/>
        </w:tcBorders>
        <w:shd w:val="clear" w:color="auto" w:fill="F3A97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insideH w:val="single" w:sz="8" w:space="0" w:color="A22B38" w:themeColor="accent4"/>
        <w:insideV w:val="single" w:sz="8" w:space="0" w:color="A22B38" w:themeColor="accent4"/>
      </w:tblBorders>
    </w:tblPr>
    <w:tcPr>
      <w:shd w:val="clear" w:color="auto" w:fill="EFC3C7" w:themeFill="accent4" w:themeFillTint="3F"/>
    </w:tcPr>
    <w:tblStylePr w:type="firstRow">
      <w:rPr>
        <w:b/>
        <w:bCs/>
        <w:color w:val="000000" w:themeColor="text1"/>
      </w:rPr>
      <w:tblPr/>
      <w:tcPr>
        <w:shd w:val="clear" w:color="auto" w:fill="F8E7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2" w:themeFill="accent4" w:themeFillTint="33"/>
      </w:tcPr>
    </w:tblStylePr>
    <w:tblStylePr w:type="band1Vert">
      <w:tblPr/>
      <w:tcPr>
        <w:shd w:val="clear" w:color="auto" w:fill="DF8690" w:themeFill="accent4" w:themeFillTint="7F"/>
      </w:tcPr>
    </w:tblStylePr>
    <w:tblStylePr w:type="band1Horz">
      <w:tblPr/>
      <w:tcPr>
        <w:tcBorders>
          <w:insideH w:val="single" w:sz="6" w:space="0" w:color="A22B38" w:themeColor="accent4"/>
          <w:insideV w:val="single" w:sz="6" w:space="0" w:color="A22B38" w:themeColor="accent4"/>
        </w:tcBorders>
        <w:shd w:val="clear" w:color="auto" w:fill="DF86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insideH w:val="single" w:sz="8" w:space="0" w:color="5E2750" w:themeColor="accent5"/>
        <w:insideV w:val="single" w:sz="8" w:space="0" w:color="5E2750" w:themeColor="accent5"/>
      </w:tblBorders>
    </w:tblPr>
    <w:tcPr>
      <w:shd w:val="clear" w:color="auto" w:fill="E3BDD9" w:themeFill="accent5" w:themeFillTint="3F"/>
    </w:tcPr>
    <w:tblStylePr w:type="firstRow">
      <w:rPr>
        <w:b/>
        <w:bCs/>
        <w:color w:val="000000" w:themeColor="text1"/>
      </w:rPr>
      <w:tblPr/>
      <w:tcPr>
        <w:shd w:val="clear" w:color="auto" w:fill="F4E4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9E0" w:themeFill="accent5" w:themeFillTint="33"/>
      </w:tcPr>
    </w:tblStylePr>
    <w:tblStylePr w:type="band1Vert">
      <w:tblPr/>
      <w:tcPr>
        <w:shd w:val="clear" w:color="auto" w:fill="C77AB4" w:themeFill="accent5" w:themeFillTint="7F"/>
      </w:tcPr>
    </w:tblStylePr>
    <w:tblStylePr w:type="band1Horz">
      <w:tblPr/>
      <w:tcPr>
        <w:tcBorders>
          <w:insideH w:val="single" w:sz="6" w:space="0" w:color="5E2750" w:themeColor="accent5"/>
          <w:insideV w:val="single" w:sz="6" w:space="0" w:color="5E2750" w:themeColor="accent5"/>
        </w:tcBorders>
        <w:shd w:val="clear" w:color="auto" w:fill="C77AB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tblBorders>
    </w:tblPr>
    <w:tblStylePr w:type="firstRow">
      <w:rPr>
        <w:sz w:val="24"/>
        <w:szCs w:val="24"/>
      </w:rPr>
      <w:tblPr/>
      <w:tcPr>
        <w:tcBorders>
          <w:top w:val="nil"/>
          <w:left w:val="nil"/>
          <w:bottom w:val="single" w:sz="24" w:space="0" w:color="C1BB00" w:themeColor="accent1"/>
          <w:right w:val="nil"/>
          <w:insideH w:val="nil"/>
          <w:insideV w:val="nil"/>
        </w:tcBorders>
        <w:shd w:val="clear" w:color="auto" w:fill="FFFFFF" w:themeFill="background1"/>
      </w:tcPr>
    </w:tblStylePr>
    <w:tblStylePr w:type="lastRow">
      <w:tblPr/>
      <w:tcPr>
        <w:tcBorders>
          <w:top w:val="single" w:sz="8" w:space="0" w:color="C1BB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B00" w:themeColor="accent1"/>
          <w:insideH w:val="nil"/>
          <w:insideV w:val="nil"/>
        </w:tcBorders>
        <w:shd w:val="clear" w:color="auto" w:fill="FFFFFF" w:themeFill="background1"/>
      </w:tcPr>
    </w:tblStylePr>
    <w:tblStylePr w:type="lastCol">
      <w:tblPr/>
      <w:tcPr>
        <w:tcBorders>
          <w:top w:val="nil"/>
          <w:left w:val="single" w:sz="8" w:space="0" w:color="C1B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B0" w:themeFill="accent1" w:themeFillTint="3F"/>
      </w:tcPr>
    </w:tblStylePr>
    <w:tblStylePr w:type="band1Horz">
      <w:tblPr/>
      <w:tcPr>
        <w:tcBorders>
          <w:top w:val="nil"/>
          <w:bottom w:val="nil"/>
          <w:insideH w:val="nil"/>
          <w:insideV w:val="nil"/>
        </w:tcBorders>
        <w:shd w:val="clear" w:color="auto" w:fill="FFFCB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rPr>
        <w:sz w:val="24"/>
        <w:szCs w:val="24"/>
      </w:rPr>
      <w:tblPr/>
      <w:tcPr>
        <w:tcBorders>
          <w:top w:val="nil"/>
          <w:left w:val="nil"/>
          <w:bottom w:val="single" w:sz="24" w:space="0" w:color="53682B" w:themeColor="accent2"/>
          <w:right w:val="nil"/>
          <w:insideH w:val="nil"/>
          <w:insideV w:val="nil"/>
        </w:tcBorders>
        <w:shd w:val="clear" w:color="auto" w:fill="FFFFFF" w:themeFill="background1"/>
      </w:tcPr>
    </w:tblStylePr>
    <w:tblStylePr w:type="lastRow">
      <w:tblPr/>
      <w:tcPr>
        <w:tcBorders>
          <w:top w:val="single" w:sz="8" w:space="0" w:color="5368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2"/>
          <w:insideH w:val="nil"/>
          <w:insideV w:val="nil"/>
        </w:tcBorders>
        <w:shd w:val="clear" w:color="auto" w:fill="FFFFFF" w:themeFill="background1"/>
      </w:tcPr>
    </w:tblStylePr>
    <w:tblStylePr w:type="lastCol">
      <w:tblPr/>
      <w:tcPr>
        <w:tcBorders>
          <w:top w:val="nil"/>
          <w:left w:val="single" w:sz="8" w:space="0" w:color="5368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top w:val="nil"/>
          <w:bottom w:val="nil"/>
          <w:insideH w:val="nil"/>
          <w:insideV w:val="nil"/>
        </w:tcBorders>
        <w:shd w:val="clear" w:color="auto" w:fill="D7E4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tblBorders>
    </w:tblPr>
    <w:tblStylePr w:type="firstRow">
      <w:rPr>
        <w:sz w:val="24"/>
        <w:szCs w:val="24"/>
      </w:rPr>
      <w:tblPr/>
      <w:tcPr>
        <w:tcBorders>
          <w:top w:val="nil"/>
          <w:left w:val="nil"/>
          <w:bottom w:val="single" w:sz="24" w:space="0" w:color="C75B12" w:themeColor="accent3"/>
          <w:right w:val="nil"/>
          <w:insideH w:val="nil"/>
          <w:insideV w:val="nil"/>
        </w:tcBorders>
        <w:shd w:val="clear" w:color="auto" w:fill="FFFFFF" w:themeFill="background1"/>
      </w:tcPr>
    </w:tblStylePr>
    <w:tblStylePr w:type="lastRow">
      <w:tblPr/>
      <w:tcPr>
        <w:tcBorders>
          <w:top w:val="single" w:sz="8" w:space="0" w:color="C75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5B12" w:themeColor="accent3"/>
          <w:insideH w:val="nil"/>
          <w:insideV w:val="nil"/>
        </w:tcBorders>
        <w:shd w:val="clear" w:color="auto" w:fill="FFFFFF" w:themeFill="background1"/>
      </w:tcPr>
    </w:tblStylePr>
    <w:tblStylePr w:type="lastCol">
      <w:tblPr/>
      <w:tcPr>
        <w:tcBorders>
          <w:top w:val="nil"/>
          <w:left w:val="single" w:sz="8" w:space="0" w:color="C75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C" w:themeFill="accent3" w:themeFillTint="3F"/>
      </w:tcPr>
    </w:tblStylePr>
    <w:tblStylePr w:type="band1Horz">
      <w:tblPr/>
      <w:tcPr>
        <w:tcBorders>
          <w:top w:val="nil"/>
          <w:bottom w:val="nil"/>
          <w:insideH w:val="nil"/>
          <w:insideV w:val="nil"/>
        </w:tcBorders>
        <w:shd w:val="clear" w:color="auto" w:fill="F9D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tblBorders>
    </w:tblPr>
    <w:tblStylePr w:type="firstRow">
      <w:rPr>
        <w:sz w:val="24"/>
        <w:szCs w:val="24"/>
      </w:rPr>
      <w:tblPr/>
      <w:tcPr>
        <w:tcBorders>
          <w:top w:val="nil"/>
          <w:left w:val="nil"/>
          <w:bottom w:val="single" w:sz="24" w:space="0" w:color="A22B38" w:themeColor="accent4"/>
          <w:right w:val="nil"/>
          <w:insideH w:val="nil"/>
          <w:insideV w:val="nil"/>
        </w:tcBorders>
        <w:shd w:val="clear" w:color="auto" w:fill="FFFFFF" w:themeFill="background1"/>
      </w:tcPr>
    </w:tblStylePr>
    <w:tblStylePr w:type="lastRow">
      <w:tblPr/>
      <w:tcPr>
        <w:tcBorders>
          <w:top w:val="single" w:sz="8" w:space="0" w:color="A22B3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2B38" w:themeColor="accent4"/>
          <w:insideH w:val="nil"/>
          <w:insideV w:val="nil"/>
        </w:tcBorders>
        <w:shd w:val="clear" w:color="auto" w:fill="FFFFFF" w:themeFill="background1"/>
      </w:tcPr>
    </w:tblStylePr>
    <w:tblStylePr w:type="lastCol">
      <w:tblPr/>
      <w:tcPr>
        <w:tcBorders>
          <w:top w:val="nil"/>
          <w:left w:val="single" w:sz="8" w:space="0" w:color="A22B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C7" w:themeFill="accent4" w:themeFillTint="3F"/>
      </w:tcPr>
    </w:tblStylePr>
    <w:tblStylePr w:type="band1Horz">
      <w:tblPr/>
      <w:tcPr>
        <w:tcBorders>
          <w:top w:val="nil"/>
          <w:bottom w:val="nil"/>
          <w:insideH w:val="nil"/>
          <w:insideV w:val="nil"/>
        </w:tcBorders>
        <w:shd w:val="clear" w:color="auto" w:fill="EFC3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tblBorders>
    </w:tblPr>
    <w:tblStylePr w:type="firstRow">
      <w:rPr>
        <w:sz w:val="24"/>
        <w:szCs w:val="24"/>
      </w:rPr>
      <w:tblPr/>
      <w:tcPr>
        <w:tcBorders>
          <w:top w:val="nil"/>
          <w:left w:val="nil"/>
          <w:bottom w:val="single" w:sz="24" w:space="0" w:color="5E2750" w:themeColor="accent5"/>
          <w:right w:val="nil"/>
          <w:insideH w:val="nil"/>
          <w:insideV w:val="nil"/>
        </w:tcBorders>
        <w:shd w:val="clear" w:color="auto" w:fill="FFFFFF" w:themeFill="background1"/>
      </w:tcPr>
    </w:tblStylePr>
    <w:tblStylePr w:type="lastRow">
      <w:tblPr/>
      <w:tcPr>
        <w:tcBorders>
          <w:top w:val="single" w:sz="8" w:space="0" w:color="5E2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2750" w:themeColor="accent5"/>
          <w:insideH w:val="nil"/>
          <w:insideV w:val="nil"/>
        </w:tcBorders>
        <w:shd w:val="clear" w:color="auto" w:fill="FFFFFF" w:themeFill="background1"/>
      </w:tcPr>
    </w:tblStylePr>
    <w:tblStylePr w:type="lastCol">
      <w:tblPr/>
      <w:tcPr>
        <w:tcBorders>
          <w:top w:val="nil"/>
          <w:left w:val="single" w:sz="8" w:space="0" w:color="5E2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DD9" w:themeFill="accent5" w:themeFillTint="3F"/>
      </w:tcPr>
    </w:tblStylePr>
    <w:tblStylePr w:type="band1Horz">
      <w:tblPr/>
      <w:tcPr>
        <w:tcBorders>
          <w:top w:val="nil"/>
          <w:bottom w:val="nil"/>
          <w:insideH w:val="nil"/>
          <w:insideV w:val="nil"/>
        </w:tcBorders>
        <w:shd w:val="clear" w:color="auto" w:fill="E3BD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rsid w:val="005B30E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5B30E6"/>
    <w:rPr>
      <w:rFonts w:eastAsiaTheme="majorEastAsia" w:cstheme="majorBidi"/>
      <w:sz w:val="24"/>
      <w:szCs w:val="24"/>
      <w:shd w:val="pct20" w:color="auto" w:fill="auto"/>
    </w:rPr>
  </w:style>
  <w:style w:type="paragraph" w:styleId="TOAHeading">
    <w:name w:val="toa heading"/>
    <w:basedOn w:val="Normal"/>
    <w:next w:val="Normal"/>
    <w:semiHidden/>
    <w:rsid w:val="005B30E6"/>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5B30E6"/>
    <w:pPr>
      <w:keepLines/>
      <w:spacing w:before="480" w:after="0"/>
      <w:outlineLvl w:val="9"/>
    </w:pPr>
    <w:rPr>
      <w:rFonts w:ascii="Franklin Gothic Book" w:hAnsi="Franklin Gothic Book"/>
      <w:b/>
      <w:bCs/>
      <w:color w:val="908B00" w:themeColor="accent1" w:themeShade="BF"/>
      <w:sz w:val="28"/>
      <w:lang w:eastAsia="en-AU"/>
    </w:rPr>
  </w:style>
  <w:style w:type="table" w:customStyle="1" w:styleId="CSCNogridblue">
    <w:name w:val="CSC No grid blue"/>
    <w:basedOn w:val="TableNormal"/>
    <w:uiPriority w:val="99"/>
    <w:rsid w:val="00E5656D"/>
    <w:tblPr>
      <w:tblStyleRowBandSize w:val="1"/>
    </w:tblPr>
    <w:tcPr>
      <w:tcMar>
        <w:top w:w="108" w:type="dxa"/>
        <w:bottom w:w="108" w:type="dxa"/>
      </w:tcMar>
    </w:tcPr>
    <w:tblStylePr w:type="firstRow">
      <w:rPr>
        <w:rFonts w:ascii="Franklin Gothic Book" w:hAnsi="Franklin Gothic Book"/>
        <w:b/>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Nogridyellow">
    <w:name w:val="CSC No grid yellow"/>
    <w:basedOn w:val="TableNormal"/>
    <w:uiPriority w:val="99"/>
    <w:rsid w:val="00E5656D"/>
    <w:tblPr>
      <w:tblStyleRowBandSize w:val="1"/>
    </w:tblPr>
    <w:tcPr>
      <w:tcMar>
        <w:top w:w="108" w:type="dxa"/>
        <w:bottom w:w="108" w:type="dxa"/>
      </w:tcMar>
    </w:tc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Aubergine">
    <w:name w:val="CSC Table Aubergin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sz w:val="20"/>
      </w:rPr>
      <w:tblPr/>
      <w:tcPr>
        <w:shd w:val="clear" w:color="auto" w:fill="5E2750" w:themeFill="accent5"/>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E8C9E0" w:themeFill="accent5"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Bluewren">
    <w:name w:val="CSC Table Blue wren"/>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color w:val="FFFFFF" w:themeColor="background1"/>
        <w:sz w:val="20"/>
      </w:rPr>
      <w:tblPr/>
      <w:tcPr>
        <w:shd w:val="clear" w:color="auto" w:fill="0073CF" w:themeFill="accent6"/>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C2E3FF" w:themeFill="accent6"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Capsicum">
    <w:name w:val="CSC Table Capsicum"/>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color w:val="FFFFFF" w:themeColor="background1"/>
        <w:sz w:val="20"/>
      </w:rPr>
      <w:tblPr/>
      <w:tcPr>
        <w:shd w:val="clear" w:color="auto" w:fill="A22B38" w:themeFill="accent4"/>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2CED2" w:themeFill="accent4"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Lime">
    <w:name w:val="CSC Table Lim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sz w:val="20"/>
      </w:rPr>
      <w:tblPr/>
      <w:tcPr>
        <w:shd w:val="clear" w:color="auto" w:fill="C1BB00" w:themeFill="accent1"/>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DBF" w:themeFill="accent1"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Olive">
    <w:name w:val="CSC Table Oliv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color w:val="FFFFFF" w:themeColor="background1"/>
        <w:sz w:val="20"/>
      </w:rPr>
      <w:tblPr/>
      <w:tcPr>
        <w:shd w:val="clear" w:color="auto" w:fill="53682B" w:themeFill="accen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DFE9CB" w:themeFill="accen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Sweetpotato">
    <w:name w:val="CSC Table Sweet potato"/>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color w:val="FFFFFF" w:themeColor="background1"/>
        <w:sz w:val="20"/>
      </w:rPr>
      <w:tblPr/>
      <w:tcPr>
        <w:shd w:val="clear" w:color="auto" w:fill="C75B12" w:themeFill="accent3"/>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ADCC9" w:themeFill="accent3" w:themeFillTint="33"/>
        <w:tcMar>
          <w:top w:w="108" w:type="dxa"/>
          <w:left w:w="108" w:type="dxa"/>
          <w:bottom w:w="108" w:type="dxa"/>
          <w:right w:w="108" w:type="dxa"/>
        </w:tcMar>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styleId="Quote">
    <w:name w:val="Quote"/>
    <w:basedOn w:val="Normal"/>
    <w:next w:val="Normal"/>
    <w:link w:val="QuoteChar"/>
    <w:uiPriority w:val="29"/>
    <w:semiHidden/>
    <w:rsid w:val="00982C68"/>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982C68"/>
    <w:rPr>
      <w:i/>
      <w:iCs/>
      <w:color w:val="404040" w:themeColor="text1" w:themeTint="BF"/>
    </w:rPr>
  </w:style>
  <w:style w:type="character" w:styleId="IntenseEmphasis">
    <w:name w:val="Intense Emphasis"/>
    <w:basedOn w:val="DefaultParagraphFont"/>
    <w:uiPriority w:val="21"/>
    <w:semiHidden/>
    <w:rsid w:val="00982C68"/>
    <w:rPr>
      <w:i/>
      <w:iCs/>
      <w:color w:val="908B00" w:themeColor="accent1" w:themeShade="BF"/>
    </w:rPr>
  </w:style>
  <w:style w:type="paragraph" w:styleId="IntenseQuote">
    <w:name w:val="Intense Quote"/>
    <w:basedOn w:val="Normal"/>
    <w:next w:val="Normal"/>
    <w:link w:val="IntenseQuoteChar"/>
    <w:uiPriority w:val="30"/>
    <w:semiHidden/>
    <w:rsid w:val="00982C68"/>
    <w:pPr>
      <w:pBdr>
        <w:top w:val="single" w:sz="4" w:space="10" w:color="908B00" w:themeColor="accent1" w:themeShade="BF"/>
        <w:bottom w:val="single" w:sz="4" w:space="10" w:color="908B00" w:themeColor="accent1" w:themeShade="BF"/>
      </w:pBdr>
      <w:spacing w:before="360" w:after="360"/>
      <w:ind w:left="864" w:right="864"/>
      <w:jc w:val="center"/>
    </w:pPr>
    <w:rPr>
      <w:i/>
      <w:iCs/>
      <w:color w:val="908B00" w:themeColor="accent1" w:themeShade="BF"/>
    </w:rPr>
  </w:style>
  <w:style w:type="character" w:customStyle="1" w:styleId="IntenseQuoteChar">
    <w:name w:val="Intense Quote Char"/>
    <w:basedOn w:val="DefaultParagraphFont"/>
    <w:link w:val="IntenseQuote"/>
    <w:uiPriority w:val="30"/>
    <w:semiHidden/>
    <w:rsid w:val="00982C68"/>
    <w:rPr>
      <w:i/>
      <w:iCs/>
      <w:color w:val="908B00" w:themeColor="accent1" w:themeShade="BF"/>
    </w:rPr>
  </w:style>
  <w:style w:type="character" w:styleId="IntenseReference">
    <w:name w:val="Intense Reference"/>
    <w:basedOn w:val="DefaultParagraphFont"/>
    <w:uiPriority w:val="32"/>
    <w:semiHidden/>
    <w:rsid w:val="00982C68"/>
    <w:rPr>
      <w:b/>
      <w:bCs/>
      <w:smallCaps/>
      <w:color w:val="908B00" w:themeColor="accent1" w:themeShade="BF"/>
      <w:spacing w:val="5"/>
    </w:rPr>
  </w:style>
  <w:style w:type="character" w:styleId="UnresolvedMention">
    <w:name w:val="Unresolved Mention"/>
    <w:basedOn w:val="DefaultParagraphFont"/>
    <w:uiPriority w:val="99"/>
    <w:semiHidden/>
    <w:unhideWhenUsed/>
    <w:rsid w:val="004357E4"/>
    <w:rPr>
      <w:color w:val="605E5C"/>
      <w:shd w:val="clear" w:color="auto" w:fill="E1DFDD"/>
    </w:rPr>
  </w:style>
  <w:style w:type="paragraph" w:styleId="Revision">
    <w:name w:val="Revision"/>
    <w:hidden/>
    <w:uiPriority w:val="99"/>
    <w:semiHidden/>
    <w:rsid w:val="00B812C3"/>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AE2FED"/>
    <w:rPr>
      <w:b/>
      <w:bCs/>
    </w:rPr>
  </w:style>
  <w:style w:type="character" w:customStyle="1" w:styleId="CommentSubjectChar">
    <w:name w:val="Comment Subject Char"/>
    <w:basedOn w:val="CommentTextChar"/>
    <w:link w:val="CommentSubject"/>
    <w:semiHidden/>
    <w:rsid w:val="00AE2F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3858">
      <w:bodyDiv w:val="1"/>
      <w:marLeft w:val="0"/>
      <w:marRight w:val="0"/>
      <w:marTop w:val="0"/>
      <w:marBottom w:val="0"/>
      <w:divBdr>
        <w:top w:val="none" w:sz="0" w:space="0" w:color="auto"/>
        <w:left w:val="none" w:sz="0" w:space="0" w:color="auto"/>
        <w:bottom w:val="none" w:sz="0" w:space="0" w:color="auto"/>
        <w:right w:val="none" w:sz="0" w:space="0" w:color="auto"/>
      </w:divBdr>
    </w:div>
    <w:div w:id="797147095">
      <w:bodyDiv w:val="1"/>
      <w:marLeft w:val="0"/>
      <w:marRight w:val="0"/>
      <w:marTop w:val="0"/>
      <w:marBottom w:val="0"/>
      <w:divBdr>
        <w:top w:val="none" w:sz="0" w:space="0" w:color="auto"/>
        <w:left w:val="none" w:sz="0" w:space="0" w:color="auto"/>
        <w:bottom w:val="none" w:sz="0" w:space="0" w:color="auto"/>
        <w:right w:val="none" w:sz="0" w:space="0" w:color="auto"/>
      </w:divBdr>
    </w:div>
    <w:div w:id="859969633">
      <w:bodyDiv w:val="1"/>
      <w:marLeft w:val="0"/>
      <w:marRight w:val="0"/>
      <w:marTop w:val="0"/>
      <w:marBottom w:val="0"/>
      <w:divBdr>
        <w:top w:val="none" w:sz="0" w:space="0" w:color="auto"/>
        <w:left w:val="none" w:sz="0" w:space="0" w:color="auto"/>
        <w:bottom w:val="none" w:sz="0" w:space="0" w:color="auto"/>
        <w:right w:val="none" w:sz="0" w:space="0" w:color="auto"/>
      </w:divBdr>
    </w:div>
    <w:div w:id="1039209500">
      <w:bodyDiv w:val="1"/>
      <w:marLeft w:val="0"/>
      <w:marRight w:val="0"/>
      <w:marTop w:val="0"/>
      <w:marBottom w:val="0"/>
      <w:divBdr>
        <w:top w:val="none" w:sz="0" w:space="0" w:color="auto"/>
        <w:left w:val="none" w:sz="0" w:space="0" w:color="auto"/>
        <w:bottom w:val="none" w:sz="0" w:space="0" w:color="auto"/>
        <w:right w:val="none" w:sz="0" w:space="0" w:color="auto"/>
      </w:divBdr>
    </w:div>
    <w:div w:id="1316497148">
      <w:bodyDiv w:val="1"/>
      <w:marLeft w:val="0"/>
      <w:marRight w:val="0"/>
      <w:marTop w:val="0"/>
      <w:marBottom w:val="0"/>
      <w:divBdr>
        <w:top w:val="none" w:sz="0" w:space="0" w:color="auto"/>
        <w:left w:val="none" w:sz="0" w:space="0" w:color="auto"/>
        <w:bottom w:val="none" w:sz="0" w:space="0" w:color="auto"/>
        <w:right w:val="none" w:sz="0" w:space="0" w:color="auto"/>
      </w:divBdr>
    </w:div>
    <w:div w:id="207527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landata.online/" TargetMode="External"/><Relationship Id="rId26" Type="http://schemas.openxmlformats.org/officeDocument/2006/relationships/hyperlink" Target="https://eplanning.cardinia.vic.gov.au/Account/Login.aspx" TargetMode="External"/><Relationship Id="rId21" Type="http://schemas.openxmlformats.org/officeDocument/2006/relationships/hyperlink" Target="mailto:mail@cardinia.vic.gov.au" TargetMode="External"/><Relationship Id="rId34"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planning.vic.gov.au/guides-and-resources/guides/all-guides/building-in-the-bushfire-management-overlay/outbuildings,-sheds-and-similar-buildings" TargetMode="External"/><Relationship Id="rId25" Type="http://schemas.openxmlformats.org/officeDocument/2006/relationships/hyperlink" Target="tel:+611300787624"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apshare.vic.gov.au/vicplan/" TargetMode="External"/><Relationship Id="rId20" Type="http://schemas.openxmlformats.org/officeDocument/2006/relationships/hyperlink" Target="https://www.cardinia.vic.gov.au/info/93/planning/1072/pre-application_service" TargetMode="External"/><Relationship Id="rId29" Type="http://schemas.openxmlformats.org/officeDocument/2006/relationships/hyperlink" Target="https://www.councilarboriculturevictoria.com.au/encroachment-tpz-calculator-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denied:tel:+6113145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lanning-schemes.app.planning.vic.gov.au/Cardinia/ordinance" TargetMode="External"/><Relationship Id="rId23" Type="http://schemas.openxmlformats.org/officeDocument/2006/relationships/hyperlink" Target="https://www.tisnational.gov.au/" TargetMode="External"/><Relationship Id="rId28" Type="http://schemas.openxmlformats.org/officeDocument/2006/relationships/hyperlink" Target="https://www.landata.online/"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cardinia.vic.gov.au/info/93/planning/432/request_planning_documents_advice_or_information_in_writing"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cardinia.vic.gov.au" TargetMode="External"/><Relationship Id="rId27" Type="http://schemas.openxmlformats.org/officeDocument/2006/relationships/hyperlink" Target="https://www.cardinia.vic.gov.au/downloads/download/2649/planning_permit_and_subdivision_fees"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numbering" Target="numbering.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ardinia">
  <a:themeElements>
    <a:clrScheme name="Cardinia full palette">
      <a:dk1>
        <a:sysClr val="windowText" lastClr="000000"/>
      </a:dk1>
      <a:lt1>
        <a:sysClr val="window" lastClr="FFFFFF"/>
      </a:lt1>
      <a:dk2>
        <a:srgbClr val="031F73"/>
      </a:dk2>
      <a:lt2>
        <a:srgbClr val="EBB700"/>
      </a:lt2>
      <a:accent1>
        <a:srgbClr val="C1BB00"/>
      </a:accent1>
      <a:accent2>
        <a:srgbClr val="53682B"/>
      </a:accent2>
      <a:accent3>
        <a:srgbClr val="C75B12"/>
      </a:accent3>
      <a:accent4>
        <a:srgbClr val="A22B38"/>
      </a:accent4>
      <a:accent5>
        <a:srgbClr val="5E2750"/>
      </a:accent5>
      <a:accent6>
        <a:srgbClr val="0073CF"/>
      </a:accent6>
      <a:hlink>
        <a:srgbClr val="0000FF"/>
      </a:hlink>
      <a:folHlink>
        <a:srgbClr val="800080"/>
      </a:folHlink>
    </a:clrScheme>
    <a:fontScheme name="Cardinia">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ct:contentTypeSchema xmlns:ct="http://schemas.microsoft.com/office/2006/metadata/contentType" xmlns:ma="http://schemas.microsoft.com/office/2006/metadata/properties/metaAttributes" ct:_="" ma:_="" ma:contentTypeName="Internal Document" ma:contentTypeID="0x010100AB371A5051827E4B9EA1BAB27F34627B00069B6DF0C5E7924AA814A1547E982BC8" ma:contentTypeVersion="271" ma:contentTypeDescription="Create a new document." ma:contentTypeScope="" ma:versionID="470e4f157359509971db825db1c80a53">
  <xsd:schema xmlns:xsd="http://www.w3.org/2001/XMLSchema" xmlns:xs="http://www.w3.org/2001/XMLSchema" xmlns:p="http://schemas.microsoft.com/office/2006/metadata/properties" xmlns:ns2="b073d31c-af62-4ecf-88a2-6fa5f3a137f9" xmlns:ns3="6c907b70-570c-43cd-96ed-741b574d5413" targetNamespace="http://schemas.microsoft.com/office/2006/metadata/properties" ma:root="true" ma:fieldsID="8a083ea75f08b9ecd5a5675dbec783e8" ns2:_="" ns3:_="">
    <xsd:import namespace="b073d31c-af62-4ecf-88a2-6fa5f3a137f9"/>
    <xsd:import namespace="6c907b70-570c-43cd-96ed-741b574d5413"/>
    <xsd:element name="properties">
      <xsd:complexType>
        <xsd:sequence>
          <xsd:element name="documentManagement">
            <xsd:complexType>
              <xsd:all>
                <xsd:element ref="ns2:_dlc_DocIdUrl" minOccurs="0"/>
                <xsd:element ref="ns3:Addressee" minOccurs="0"/>
                <xsd:element ref="ns3:All_x0020_actions" minOccurs="0"/>
                <xsd:element ref="ns3:All_x0020_contacts" minOccurs="0"/>
                <xsd:element ref="ns3:All_x0020_Parts" minOccurs="0"/>
                <xsd:element ref="ns3:Alternative_x0020_container" minOccurs="0"/>
                <xsd:element ref="ns3:Alternative_x0020_Containers" minOccurs="0"/>
                <xsd:element ref="ns3:Assignee" minOccurs="0"/>
                <xsd:element ref="ns3:Attached_x0020_Labels" minOccurs="0"/>
                <xsd:element ref="ns3:TRIM_x0020_Author" minOccurs="0"/>
                <xsd:element ref="ns3:Box_x0020_Number" minOccurs="0"/>
                <xsd:element ref="ns3:Classification" minOccurs="0"/>
                <xsd:element ref="ns3:Contained_x0020_records" minOccurs="0"/>
                <xsd:element ref="ns3:Container" minOccurs="0"/>
                <xsd:element ref="ns3:Container_x0020_title" minOccurs="0"/>
                <xsd:element ref="ns3:CS_x003a__x0020_Declassify_x0020_Details" minOccurs="0"/>
                <xsd:element ref="ns3:CS_x003a__x0020_Declassify_x0020_On" minOccurs="0"/>
                <xsd:element ref="ns3:Date_x0020_Due_x0020_for_x0020_Make_x0020_Inactive" minOccurs="0"/>
                <xsd:element ref="ns3:Date_x0020_Imported" minOccurs="0"/>
                <xsd:element ref="ns3:Date_x0020_Inactive" minOccurs="0"/>
                <xsd:element ref="ns3:Disposition" minOccurs="0"/>
                <xsd:element ref="ns3:Editor0" minOccurs="0"/>
                <xsd:element ref="ns3:Flags" minOccurs="0"/>
                <xsd:element ref="ns3:Foreign_x0020_Barcode" minOccurs="0"/>
                <xsd:element ref="ns3:GPS_x0020_Location" minOccurs="0"/>
                <xsd:element ref="ns3:Has_x0020_Email_x0020_Attachments" minOccurs="0"/>
                <xsd:element ref="ns3:Has_x0020_Links" minOccurs="0"/>
                <xsd:element ref="ns3:Infovision_x0020_Number" minOccurs="0"/>
                <xsd:element ref="ns3:Linked_x0020_Documents" minOccurs="0"/>
                <xsd:element ref="ns3:Movement_x0020_History" minOccurs="0"/>
                <xsd:element ref="ns3:My_x0020_Review_x0020_Complete" minOccurs="0"/>
                <xsd:element ref="ns3:Next_x0020_Review_x0020_Date" minOccurs="0"/>
                <xsd:element ref="ns3:TRIM_x0020_Notes" minOccurs="0"/>
                <xsd:element ref="ns3:Record_x0020_Number" minOccurs="0"/>
                <xsd:element ref="ns3:Retention_x0020_schedule" minOccurs="0"/>
                <xsd:element ref="ns3:Scheduled_x0020_Inactive_x0020_Status" minOccurs="0"/>
                <xsd:element ref="ns3:Signed_x0020_By_x0020__x0028_if_x0020_different_x0020_from_x0020_Author_x0029_" minOccurs="0"/>
                <xsd:element ref="ns3:Vital_x0020_Record" minOccurs="0"/>
                <xsd:element ref="ns3:TRIM_x0020_Title" minOccurs="0"/>
                <xsd:element ref="ns3:TRIM_x0020_Related_x0020_Records" minOccurs="0"/>
                <xsd:element ref="ns3:TRIM_x0020_Audit_x0020_History" minOccurs="0"/>
                <xsd:element ref="ns3:MoveFile" minOccurs="0"/>
                <xsd:element ref="ns3:Edit_x0020_Status" minOccurs="0"/>
                <xsd:element ref="ns3:Elasticsearch_x0020_Indexing_x0020_Metadata_x0020__x0028_JSON_x0029_" minOccurs="0"/>
                <xsd:element ref="ns3:Email_x0020_Conversation_x0020_ID" minOccurs="0"/>
                <xsd:element ref="ns3:Email_x0020_Message_x0020_ID" minOccurs="0"/>
                <xsd:element ref="ns3:Expanded_x0020_Number" minOccurs="0"/>
                <xsd:element ref="ns3:Extension" minOccurs="0"/>
                <xsd:element ref="ns3:External_x0020_ID" minOccurs="0"/>
                <xsd:element ref="ns3:Alternate_x0020_Contents_x0020_Count" minOccurs="0"/>
                <xsd:element ref="ns3:Access_x0020_Control" minOccurs="0"/>
                <xsd:element ref="ns3:Creator" minOccurs="0"/>
                <xsd:element ref="ns3:Alternatively_x0020_Contains" minOccurs="0"/>
                <xsd:element ref="ns3:Home" minOccurs="0"/>
                <xsd:element ref="ns3:Internet_x0020_Media_x0020_Type" minOccurs="0"/>
                <xsd:element ref="ns3:Last_x0020_Action_x0020_Date" minOccurs="0"/>
                <xsd:element ref="ns3:Last_x0020_Updated_x0020_By" minOccurs="0"/>
                <xsd:element ref="ns3:Current_x0020_action" minOccurs="0"/>
                <xsd:element ref="ns3:Media_x0020_Type" minOccurs="0"/>
                <xsd:element ref="ns3:Date_x0020_Assigned" minOccurs="0"/>
                <xsd:element ref="ns3:Date_x0020_Closed" minOccurs="0"/>
                <xsd:element ref="ns3:New_Request" minOccurs="0"/>
                <xsd:element ref="ns3:Date_x0020_Created" minOccurs="0"/>
                <xsd:element ref="ns3:Date_x0020_Declared_x0020_As_x0020_Final" minOccurs="0"/>
                <xsd:element ref="ns3:Number_x0020_of_x0020_Pages" minOccurs="0"/>
                <xsd:element ref="ns3:Number_x0020_of_x0020_renditions" minOccurs="0"/>
                <xsd:element ref="ns3:Other_x0020_contact" minOccurs="0"/>
                <xsd:element ref="ns3:Overdue_x0020_actions" minOccurs="0"/>
                <xsd:element ref="ns3:TRIM_x0020_Owner" minOccurs="0"/>
                <xsd:element ref="ns3:Primary_x0020_contact" minOccurs="0"/>
                <xsd:element ref="ns3:Property_x0020_Number" minOccurs="0"/>
                <xsd:element ref="ns3:Assignee_x0020_Status" minOccurs="0"/>
                <xsd:element ref="ns3:Record_x0020_Type" minOccurs="0"/>
                <xsd:element ref="ns3:Aggregated_x0020_Disposal_x0020_Schedule" minOccurs="0"/>
                <xsd:element ref="ns3:Revision_x0020_Count" minOccurs="0"/>
                <xsd:element ref="ns3:Revision_x0020_Number" minOccurs="0"/>
                <xsd:element ref="ns3:Signature" minOccurs="0"/>
                <xsd:element ref="ns3:Date_x0020_Last_x0020_Updated" minOccurs="0"/>
                <xsd:element ref="ns3:Size" minOccurs="0"/>
                <xsd:element ref="ns3:Source_x0020_Document" minOccurs="0"/>
                <xsd:element ref="ns3:Top_x0020_actions" minOccurs="0"/>
                <xsd:element ref="ns3:Unique_x0020_Identifier" minOccurs="0"/>
                <xsd:element ref="ns3:Date_x0020_Modified" minOccurs="0"/>
                <xsd:element ref="ns3:Date_x0020_Of_x0020_Most_x0020_Recent_x0020_Disposition_x0020_Change" minOccurs="0"/>
                <xsd:element ref="ns3:Date_x0020_Received" minOccurs="0"/>
                <xsd:element ref="ns3:Date_x0020_Registered" minOccurs="0"/>
                <xsd:element ref="ns2:_dlc_DocId" minOccurs="0"/>
                <xsd:element ref="ns2:_dlc_DocIdPersistId" minOccurs="0"/>
                <xsd:element ref="ns2:RevIMUniqueID" minOccurs="0"/>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Document_x0020_Last_x0020_Accessed_x0020_Date" minOccurs="0"/>
                <xsd:element ref="ns3:MediaLengthInSeconds" minOccurs="0"/>
                <xsd:element ref="ns3:Document_x0020_Type"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3d31c-af62-4ecf-88a2-6fa5f3a137f9"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94" nillable="true" ma:displayName="Document ID Value" ma:description="The value of the document ID assigned to this item." ma:hidden="true" ma:internalName="_dlc_DocId" ma:readOnly="false">
      <xsd:simpleType>
        <xsd:restriction base="dms:Text"/>
      </xsd:simpleType>
    </xsd:element>
    <xsd:element name="_dlc_DocIdPersistId" ma:index="96" nillable="true" ma:displayName="Persist ID" ma:description="Keep ID on add." ma:hidden="true" ma:internalName="_dlc_DocIdPersistId" ma:readOnly="false">
      <xsd:simpleType>
        <xsd:restriction base="dms:Boolean"/>
      </xsd:simpleType>
    </xsd:element>
    <xsd:element name="RevIMUniqueID" ma:index="97" nillable="true" ma:displayName="Record ID" ma:hidden="true" ma:internalName="RevIMUniqueID" ma:readOnly="true">
      <xsd:simpleType>
        <xsd:restriction base="dms:Text"/>
      </xsd:simpleType>
    </xsd:element>
    <xsd:element name="i0f84bba906045b4af568ee102a52dcb" ma:index="99" ma:taxonomy="true" ma:internalName="i0f84bba906045b4af568ee102a52dcb" ma:taxonomyFieldName="RevIMBCS" ma:displayName="Records Class" ma:indexed="true" ma:default="6;#Procedures|50b4ae2d-cc33-40ae-bb01-83af3804cf66" ma:fieldId="{20f84bba-9060-45b4-af56-8ee102a52dcb}" ma:sspId="f1f653eb-fb98-481f-b5fd-5f85c7eda6bb" ma:termSetId="706c9149-9965-4f9a-81b2-af17d6a41aed" ma:anchorId="8c8a3ba7-0eeb-4df8-a46f-84b79882390c" ma:open="false" ma:isKeyword="false">
      <xsd:complexType>
        <xsd:sequence>
          <xsd:element ref="pc:Terms" minOccurs="0" maxOccurs="1"/>
        </xsd:sequence>
      </xsd:complexType>
    </xsd:element>
    <xsd:element name="TaxCatchAll" ma:index="100" nillable="true" ma:displayName="Taxonomy Catch All Column" ma:hidden="true" ma:list="{68756d9f-00fd-4c5a-8a1e-66776f52680d}" ma:internalName="TaxCatchAll" ma:readOnly="false" ma:showField="CatchAllData" ma:web="b073d31c-af62-4ecf-88a2-6fa5f3a137f9">
      <xsd:complexType>
        <xsd:complexContent>
          <xsd:extension base="dms:MultiChoiceLookup">
            <xsd:sequence>
              <xsd:element name="Value" type="dms:Lookup" maxOccurs="unbounded" minOccurs="0" nillable="true"/>
            </xsd:sequence>
          </xsd:extension>
        </xsd:complexContent>
      </xsd:complexType>
    </xsd:element>
    <xsd:element name="SharedWithUsers" ma:index="10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6"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907b70-570c-43cd-96ed-741b574d5413" elementFormDefault="qualified">
    <xsd:import namespace="http://schemas.microsoft.com/office/2006/documentManagement/types"/>
    <xsd:import namespace="http://schemas.microsoft.com/office/infopath/2007/PartnerControls"/>
    <xsd:element name="Addressee" ma:index="3" nillable="true" ma:displayName="Addressee" ma:description="" ma:internalName="Addressee" ma:readOnly="false">
      <xsd:simpleType>
        <xsd:restriction base="dms:Note"/>
      </xsd:simpleType>
    </xsd:element>
    <xsd:element name="All_x0020_actions" ma:index="4" nillable="true" ma:displayName="All actions" ma:description="" ma:internalName="All_x0020_actions" ma:readOnly="false">
      <xsd:simpleType>
        <xsd:restriction base="dms:Note"/>
      </xsd:simpleType>
    </xsd:element>
    <xsd:element name="All_x0020_contacts" ma:index="5" nillable="true" ma:displayName="All contacts" ma:description="" ma:internalName="All_x0020_contacts" ma:readOnly="false">
      <xsd:simpleType>
        <xsd:restriction base="dms:Note"/>
      </xsd:simpleType>
    </xsd:element>
    <xsd:element name="All_x0020_Parts" ma:index="6" nillable="true" ma:displayName="All Parts" ma:description="" ma:internalName="All_x0020_Parts" ma:readOnly="false">
      <xsd:simpleType>
        <xsd:restriction base="dms:Note"/>
      </xsd:simpleType>
    </xsd:element>
    <xsd:element name="Alternative_x0020_container" ma:index="7" nillable="true" ma:displayName="Alternative container" ma:description="" ma:internalName="Alternative_x0020_container" ma:readOnly="false">
      <xsd:simpleType>
        <xsd:restriction base="dms:Note"/>
      </xsd:simpleType>
    </xsd:element>
    <xsd:element name="Alternative_x0020_Containers" ma:index="8" nillable="true" ma:displayName="Alternative Containers" ma:description="" ma:internalName="Alternative_x0020_Containers" ma:readOnly="false">
      <xsd:simpleType>
        <xsd:restriction base="dms:Note"/>
      </xsd:simpleType>
    </xsd:element>
    <xsd:element name="Assignee" ma:index="9" nillable="true" ma:displayName="Assignee" ma:description="" ma:internalName="Assignee" ma:readOnly="false">
      <xsd:simpleType>
        <xsd:restriction base="dms:Note"/>
      </xsd:simpleType>
    </xsd:element>
    <xsd:element name="Attached_x0020_Labels" ma:index="10" nillable="true" ma:displayName="Attached Labels" ma:description="" ma:internalName="Attached_x0020_Labels" ma:readOnly="false">
      <xsd:simpleType>
        <xsd:restriction base="dms:Text">
          <xsd:maxLength value="255"/>
        </xsd:restriction>
      </xsd:simpleType>
    </xsd:element>
    <xsd:element name="TRIM_x0020_Author" ma:index="11" nillable="true" ma:displayName="Author" ma:description="" ma:internalName="TRIM_x0020_Author" ma:readOnly="false">
      <xsd:simpleType>
        <xsd:restriction base="dms:Text">
          <xsd:maxLength value="255"/>
        </xsd:restriction>
      </xsd:simpleType>
    </xsd:element>
    <xsd:element name="Box_x0020_Number" ma:index="12" nillable="true" ma:displayName="Box Number" ma:description="" ma:internalName="Box_x0020_Number" ma:readOnly="false">
      <xsd:simpleType>
        <xsd:restriction base="dms:Text">
          <xsd:maxLength value="255"/>
        </xsd:restriction>
      </xsd:simpleType>
    </xsd:element>
    <xsd:element name="Classification" ma:index="13" nillable="true" ma:displayName="Classification" ma:description="" ma:internalName="Classification" ma:readOnly="false">
      <xsd:simpleType>
        <xsd:restriction base="dms:Text">
          <xsd:maxLength value="255"/>
        </xsd:restriction>
      </xsd:simpleType>
    </xsd:element>
    <xsd:element name="Contained_x0020_records" ma:index="14" nillable="true" ma:displayName="Contained records" ma:description="" ma:internalName="Contained_x0020_records" ma:readOnly="false">
      <xsd:simpleType>
        <xsd:restriction base="dms:Note"/>
      </xsd:simpleType>
    </xsd:element>
    <xsd:element name="Container" ma:index="15" nillable="true" ma:displayName="Container" ma:description="" ma:internalName="Container" ma:readOnly="false">
      <xsd:simpleType>
        <xsd:restriction base="dms:Text">
          <xsd:maxLength value="255"/>
        </xsd:restriction>
      </xsd:simpleType>
    </xsd:element>
    <xsd:element name="Container_x0020_title" ma:index="16" nillable="true" ma:displayName="Container title" ma:description="" ma:internalName="Container_x0020_title" ma:readOnly="false">
      <xsd:simpleType>
        <xsd:restriction base="dms:Note"/>
      </xsd:simpleType>
    </xsd:element>
    <xsd:element name="CS_x003a__x0020_Declassify_x0020_Details" ma:index="17" nillable="true" ma:displayName="CS: Declassify Details" ma:description="" ma:internalName="CS_x003a__x0020_Declassify_x0020_Details" ma:readOnly="false">
      <xsd:simpleType>
        <xsd:restriction base="dms:Text">
          <xsd:maxLength value="255"/>
        </xsd:restriction>
      </xsd:simpleType>
    </xsd:element>
    <xsd:element name="CS_x003a__x0020_Declassify_x0020_On" ma:index="18" nillable="true" ma:displayName="CS: Declassify On" ma:default="" ma:description="" ma:format="DateOnly" ma:internalName="CS_x003a__x0020_Declassify_x0020_On" ma:readOnly="false">
      <xsd:simpleType>
        <xsd:restriction base="dms:DateTime"/>
      </xsd:simpleType>
    </xsd:element>
    <xsd:element name="Date_x0020_Due_x0020_for_x0020_Make_x0020_Inactive" ma:index="19" nillable="true" ma:displayName="Date Due for Make Inactive" ma:default="" ma:description="" ma:format="DateOnly" ma:internalName="Date_x0020_Due_x0020_for_x0020_Make_x0020_Inactive" ma:readOnly="false">
      <xsd:simpleType>
        <xsd:restriction base="dms:DateTime"/>
      </xsd:simpleType>
    </xsd:element>
    <xsd:element name="Date_x0020_Imported" ma:index="20" nillable="true" ma:displayName="Date Imported" ma:default="" ma:description="" ma:format="DateOnly" ma:internalName="Date_x0020_Imported" ma:readOnly="false">
      <xsd:simpleType>
        <xsd:restriction base="dms:DateTime"/>
      </xsd:simpleType>
    </xsd:element>
    <xsd:element name="Date_x0020_Inactive" ma:index="21" nillable="true" ma:displayName="Date Inactive" ma:default="" ma:description="" ma:format="DateOnly" ma:internalName="Date_x0020_Inactive" ma:readOnly="false">
      <xsd:simpleType>
        <xsd:restriction base="dms:DateTime"/>
      </xsd:simpleType>
    </xsd:element>
    <xsd:element name="Disposition" ma:index="22" nillable="true" ma:displayName="Disposition" ma:description="" ma:internalName="Disposition" ma:readOnly="false">
      <xsd:simpleType>
        <xsd:restriction base="dms:Text">
          <xsd:maxLength value="255"/>
        </xsd:restriction>
      </xsd:simpleType>
    </xsd:element>
    <xsd:element name="Editor0" ma:index="23" nillable="true" ma:displayName="Editor" ma:description="" ma:internalName="Editor0" ma:readOnly="false">
      <xsd:simpleType>
        <xsd:restriction base="dms:Text">
          <xsd:maxLength value="255"/>
        </xsd:restriction>
      </xsd:simpleType>
    </xsd:element>
    <xsd:element name="Flags" ma:index="24" nillable="true" ma:displayName="Flags" ma:description="" ma:internalName="Flags" ma:readOnly="false">
      <xsd:simpleType>
        <xsd:restriction base="dms:Text">
          <xsd:maxLength value="255"/>
        </xsd:restriction>
      </xsd:simpleType>
    </xsd:element>
    <xsd:element name="Foreign_x0020_Barcode" ma:index="25" nillable="true" ma:displayName="Foreign Barcode" ma:description="" ma:internalName="Foreign_x0020_Barcode" ma:readOnly="false">
      <xsd:simpleType>
        <xsd:restriction base="dms:Text">
          <xsd:maxLength value="255"/>
        </xsd:restriction>
      </xsd:simpleType>
    </xsd:element>
    <xsd:element name="GPS_x0020_Location" ma:index="26" nillable="true" ma:displayName="GPS Location" ma:description="" ma:internalName="GPS_x0020_Location" ma:readOnly="false">
      <xsd:simpleType>
        <xsd:restriction base="dms:Note"/>
      </xsd:simpleType>
    </xsd:element>
    <xsd:element name="Has_x0020_Email_x0020_Attachments" ma:index="27" nillable="true" ma:displayName="Has Email Attachments" ma:description="" ma:internalName="Has_x0020_Email_x0020_Attachments" ma:readOnly="false">
      <xsd:simpleType>
        <xsd:restriction base="dms:Boolean"/>
      </xsd:simpleType>
    </xsd:element>
    <xsd:element name="Has_x0020_Links" ma:index="28" nillable="true" ma:displayName="Has Links" ma:description="" ma:internalName="Has_x0020_Links" ma:readOnly="false">
      <xsd:simpleType>
        <xsd:restriction base="dms:Boolean"/>
      </xsd:simpleType>
    </xsd:element>
    <xsd:element name="Infovision_x0020_Number" ma:index="29" nillable="true" ma:displayName="Infovision Number" ma:description="" ma:internalName="Infovision_x0020_Number" ma:readOnly="false">
      <xsd:simpleType>
        <xsd:restriction base="dms:Text">
          <xsd:maxLength value="255"/>
        </xsd:restriction>
      </xsd:simpleType>
    </xsd:element>
    <xsd:element name="Linked_x0020_Documents" ma:index="30" nillable="true" ma:displayName="Linked Documents" ma:description="" ma:internalName="Linked_x0020_Documents" ma:readOnly="false">
      <xsd:simpleType>
        <xsd:restriction base="dms:Text">
          <xsd:maxLength value="255"/>
        </xsd:restriction>
      </xsd:simpleType>
    </xsd:element>
    <xsd:element name="Movement_x0020_History" ma:index="31" nillable="true" ma:displayName="Movement History" ma:description="" ma:internalName="Movement_x0020_History" ma:readOnly="false">
      <xsd:simpleType>
        <xsd:restriction base="dms:Note"/>
      </xsd:simpleType>
    </xsd:element>
    <xsd:element name="My_x0020_Review_x0020_Complete" ma:index="32" nillable="true" ma:displayName="My Review Complete" ma:description="" ma:internalName="My_x0020_Review_x0020_Complete" ma:readOnly="false">
      <xsd:simpleType>
        <xsd:restriction base="dms:Boolean"/>
      </xsd:simpleType>
    </xsd:element>
    <xsd:element name="Next_x0020_Review_x0020_Date" ma:index="33" nillable="true" ma:displayName="Next Review Date" ma:default="" ma:description="" ma:format="DateOnly" ma:internalName="Next_x0020_Review_x0020_Date" ma:readOnly="false">
      <xsd:simpleType>
        <xsd:restriction base="dms:DateTime"/>
      </xsd:simpleType>
    </xsd:element>
    <xsd:element name="TRIM_x0020_Notes" ma:index="34" nillable="true" ma:displayName="TRIM Notes" ma:description="" ma:internalName="TRIM_x0020_Notes" ma:readOnly="false">
      <xsd:simpleType>
        <xsd:restriction base="dms:Note"/>
      </xsd:simpleType>
    </xsd:element>
    <xsd:element name="Record_x0020_Number" ma:index="35" nillable="true" ma:displayName="Record Number" ma:description="" ma:internalName="Record_x0020_Number" ma:readOnly="false">
      <xsd:simpleType>
        <xsd:restriction base="dms:Text">
          <xsd:maxLength value="255"/>
        </xsd:restriction>
      </xsd:simpleType>
    </xsd:element>
    <xsd:element name="Retention_x0020_schedule" ma:index="36" nillable="true" ma:displayName="Retention schedule" ma:description="" ma:internalName="Retention_x0020_schedule" ma:readOnly="false">
      <xsd:simpleType>
        <xsd:restriction base="dms:Note"/>
      </xsd:simpleType>
    </xsd:element>
    <xsd:element name="Scheduled_x0020_Inactive_x0020_Status" ma:index="37" nillable="true" ma:displayName="Scheduled Inactive Status" ma:description="" ma:internalName="Scheduled_x0020_Inactive_x0020_Status" ma:readOnly="false">
      <xsd:simpleType>
        <xsd:restriction base="dms:Text">
          <xsd:maxLength value="255"/>
        </xsd:restriction>
      </xsd:simpleType>
    </xsd:element>
    <xsd:element name="Signed_x0020_By_x0020__x0028_if_x0020_different_x0020_from_x0020_Author_x0029_" ma:index="38" nillable="true" ma:displayName="Signed By (if different from Author)" ma:description="" ma:internalName="Signed_x0020_By_x0020__x0028_if_x0020_different_x0020_from_x0020_Author_x0029_" ma:readOnly="false">
      <xsd:simpleType>
        <xsd:restriction base="dms:Text">
          <xsd:maxLength value="255"/>
        </xsd:restriction>
      </xsd:simpleType>
    </xsd:element>
    <xsd:element name="Vital_x0020_Record" ma:index="39" nillable="true" ma:displayName="Vital Record" ma:description="" ma:internalName="Vital_x0020_Record" ma:readOnly="false">
      <xsd:simpleType>
        <xsd:restriction base="dms:Boolean"/>
      </xsd:simpleType>
    </xsd:element>
    <xsd:element name="TRIM_x0020_Title" ma:index="40" nillable="true" ma:displayName="TRIM Title" ma:description="" ma:internalName="TRIM_x0020_Title" ma:readOnly="false">
      <xsd:simpleType>
        <xsd:restriction base="dms:Note"/>
      </xsd:simpleType>
    </xsd:element>
    <xsd:element name="TRIM_x0020_Related_x0020_Records" ma:index="41" nillable="true" ma:displayName="TRIM Related Records" ma:description="" ma:internalName="TRIM_x0020_Related_x0020_Records" ma:readOnly="false">
      <xsd:simpleType>
        <xsd:restriction base="dms:Note"/>
      </xsd:simpleType>
    </xsd:element>
    <xsd:element name="TRIM_x0020_Audit_x0020_History" ma:index="42" nillable="true" ma:displayName="TRIM Audit History" ma:description="" ma:internalName="TRIM_x0020_Audit_x0020_History" ma:readOnly="false">
      <xsd:simpleType>
        <xsd:restriction base="dms:Note"/>
      </xsd:simpleType>
    </xsd:element>
    <xsd:element name="MoveFile" ma:index="44" nillable="true" ma:displayName="Move File" ma:internalName="MoveFile" ma:readOnly="false">
      <xsd:simpleType>
        <xsd:restriction base="dms:Text"/>
      </xsd:simpleType>
    </xsd:element>
    <xsd:element name="Edit_x0020_Status" ma:index="46" nillable="true" ma:displayName="Edit Status" ma:description="" ma:hidden="true" ma:internalName="Edit_x0020_Status" ma:readOnly="false">
      <xsd:simpleType>
        <xsd:restriction base="dms:Text">
          <xsd:maxLength value="255"/>
        </xsd:restriction>
      </xsd:simpleType>
    </xsd:element>
    <xsd:element name="Elasticsearch_x0020_Indexing_x0020_Metadata_x0020__x0028_JSON_x0029_" ma:index="48" nillable="true" ma:displayName="Elasticsearch Indexing Metadata (JSON)" ma:description="" ma:hidden="true" ma:internalName="Elasticsearch_x0020_Indexing_x0020_Metadata_x0020__x0028_JSON_x0029_" ma:readOnly="false">
      <xsd:simpleType>
        <xsd:restriction base="dms:Note"/>
      </xsd:simpleType>
    </xsd:element>
    <xsd:element name="Email_x0020_Conversation_x0020_ID" ma:index="49" nillable="true" ma:displayName="Email Conversation ID" ma:description="" ma:hidden="true" ma:internalName="Email_x0020_Conversation_x0020_ID" ma:readOnly="false">
      <xsd:simpleType>
        <xsd:restriction base="dms:Note"/>
      </xsd:simpleType>
    </xsd:element>
    <xsd:element name="Email_x0020_Message_x0020_ID" ma:index="50" nillable="true" ma:displayName="Email Message ID" ma:description="" ma:hidden="true" ma:internalName="Email_x0020_Message_x0020_ID" ma:readOnly="false">
      <xsd:simpleType>
        <xsd:restriction base="dms:Note"/>
      </xsd:simpleType>
    </xsd:element>
    <xsd:element name="Expanded_x0020_Number" ma:index="51" nillable="true" ma:displayName="Expanded Number" ma:description="" ma:hidden="true" ma:internalName="Expanded_x0020_Number" ma:readOnly="false">
      <xsd:simpleType>
        <xsd:restriction base="dms:Text">
          <xsd:maxLength value="255"/>
        </xsd:restriction>
      </xsd:simpleType>
    </xsd:element>
    <xsd:element name="Extension" ma:index="52" nillable="true" ma:displayName="Extension" ma:description="" ma:hidden="true" ma:internalName="Extension" ma:readOnly="false">
      <xsd:simpleType>
        <xsd:restriction base="dms:Text">
          <xsd:maxLength value="255"/>
        </xsd:restriction>
      </xsd:simpleType>
    </xsd:element>
    <xsd:element name="External_x0020_ID" ma:index="53" nillable="true" ma:displayName="External ID" ma:description="" ma:hidden="true" ma:internalName="External_x0020_ID" ma:readOnly="false">
      <xsd:simpleType>
        <xsd:restriction base="dms:Text">
          <xsd:maxLength value="255"/>
        </xsd:restriction>
      </xsd:simpleType>
    </xsd:element>
    <xsd:element name="Alternate_x0020_Contents_x0020_Count" ma:index="54" nillable="true" ma:displayName="Alternate Contents Count" ma:description="" ma:hidden="true" ma:internalName="Alternate_x0020_Contents_x0020_Count" ma:readOnly="false">
      <xsd:simpleType>
        <xsd:restriction base="dms:Text">
          <xsd:maxLength value="255"/>
        </xsd:restriction>
      </xsd:simpleType>
    </xsd:element>
    <xsd:element name="Access_x0020_Control" ma:index="56" nillable="true" ma:displayName="Access Control" ma:description="" ma:hidden="true" ma:internalName="Access_x0020_Control" ma:readOnly="false">
      <xsd:simpleType>
        <xsd:restriction base="dms:Note"/>
      </xsd:simpleType>
    </xsd:element>
    <xsd:element name="Creator" ma:index="57" nillable="true" ma:displayName="Creator" ma:description="" ma:hidden="true" ma:internalName="Creator" ma:readOnly="false">
      <xsd:simpleType>
        <xsd:restriction base="dms:Text">
          <xsd:maxLength value="255"/>
        </xsd:restriction>
      </xsd:simpleType>
    </xsd:element>
    <xsd:element name="Alternatively_x0020_Contains" ma:index="58" nillable="true" ma:displayName="Alternatively Contains" ma:description="" ma:hidden="true" ma:internalName="Alternatively_x0020_Contains" ma:readOnly="false">
      <xsd:simpleType>
        <xsd:restriction base="dms:Note"/>
      </xsd:simpleType>
    </xsd:element>
    <xsd:element name="Home" ma:index="59" nillable="true" ma:displayName="Home" ma:description="" ma:hidden="true" ma:internalName="Home" ma:readOnly="false">
      <xsd:simpleType>
        <xsd:restriction base="dms:Text">
          <xsd:maxLength value="255"/>
        </xsd:restriction>
      </xsd:simpleType>
    </xsd:element>
    <xsd:element name="Internet_x0020_Media_x0020_Type" ma:index="61" nillable="true" ma:displayName="Internet Media Type" ma:description="" ma:hidden="true" ma:internalName="Internet_x0020_Media_x0020_Type" ma:readOnly="false">
      <xsd:simpleType>
        <xsd:restriction base="dms:Text">
          <xsd:maxLength value="255"/>
        </xsd:restriction>
      </xsd:simpleType>
    </xsd:element>
    <xsd:element name="Last_x0020_Action_x0020_Date" ma:index="62" nillable="true" ma:displayName="Last Action Date" ma:default="" ma:description="" ma:format="DateOnly" ma:hidden="true" ma:internalName="Last_x0020_Action_x0020_Date" ma:readOnly="false">
      <xsd:simpleType>
        <xsd:restriction base="dms:DateTime"/>
      </xsd:simpleType>
    </xsd:element>
    <xsd:element name="Last_x0020_Updated_x0020_By" ma:index="63" nillable="true" ma:displayName="Last Updated By" ma:description="" ma:hidden="true" ma:internalName="Last_x0020_Updated_x0020_By" ma:readOnly="false">
      <xsd:simpleType>
        <xsd:restriction base="dms:Text">
          <xsd:maxLength value="255"/>
        </xsd:restriction>
      </xsd:simpleType>
    </xsd:element>
    <xsd:element name="Current_x0020_action" ma:index="64" nillable="true" ma:displayName="Current action" ma:description="" ma:hidden="true" ma:internalName="Current_x0020_action" ma:readOnly="false">
      <xsd:simpleType>
        <xsd:restriction base="dms:Text">
          <xsd:maxLength value="255"/>
        </xsd:restriction>
      </xsd:simpleType>
    </xsd:element>
    <xsd:element name="Media_x0020_Type" ma:index="65" nillable="true" ma:displayName="Media Type" ma:description="" ma:hidden="true" ma:internalName="Media_x0020_Type" ma:readOnly="false">
      <xsd:simpleType>
        <xsd:restriction base="dms:Text">
          <xsd:maxLength value="255"/>
        </xsd:restriction>
      </xsd:simpleType>
    </xsd:element>
    <xsd:element name="Date_x0020_Assigned" ma:index="66" nillable="true" ma:displayName="Date Assigned" ma:default="" ma:description="" ma:format="DateOnly" ma:hidden="true" ma:internalName="Date_x0020_Assigned" ma:readOnly="false">
      <xsd:simpleType>
        <xsd:restriction base="dms:DateTime"/>
      </xsd:simpleType>
    </xsd:element>
    <xsd:element name="Date_x0020_Closed" ma:index="67" nillable="true" ma:displayName="Date Closed" ma:default="" ma:description="" ma:format="DateOnly" ma:hidden="true" ma:internalName="Date_x0020_Closed" ma:readOnly="false">
      <xsd:simpleType>
        <xsd:restriction base="dms:DateTime"/>
      </xsd:simpleType>
    </xsd:element>
    <xsd:element name="New_Request" ma:index="68" nillable="true" ma:displayName="New_Request" ma:description="" ma:hidden="true" ma:internalName="New_Request" ma:readOnly="false">
      <xsd:simpleType>
        <xsd:restriction base="dms:Text">
          <xsd:maxLength value="255"/>
        </xsd:restriction>
      </xsd:simpleType>
    </xsd:element>
    <xsd:element name="Date_x0020_Created" ma:index="69" nillable="true" ma:displayName="Date Created" ma:default="" ma:description="" ma:format="DateOnly" ma:hidden="true" ma:internalName="Date_x0020_Created" ma:readOnly="false">
      <xsd:simpleType>
        <xsd:restriction base="dms:DateTime"/>
      </xsd:simpleType>
    </xsd:element>
    <xsd:element name="Date_x0020_Declared_x0020_As_x0020_Final" ma:index="70" nillable="true" ma:displayName="Date Declared As Final" ma:default="" ma:description="" ma:format="DateOnly" ma:hidden="true" ma:internalName="Date_x0020_Declared_x0020_As_x0020_Final" ma:readOnly="false">
      <xsd:simpleType>
        <xsd:restriction base="dms:DateTime"/>
      </xsd:simpleType>
    </xsd:element>
    <xsd:element name="Number_x0020_of_x0020_Pages" ma:index="71" nillable="true" ma:displayName="Number of Pages" ma:decimals="-1" ma:description="" ma:hidden="true" ma:internalName="Number_x0020_of_x0020_Pages" ma:readOnly="false">
      <xsd:simpleType>
        <xsd:restriction base="dms:Number"/>
      </xsd:simpleType>
    </xsd:element>
    <xsd:element name="Number_x0020_of_x0020_renditions" ma:index="72" nillable="true" ma:displayName="Number of renditions" ma:decimals="-1" ma:description="" ma:hidden="true" ma:internalName="Number_x0020_of_x0020_renditions" ma:readOnly="false">
      <xsd:simpleType>
        <xsd:restriction base="dms:Number"/>
      </xsd:simpleType>
    </xsd:element>
    <xsd:element name="Other_x0020_contact" ma:index="73" nillable="true" ma:displayName="Other contact" ma:description="" ma:hidden="true" ma:internalName="Other_x0020_contact" ma:readOnly="false">
      <xsd:simpleType>
        <xsd:restriction base="dms:Note"/>
      </xsd:simpleType>
    </xsd:element>
    <xsd:element name="Overdue_x0020_actions" ma:index="74" nillable="true" ma:displayName="Overdue actions" ma:description="" ma:hidden="true" ma:internalName="Overdue_x0020_actions" ma:readOnly="false">
      <xsd:simpleType>
        <xsd:restriction base="dms:Text">
          <xsd:maxLength value="255"/>
        </xsd:restriction>
      </xsd:simpleType>
    </xsd:element>
    <xsd:element name="TRIM_x0020_Owner" ma:index="75" nillable="true" ma:displayName="TRIM Owner" ma:description="" ma:hidden="true" ma:internalName="TRIM_x0020_Owner" ma:readOnly="false">
      <xsd:simpleType>
        <xsd:restriction base="dms:Text">
          <xsd:maxLength value="255"/>
        </xsd:restriction>
      </xsd:simpleType>
    </xsd:element>
    <xsd:element name="Primary_x0020_contact" ma:index="76" nillable="true" ma:displayName="Primary contact" ma:description="" ma:hidden="true" ma:internalName="Primary_x0020_contact" ma:readOnly="false">
      <xsd:simpleType>
        <xsd:restriction base="dms:Text">
          <xsd:maxLength value="255"/>
        </xsd:restriction>
      </xsd:simpleType>
    </xsd:element>
    <xsd:element name="Property_x0020_Number" ma:index="77" nillable="true" ma:displayName="Property Number" ma:description="" ma:hidden="true" ma:internalName="Property_x0020_Number" ma:readOnly="false">
      <xsd:simpleType>
        <xsd:restriction base="dms:Text">
          <xsd:maxLength value="255"/>
        </xsd:restriction>
      </xsd:simpleType>
    </xsd:element>
    <xsd:element name="Assignee_x0020_Status" ma:index="78" nillable="true" ma:displayName="Assignee Status" ma:description="" ma:hidden="true" ma:internalName="Assignee_x0020_Status" ma:readOnly="false">
      <xsd:simpleType>
        <xsd:restriction base="dms:Text">
          <xsd:maxLength value="255"/>
        </xsd:restriction>
      </xsd:simpleType>
    </xsd:element>
    <xsd:element name="Record_x0020_Type" ma:index="79" nillable="true" ma:displayName="Record Type" ma:description="" ma:hidden="true" ma:internalName="Record_x0020_Type" ma:readOnly="false">
      <xsd:simpleType>
        <xsd:restriction base="dms:Text">
          <xsd:maxLength value="255"/>
        </xsd:restriction>
      </xsd:simpleType>
    </xsd:element>
    <xsd:element name="Aggregated_x0020_Disposal_x0020_Schedule" ma:index="80" nillable="true" ma:displayName="Aggregated Disposal Schedule" ma:description="" ma:hidden="true" ma:internalName="Aggregated_x0020_Disposal_x0020_Schedule" ma:readOnly="false">
      <xsd:simpleType>
        <xsd:restriction base="dms:Note"/>
      </xsd:simpleType>
    </xsd:element>
    <xsd:element name="Revision_x0020_Count" ma:index="81" nillable="true" ma:displayName="Revision Count" ma:decimals="-1" ma:description="" ma:hidden="true" ma:internalName="Revision_x0020_Count" ma:readOnly="false">
      <xsd:simpleType>
        <xsd:restriction base="dms:Number"/>
      </xsd:simpleType>
    </xsd:element>
    <xsd:element name="Revision_x0020_Number" ma:index="82" nillable="true" ma:displayName="Revision Number" ma:decimals="-1" ma:description="" ma:hidden="true" ma:internalName="Revision_x0020_Number" ma:readOnly="false">
      <xsd:simpleType>
        <xsd:restriction base="dms:Number"/>
      </xsd:simpleType>
    </xsd:element>
    <xsd:element name="Signature" ma:index="84" nillable="true" ma:displayName="Signature" ma:description="" ma:hidden="true" ma:internalName="Signature" ma:readOnly="false">
      <xsd:simpleType>
        <xsd:restriction base="dms:Boolean"/>
      </xsd:simpleType>
    </xsd:element>
    <xsd:element name="Date_x0020_Last_x0020_Updated" ma:index="85" nillable="true" ma:displayName="Date Last Updated" ma:default="" ma:description="" ma:format="DateOnly" ma:hidden="true" ma:internalName="Date_x0020_Last_x0020_Updated" ma:readOnly="false">
      <xsd:simpleType>
        <xsd:restriction base="dms:DateTime"/>
      </xsd:simpleType>
    </xsd:element>
    <xsd:element name="Size" ma:index="86" nillable="true" ma:displayName="Size" ma:description="" ma:hidden="true" ma:internalName="Size" ma:readOnly="false">
      <xsd:simpleType>
        <xsd:restriction base="dms:Text">
          <xsd:maxLength value="255"/>
        </xsd:restriction>
      </xsd:simpleType>
    </xsd:element>
    <xsd:element name="Source_x0020_Document" ma:index="87" nillable="true" ma:displayName="Source Document" ma:description="" ma:hidden="true" ma:internalName="Source_x0020_Document" ma:readOnly="false">
      <xsd:simpleType>
        <xsd:restriction base="dms:Note"/>
      </xsd:simpleType>
    </xsd:element>
    <xsd:element name="Top_x0020_actions" ma:index="88" nillable="true" ma:displayName="Top actions" ma:description="" ma:hidden="true" ma:internalName="Top_x0020_actions" ma:readOnly="false">
      <xsd:simpleType>
        <xsd:restriction base="dms:Note"/>
      </xsd:simpleType>
    </xsd:element>
    <xsd:element name="Unique_x0020_Identifier" ma:index="89" nillable="true" ma:displayName="Unique Identifier" ma:description="" ma:hidden="true" ma:internalName="Unique_x0020_Identifier" ma:readOnly="false">
      <xsd:simpleType>
        <xsd:restriction base="dms:Text">
          <xsd:maxLength value="255"/>
        </xsd:restriction>
      </xsd:simpleType>
    </xsd:element>
    <xsd:element name="Date_x0020_Modified" ma:index="90" nillable="true" ma:displayName="Date Modified" ma:default="" ma:description="" ma:format="DateOnly" ma:hidden="true" ma:internalName="Date_x0020_Modified" ma:readOnly="false">
      <xsd:simpleType>
        <xsd:restriction base="dms:DateTime"/>
      </xsd:simpleType>
    </xsd:element>
    <xsd:element name="Date_x0020_Of_x0020_Most_x0020_Recent_x0020_Disposition_x0020_Change" ma:index="91" nillable="true" ma:displayName="Date Of Most Recent Disposition Change" ma:default="" ma:description="" ma:format="DateOnly" ma:hidden="true" ma:internalName="Date_x0020_Of_x0020_Most_x0020_Recent_x0020_Disposition_x0020_Change" ma:readOnly="false">
      <xsd:simpleType>
        <xsd:restriction base="dms:DateTime"/>
      </xsd:simpleType>
    </xsd:element>
    <xsd:element name="Date_x0020_Received" ma:index="92" nillable="true" ma:displayName="Date Received" ma:default="" ma:description="" ma:format="DateOnly" ma:hidden="true" ma:internalName="Date_x0020_Received" ma:readOnly="false">
      <xsd:simpleType>
        <xsd:restriction base="dms:DateTime"/>
      </xsd:simpleType>
    </xsd:element>
    <xsd:element name="Date_x0020_Registered" ma:index="93" nillable="true" ma:displayName="Date Registered" ma:default="" ma:description="" ma:format="DateOnly" ma:hidden="true" ma:internalName="Date_x0020_Registered" ma:readOnly="false">
      <xsd:simpleType>
        <xsd:restriction base="dms:DateTime"/>
      </xsd:simpleType>
    </xsd:element>
    <xsd:element name="MediaServiceMetadata" ma:index="101" nillable="true" ma:displayName="MediaServiceMetadata" ma:hidden="true" ma:internalName="MediaServiceMetadata" ma:readOnly="true">
      <xsd:simpleType>
        <xsd:restriction base="dms:Note"/>
      </xsd:simpleType>
    </xsd:element>
    <xsd:element name="MediaServiceFastMetadata" ma:index="102" nillable="true" ma:displayName="MediaServiceFastMetadata" ma:hidden="true" ma:internalName="MediaServiceFastMetadata" ma:readOnly="true">
      <xsd:simpleType>
        <xsd:restriction base="dms:Note"/>
      </xsd:simpleType>
    </xsd:element>
    <xsd:element name="MediaServiceAutoKeyPoints" ma:index="103" nillable="true" ma:displayName="MediaServiceAutoKeyPoints" ma:hidden="true" ma:internalName="MediaServiceAutoKeyPoints" ma:readOnly="true">
      <xsd:simpleType>
        <xsd:restriction base="dms:Note"/>
      </xsd:simpleType>
    </xsd:element>
    <xsd:element name="MediaServiceKeyPoints" ma:index="104" nillable="true" ma:displayName="KeyPoints" ma:hidden="true" ma:internalName="MediaServiceKeyPoints" ma:readOnly="true">
      <xsd:simpleType>
        <xsd:restriction base="dms:Note"/>
      </xsd:simpleType>
    </xsd:element>
    <xsd:element name="MediaServiceAutoTags" ma:index="107" nillable="true" ma:displayName="Tags" ma:hidden="true" ma:internalName="MediaServiceAutoTags" ma:readOnly="true">
      <xsd:simpleType>
        <xsd:restriction base="dms:Text"/>
      </xsd:simpleType>
    </xsd:element>
    <xsd:element name="MediaServiceGenerationTime" ma:index="108" nillable="true" ma:displayName="MediaServiceGenerationTime" ma:hidden="true" ma:internalName="MediaServiceGenerationTime" ma:readOnly="true">
      <xsd:simpleType>
        <xsd:restriction base="dms:Text"/>
      </xsd:simpleType>
    </xsd:element>
    <xsd:element name="MediaServiceEventHashCode" ma:index="109" nillable="true" ma:displayName="MediaServiceEventHashCode" ma:hidden="true" ma:internalName="MediaServiceEventHashCode" ma:readOnly="true">
      <xsd:simpleType>
        <xsd:restriction base="dms:Text"/>
      </xsd:simpleType>
    </xsd:element>
    <xsd:element name="MediaServiceDateTaken" ma:index="110" nillable="true" ma:displayName="MediaServiceDateTaken" ma:hidden="true" ma:internalName="MediaServiceDateTaken" ma:readOnly="true">
      <xsd:simpleType>
        <xsd:restriction base="dms:Text"/>
      </xsd:simpleType>
    </xsd:element>
    <xsd:element name="MediaServiceOCR" ma:index="111" nillable="true" ma:displayName="Extracted Text" ma:hidden="true" ma:internalName="MediaServiceOCR" ma:readOnly="true">
      <xsd:simpleType>
        <xsd:restriction base="dms:Note"/>
      </xsd:simpleType>
    </xsd:element>
    <xsd:element name="Document_x0020_Last_x0020_Accessed_x0020_Date" ma:index="112" nillable="true" ma:displayName="Document Last Accessed Date" ma:default="" ma:description="" ma:format="DateOnly" ma:hidden="true" ma:internalName="Document_x0020_Last_x0020_Accessed_x0020_Date" ma:readOnly="false">
      <xsd:simpleType>
        <xsd:restriction base="dms:DateTime"/>
      </xsd:simpleType>
    </xsd:element>
    <xsd:element name="MediaLengthInSeconds" ma:index="113" nillable="true" ma:displayName="MediaLengthInSeconds" ma:hidden="true" ma:internalName="MediaLengthInSeconds" ma:readOnly="true">
      <xsd:simpleType>
        <xsd:restriction base="dms:Unknown"/>
      </xsd:simpleType>
    </xsd:element>
    <xsd:element name="Document_x0020_Type" ma:index="114" nillable="true" ma:displayName="Document Type" ma:description="" ma:hidden="true" ma:internalName="Document_x0020_Type" ma:readOnly="false">
      <xsd:simpleType>
        <xsd:restriction base="dms:Text">
          <xsd:maxLength value="255"/>
        </xsd:restriction>
      </xsd:simpleType>
    </xsd:element>
    <xsd:element name="lcf76f155ced4ddcb4097134ff3c332f" ma:index="115" nillable="true" ma:taxonomy="true" ma:internalName="lcf76f155ced4ddcb4097134ff3c332f" ma:taxonomyFieldName="MediaServiceImageTags" ma:displayName="Image Tags" ma:readOnly="false" ma:fieldId="{5cf76f15-5ced-4ddc-b409-7134ff3c332f}" ma:taxonomyMulti="true" ma:sspId="f1f653eb-fb98-481f-b5fd-5f85c7eda6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16" nillable="true" ma:displayName="MediaServiceObjectDetectorVersions" ma:hidden="true" ma:indexed="true" ma:internalName="MediaServiceObjectDetectorVersions" ma:readOnly="true">
      <xsd:simpleType>
        <xsd:restriction base="dms:Text"/>
      </xsd:simpleType>
    </xsd:element>
    <xsd:element name="MediaServiceSearchProperties" ma:index="117" nillable="true" ma:displayName="MediaServiceSearchProperties" ma:hidden="true" ma:internalName="MediaServiceSearchProperties" ma:readOnly="true">
      <xsd:simpleType>
        <xsd:restriction base="dms:Note"/>
      </xsd:simpleType>
    </xsd:element>
    <xsd:element name="MediaServiceBillingMetadata" ma:index="1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Date_x0020_Closed xmlns="6c907b70-570c-43cd-96ed-741b574d5413" xsi:nil="true"/>
    <Record_x0020_Type xmlns="6c907b70-570c-43cd-96ed-741b574d5413" xsi:nil="true"/>
    <i0f84bba906045b4af568ee102a52dcb xmlns="b073d31c-af62-4ecf-88a2-6fa5f3a137f9">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50b4ae2d-cc33-40ae-bb01-83af3804cf66</TermId>
        </TermInfo>
      </Terms>
    </i0f84bba906045b4af568ee102a52dcb>
    <MoveFile xmlns="6c907b70-570c-43cd-96ed-741b574d5413" xsi:nil="true"/>
    <Record_x0020_Number xmlns="6c907b70-570c-43cd-96ed-741b574d5413" xsi:nil="true"/>
    <TaxCatchAll xmlns="b073d31c-af62-4ecf-88a2-6fa5f3a137f9">
      <Value>6</Value>
    </TaxCatchAll>
    <Attached_x0020_Labels xmlns="6c907b70-570c-43cd-96ed-741b574d5413" xsi:nil="true"/>
    <Contained_x0020_records xmlns="6c907b70-570c-43cd-96ed-741b574d5413" xsi:nil="true"/>
    <Document_x0020_Type xmlns="6c907b70-570c-43cd-96ed-741b574d5413" xsi:nil="true"/>
    <Linked_x0020_Documents xmlns="6c907b70-570c-43cd-96ed-741b574d5413" xsi:nil="true"/>
    <Number_x0020_of_x0020_Pages xmlns="6c907b70-570c-43cd-96ed-741b574d5413" xsi:nil="true"/>
    <TRIM_x0020_Related_x0020_Records xmlns="6c907b70-570c-43cd-96ed-741b574d5413" xsi:nil="true"/>
    <TRIM_x0020_Audit_x0020_History xmlns="6c907b70-570c-43cd-96ed-741b574d5413" xsi:nil="true"/>
    <Assignee_x0020_Status xmlns="6c907b70-570c-43cd-96ed-741b574d5413" xsi:nil="true"/>
    <Foreign_x0020_Barcode xmlns="6c907b70-570c-43cd-96ed-741b574d5413" xsi:nil="true"/>
    <Home xmlns="6c907b70-570c-43cd-96ed-741b574d5413" xsi:nil="true"/>
    <Last_x0020_Action_x0020_Date xmlns="6c907b70-570c-43cd-96ed-741b574d5413" xsi:nil="true"/>
    <Movement_x0020_History xmlns="6c907b70-570c-43cd-96ed-741b574d5413" xsi:nil="true"/>
    <Signature xmlns="6c907b70-570c-43cd-96ed-741b574d5413" xsi:nil="true"/>
    <Aggregated_x0020_Disposal_x0020_Schedule xmlns="6c907b70-570c-43cd-96ed-741b574d5413" xsi:nil="true"/>
    <All_x0020_actions xmlns="6c907b70-570c-43cd-96ed-741b574d5413" xsi:nil="true"/>
    <TRIM_x0020_Author xmlns="6c907b70-570c-43cd-96ed-741b574d5413" xsi:nil="true"/>
    <Box_x0020_Number xmlns="6c907b70-570c-43cd-96ed-741b574d5413" xsi:nil="true"/>
    <Container xmlns="6c907b70-570c-43cd-96ed-741b574d5413" xsi:nil="true"/>
    <GPS_x0020_Location xmlns="6c907b70-570c-43cd-96ed-741b574d5413" xsi:nil="true"/>
    <Retention_x0020_schedule xmlns="6c907b70-570c-43cd-96ed-741b574d5413" xsi:nil="true"/>
    <Access_x0020_Control xmlns="6c907b70-570c-43cd-96ed-741b574d5413" xsi:nil="true"/>
    <Classification xmlns="6c907b70-570c-43cd-96ed-741b574d5413" xsi:nil="true"/>
    <CS_x003a__x0020_Declassify_x0020_On xmlns="6c907b70-570c-43cd-96ed-741b574d5413" xsi:nil="true"/>
    <Date_x0020_Inactive xmlns="6c907b70-570c-43cd-96ed-741b574d5413" xsi:nil="true"/>
    <Date_x0020_Of_x0020_Most_x0020_Recent_x0020_Disposition_x0020_Change xmlns="6c907b70-570c-43cd-96ed-741b574d5413" xsi:nil="true"/>
    <Editor0 xmlns="6c907b70-570c-43cd-96ed-741b574d5413" xsi:nil="true"/>
    <Date_x0020_Last_x0020_Updated xmlns="6c907b70-570c-43cd-96ed-741b574d5413" xsi:nil="true"/>
    <Has_x0020_Links xmlns="6c907b70-570c-43cd-96ed-741b574d5413" xsi:nil="true"/>
    <My_x0020_Review_x0020_Complete xmlns="6c907b70-570c-43cd-96ed-741b574d5413" xsi:nil="true"/>
    <TRIM_x0020_Title xmlns="6c907b70-570c-43cd-96ed-741b574d5413" xsi:nil="true"/>
    <Alternatively_x0020_Contains xmlns="6c907b70-570c-43cd-96ed-741b574d5413" xsi:nil="true"/>
    <Container_x0020_title xmlns="6c907b70-570c-43cd-96ed-741b574d5413" xsi:nil="true"/>
    <Document_x0020_Last_x0020_Accessed_x0020_Date xmlns="6c907b70-570c-43cd-96ed-741b574d5413" xsi:nil="true"/>
    <Expanded_x0020_Number xmlns="6c907b70-570c-43cd-96ed-741b574d5413" xsi:nil="true"/>
    <Has_x0020_Email_x0020_Attachments xmlns="6c907b70-570c-43cd-96ed-741b574d5413" xsi:nil="true"/>
    <Other_x0020_contact xmlns="6c907b70-570c-43cd-96ed-741b574d5413" xsi:nil="true"/>
    <TRIM_x0020_Owner xmlns="6c907b70-570c-43cd-96ed-741b574d5413" xsi:nil="true"/>
    <Primary_x0020_contact xmlns="6c907b70-570c-43cd-96ed-741b574d5413" xsi:nil="true"/>
    <Property_x0020_Number xmlns="6c907b70-570c-43cd-96ed-741b574d5413" xsi:nil="true"/>
    <Size xmlns="6c907b70-570c-43cd-96ed-741b574d5413" xsi:nil="true"/>
    <Top_x0020_actions xmlns="6c907b70-570c-43cd-96ed-741b574d5413" xsi:nil="true"/>
    <Vital_x0020_Record xmlns="6c907b70-570c-43cd-96ed-741b574d5413" xsi:nil="true"/>
    <Assignee xmlns="6c907b70-570c-43cd-96ed-741b574d5413" xsi:nil="true"/>
    <Date_x0020_Registered xmlns="6c907b70-570c-43cd-96ed-741b574d5413" xsi:nil="true"/>
    <Elasticsearch_x0020_Indexing_x0020_Metadata_x0020__x0028_JSON_x0029_ xmlns="6c907b70-570c-43cd-96ed-741b574d5413" xsi:nil="true"/>
    <Email_x0020_Message_x0020_ID xmlns="6c907b70-570c-43cd-96ed-741b574d5413" xsi:nil="true"/>
    <Revision_x0020_Count xmlns="6c907b70-570c-43cd-96ed-741b574d5413" xsi:nil="true"/>
    <Current_x0020_action xmlns="6c907b70-570c-43cd-96ed-741b574d5413" xsi:nil="true"/>
    <Date_x0020_Declared_x0020_As_x0020_Final xmlns="6c907b70-570c-43cd-96ed-741b574d5413" xsi:nil="true"/>
    <Date_x0020_Due_x0020_for_x0020_Make_x0020_Inactive xmlns="6c907b70-570c-43cd-96ed-741b574d5413" xsi:nil="true"/>
    <Disposition xmlns="6c907b70-570c-43cd-96ed-741b574d5413" xsi:nil="true"/>
    <Infovision_x0020_Number xmlns="6c907b70-570c-43cd-96ed-741b574d5413" xsi:nil="true"/>
    <Internet_x0020_Media_x0020_Type xmlns="6c907b70-570c-43cd-96ed-741b574d5413" xsi:nil="true"/>
    <Edit_x0020_Status xmlns="6c907b70-570c-43cd-96ed-741b574d5413" xsi:nil="true"/>
    <TRIM_x0020_Notes xmlns="6c907b70-570c-43cd-96ed-741b574d5413" xsi:nil="true"/>
    <Signed_x0020_By_x0020__x0028_if_x0020_different_x0020_from_x0020_Author_x0029_ xmlns="6c907b70-570c-43cd-96ed-741b574d5413" xsi:nil="true"/>
    <Alternate_x0020_Contents_x0020_Count xmlns="6c907b70-570c-43cd-96ed-741b574d5413" xsi:nil="true"/>
    <Date_x0020_Created xmlns="6c907b70-570c-43cd-96ed-741b574d5413" xsi:nil="true"/>
    <Date_x0020_Imported xmlns="6c907b70-570c-43cd-96ed-741b574d5413" xsi:nil="true"/>
    <Date_x0020_Received xmlns="6c907b70-570c-43cd-96ed-741b574d5413" xsi:nil="true"/>
    <External_x0020_ID xmlns="6c907b70-570c-43cd-96ed-741b574d5413" xsi:nil="true"/>
    <Number_x0020_of_x0020_renditions xmlns="6c907b70-570c-43cd-96ed-741b574d5413" xsi:nil="true"/>
    <Scheduled_x0020_Inactive_x0020_Status xmlns="6c907b70-570c-43cd-96ed-741b574d5413" xsi:nil="true"/>
    <Revision_x0020_Number xmlns="6c907b70-570c-43cd-96ed-741b574d5413" xsi:nil="true"/>
    <Unique_x0020_Identifier xmlns="6c907b70-570c-43cd-96ed-741b574d5413" xsi:nil="true"/>
    <Alternative_x0020_container xmlns="6c907b70-570c-43cd-96ed-741b574d5413" xsi:nil="true"/>
    <Alternative_x0020_Containers xmlns="6c907b70-570c-43cd-96ed-741b574d5413" xsi:nil="true"/>
    <Date_x0020_Assigned xmlns="6c907b70-570c-43cd-96ed-741b574d5413" xsi:nil="true"/>
    <Last_x0020_Updated_x0020_By xmlns="6c907b70-570c-43cd-96ed-741b574d5413" xsi:nil="true"/>
    <All_x0020_contacts xmlns="6c907b70-570c-43cd-96ed-741b574d5413" xsi:nil="true"/>
    <CS_x003a__x0020_Declassify_x0020_Details xmlns="6c907b70-570c-43cd-96ed-741b574d5413" xsi:nil="true"/>
    <Date_x0020_Modified xmlns="6c907b70-570c-43cd-96ed-741b574d5413" xsi:nil="true"/>
    <All_x0020_Parts xmlns="6c907b70-570c-43cd-96ed-741b574d5413" xsi:nil="true"/>
    <Creator xmlns="6c907b70-570c-43cd-96ed-741b574d5413" xsi:nil="true"/>
    <Extension xmlns="6c907b70-570c-43cd-96ed-741b574d5413" xsi:nil="true"/>
    <Flags xmlns="6c907b70-570c-43cd-96ed-741b574d5413" xsi:nil="true"/>
    <Media_x0020_Type xmlns="6c907b70-570c-43cd-96ed-741b574d5413" xsi:nil="true"/>
    <Source_x0020_Document xmlns="6c907b70-570c-43cd-96ed-741b574d5413" xsi:nil="true"/>
    <New_Request xmlns="6c907b70-570c-43cd-96ed-741b574d5413" xsi:nil="true"/>
    <Next_x0020_Review_x0020_Date xmlns="6c907b70-570c-43cd-96ed-741b574d5413" xsi:nil="true"/>
    <lcf76f155ced4ddcb4097134ff3c332f xmlns="6c907b70-570c-43cd-96ed-741b574d5413">
      <Terms xmlns="http://schemas.microsoft.com/office/infopath/2007/PartnerControls"/>
    </lcf76f155ced4ddcb4097134ff3c332f>
    <Addressee xmlns="6c907b70-570c-43cd-96ed-741b574d5413" xsi:nil="true"/>
    <Email_x0020_Conversation_x0020_ID xmlns="6c907b70-570c-43cd-96ed-741b574d5413" xsi:nil="true"/>
    <Overdue_x0020_actions xmlns="6c907b70-570c-43cd-96ed-741b574d5413" xsi:nil="true"/>
    <_dlc_DocIdUrl xmlns="b073d31c-af62-4ecf-88a2-6fa5f3a137f9">
      <Url>https://cardiniavicgovau.sharepoint.com/sites/LandUseandPlanning/_layouts/15/DocIdRedir.aspx?ID=DOCID-372719800-6689</Url>
      <Description>DOCID-372719800-6689</Description>
    </_dlc_DocIdUrl>
    <_dlc_DocId xmlns="b073d31c-af62-4ecf-88a2-6fa5f3a137f9">DOCID-372719800-6689</_dlc_DocId>
    <_dlc_DocIdPersistId xmlns="b073d31c-af62-4ecf-88a2-6fa5f3a137f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B15553-D5EC-4F1D-86A3-D78A9F2120D6}">
  <ds:schemaRefs>
    <ds:schemaRef ds:uri="http://schemas.microsoft.com/office/2006/customDocumentInformationPanel"/>
  </ds:schemaRefs>
</ds:datastoreItem>
</file>

<file path=customXml/itemProps3.xml><?xml version="1.0" encoding="utf-8"?>
<ds:datastoreItem xmlns:ds="http://schemas.openxmlformats.org/officeDocument/2006/customXml" ds:itemID="{AA6CF930-6C9D-4A76-9301-C8051A1FF614}"/>
</file>

<file path=customXml/itemProps4.xml><?xml version="1.0" encoding="utf-8"?>
<ds:datastoreItem xmlns:ds="http://schemas.openxmlformats.org/officeDocument/2006/customXml" ds:itemID="{196FFEEE-878A-47DE-AA00-A3D0EE5A06E3}">
  <ds:schemaRefs>
    <ds:schemaRef ds:uri="http://schemas.openxmlformats.org/officeDocument/2006/bibliography"/>
  </ds:schemaRefs>
</ds:datastoreItem>
</file>

<file path=customXml/itemProps5.xml><?xml version="1.0" encoding="utf-8"?>
<ds:datastoreItem xmlns:ds="http://schemas.openxmlformats.org/officeDocument/2006/customXml" ds:itemID="{70AAC699-3526-44D0-969B-2A90EED185AF}">
  <ds:schemaRefs>
    <ds:schemaRef ds:uri="http://schemas.microsoft.com/sharepoint/events"/>
  </ds:schemaRefs>
</ds:datastoreItem>
</file>

<file path=customXml/itemProps6.xml><?xml version="1.0" encoding="utf-8"?>
<ds:datastoreItem xmlns:ds="http://schemas.openxmlformats.org/officeDocument/2006/customXml" ds:itemID="{2569D259-19F5-4214-B613-AC32EA50F2C1}">
  <ds:schemaRefs>
    <ds:schemaRef ds:uri="http://schemas.microsoft.com/sharepoint/v3/contenttype/forms"/>
  </ds:schemaRefs>
</ds:datastoreItem>
</file>

<file path=customXml/itemProps7.xml><?xml version="1.0" encoding="utf-8"?>
<ds:datastoreItem xmlns:ds="http://schemas.openxmlformats.org/officeDocument/2006/customXml" ds:itemID="{2C0BD609-58A7-4844-A388-3A2D937EC688}">
  <ds:schemaRefs>
    <ds:schemaRef ds:uri="http://schemas.microsoft.com/office/2006/metadata/properties"/>
    <ds:schemaRef ds:uri="http://schemas.microsoft.com/office/infopath/2007/PartnerControls"/>
    <ds:schemaRef ds:uri="6c907b70-570c-43cd-96ed-741b574d5413"/>
    <ds:schemaRef ds:uri="b073d31c-af62-4ecf-88a2-6fa5f3a137f9"/>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8</Pages>
  <Words>2605</Words>
  <Characters>13524</Characters>
  <Application>Microsoft Office Word</Application>
  <DocSecurity>0</DocSecurity>
  <Lines>265</Lines>
  <Paragraphs>196</Paragraphs>
  <ScaleCrop>false</ScaleCrop>
  <HeadingPairs>
    <vt:vector size="2" baseType="variant">
      <vt:variant>
        <vt:lpstr>Title</vt:lpstr>
      </vt:variant>
      <vt:variant>
        <vt:i4>1</vt:i4>
      </vt:variant>
    </vt:vector>
  </HeadingPairs>
  <TitlesOfParts>
    <vt:vector size="1" baseType="lpstr">
      <vt:lpstr>Fact Sheet - Outbuildings</vt:lpstr>
    </vt:vector>
  </TitlesOfParts>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Outbuildings</dc:title>
  <dc:subject/>
  <dc:creator/>
  <cp:keywords/>
  <dc:description/>
  <cp:lastModifiedBy>Jason Gilbert</cp:lastModifiedBy>
  <cp:revision>200</cp:revision>
  <cp:lastPrinted>2014-03-04T16:33:00Z</cp:lastPrinted>
  <dcterms:created xsi:type="dcterms:W3CDTF">2025-02-14T17:06:00Z</dcterms:created>
  <dcterms:modified xsi:type="dcterms:W3CDTF">2025-10-28T03:23:00Z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43a7f1c6,6b40bcee,1e6edcdf</vt:lpwstr>
  </property>
  <property fmtid="{D5CDD505-2E9C-101B-9397-08002B2CF9AE}" pid="3" name="ClassificationContentMarkingHeaderFontProps">
    <vt:lpwstr>#000000,8,Calibri</vt:lpwstr>
  </property>
  <property fmtid="{D5CDD505-2E9C-101B-9397-08002B2CF9AE}" pid="4" name="ClassificationContentMarkingHeaderText">
    <vt:lpwstr>OFFICIAL - This document is a record of a Council decision or action and MUST be stored to SharePoint or a Corporate system.</vt:lpwstr>
  </property>
  <property fmtid="{D5CDD505-2E9C-101B-9397-08002B2CF9AE}" pid="5" name="MSIP_Label_77ecc8cc-c3ef-4ffe-9466-9810b37ff9b5_Enabled">
    <vt:lpwstr>true</vt:lpwstr>
  </property>
  <property fmtid="{D5CDD505-2E9C-101B-9397-08002B2CF9AE}" pid="6" name="MSIP_Label_77ecc8cc-c3ef-4ffe-9466-9810b37ff9b5_SetDate">
    <vt:lpwstr>2025-02-13T22:39:56Z</vt:lpwstr>
  </property>
  <property fmtid="{D5CDD505-2E9C-101B-9397-08002B2CF9AE}" pid="7" name="MSIP_Label_77ecc8cc-c3ef-4ffe-9466-9810b37ff9b5_Method">
    <vt:lpwstr>Standard</vt:lpwstr>
  </property>
  <property fmtid="{D5CDD505-2E9C-101B-9397-08002B2CF9AE}" pid="8" name="MSIP_Label_77ecc8cc-c3ef-4ffe-9466-9810b37ff9b5_Name">
    <vt:lpwstr>Official</vt:lpwstr>
  </property>
  <property fmtid="{D5CDD505-2E9C-101B-9397-08002B2CF9AE}" pid="9" name="MSIP_Label_77ecc8cc-c3ef-4ffe-9466-9810b37ff9b5_SiteId">
    <vt:lpwstr>0aa45401-4bca-4d36-a5ef-7bfbd36cf092</vt:lpwstr>
  </property>
  <property fmtid="{D5CDD505-2E9C-101B-9397-08002B2CF9AE}" pid="10" name="MSIP_Label_77ecc8cc-c3ef-4ffe-9466-9810b37ff9b5_ActionId">
    <vt:lpwstr>d765be05-3836-4704-8cba-b0c3c26d0632</vt:lpwstr>
  </property>
  <property fmtid="{D5CDD505-2E9C-101B-9397-08002B2CF9AE}" pid="11" name="MSIP_Label_77ecc8cc-c3ef-4ffe-9466-9810b37ff9b5_ContentBits">
    <vt:lpwstr>1</vt:lpwstr>
  </property>
  <property fmtid="{D5CDD505-2E9C-101B-9397-08002B2CF9AE}" pid="12" name="MSIP_Label_77ecc8cc-c3ef-4ffe-9466-9810b37ff9b5_Tag">
    <vt:lpwstr>10, 3, 0, 1</vt:lpwstr>
  </property>
  <property fmtid="{D5CDD505-2E9C-101B-9397-08002B2CF9AE}" pid="13" name="ContentTypeId">
    <vt:lpwstr>0x010100AB371A5051827E4B9EA1BAB27F34627B00069B6DF0C5E7924AA814A1547E982BC8</vt:lpwstr>
  </property>
  <property fmtid="{D5CDD505-2E9C-101B-9397-08002B2CF9AE}" pid="14" name="RevIMBCS">
    <vt:lpwstr>6;#Procedures|50b4ae2d-cc33-40ae-bb01-83af3804cf66</vt:lpwstr>
  </property>
  <property fmtid="{D5CDD505-2E9C-101B-9397-08002B2CF9AE}" pid="15" name="_dlc_DocIdItemGuid">
    <vt:lpwstr>aaaa720e-d79c-4258-9cb8-e43fdca0548a</vt:lpwstr>
  </property>
  <property fmtid="{D5CDD505-2E9C-101B-9397-08002B2CF9AE}" pid="16" name="MediaServiceImageTags">
    <vt:lpwstr/>
  </property>
</Properties>
</file>