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D162B" w14:textId="5A3FCBF2" w:rsidR="009A7A3E" w:rsidRPr="009A7A3E" w:rsidRDefault="004D5E01" w:rsidP="009A7A3E">
      <w:pPr>
        <w:pStyle w:val="Heading1"/>
      </w:pPr>
      <w:r w:rsidRPr="005A0709">
        <w:t>General equipment checklist</w:t>
      </w:r>
      <w:r w:rsidR="009A7A3E">
        <w:tab/>
      </w:r>
      <w:r w:rsidR="009A7A3E">
        <w:br/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5040"/>
        <w:gridCol w:w="2700"/>
        <w:gridCol w:w="2340"/>
        <w:gridCol w:w="2520"/>
      </w:tblGrid>
      <w:tr w:rsidR="009A7A3E" w:rsidRPr="005A0709" w14:paraId="716A13AE" w14:textId="77777777" w:rsidTr="00F001D1">
        <w:trPr>
          <w:cantSplit/>
          <w:tblHeader/>
        </w:trPr>
        <w:tc>
          <w:tcPr>
            <w:tcW w:w="900" w:type="dxa"/>
            <w:shd w:val="clear" w:color="auto" w:fill="E0E0E0"/>
          </w:tcPr>
          <w:p w14:paraId="58F848DC" w14:textId="77777777" w:rsidR="009A7A3E" w:rsidRPr="009A7A3E" w:rsidRDefault="009A7A3E" w:rsidP="00F001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1800" w:type="dxa"/>
            <w:shd w:val="clear" w:color="auto" w:fill="E0E0E0"/>
          </w:tcPr>
          <w:p w14:paraId="48100693" w14:textId="77777777" w:rsidR="009A7A3E" w:rsidRPr="009A7A3E" w:rsidRDefault="009A7A3E" w:rsidP="00F001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b/>
                <w:sz w:val="22"/>
                <w:szCs w:val="22"/>
              </w:rPr>
              <w:t>Equipment (item number)</w:t>
            </w:r>
          </w:p>
        </w:tc>
        <w:tc>
          <w:tcPr>
            <w:tcW w:w="5040" w:type="dxa"/>
            <w:shd w:val="clear" w:color="auto" w:fill="E0E0E0"/>
          </w:tcPr>
          <w:p w14:paraId="29D90966" w14:textId="77777777" w:rsidR="009A7A3E" w:rsidRPr="009A7A3E" w:rsidRDefault="009A7A3E" w:rsidP="00F001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b/>
                <w:sz w:val="22"/>
                <w:szCs w:val="22"/>
              </w:rPr>
              <w:t>Items Checked</w:t>
            </w:r>
          </w:p>
        </w:tc>
        <w:tc>
          <w:tcPr>
            <w:tcW w:w="2700" w:type="dxa"/>
            <w:shd w:val="clear" w:color="auto" w:fill="E0E0E0"/>
          </w:tcPr>
          <w:p w14:paraId="064A5949" w14:textId="77777777" w:rsidR="009A7A3E" w:rsidRPr="009A7A3E" w:rsidRDefault="009A7A3E" w:rsidP="00F001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b/>
                <w:sz w:val="22"/>
                <w:szCs w:val="22"/>
              </w:rPr>
              <w:t>Item Fault</w:t>
            </w:r>
          </w:p>
        </w:tc>
        <w:tc>
          <w:tcPr>
            <w:tcW w:w="2340" w:type="dxa"/>
            <w:shd w:val="clear" w:color="auto" w:fill="E0E0E0"/>
          </w:tcPr>
          <w:p w14:paraId="6D500714" w14:textId="77777777" w:rsidR="009A7A3E" w:rsidRPr="009A7A3E" w:rsidRDefault="009A7A3E" w:rsidP="00F001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b/>
                <w:sz w:val="22"/>
                <w:szCs w:val="22"/>
              </w:rPr>
              <w:t>Repairs Completed</w:t>
            </w:r>
          </w:p>
        </w:tc>
        <w:tc>
          <w:tcPr>
            <w:tcW w:w="2520" w:type="dxa"/>
            <w:shd w:val="clear" w:color="auto" w:fill="E0E0E0"/>
          </w:tcPr>
          <w:p w14:paraId="322C87FF" w14:textId="77777777" w:rsidR="009A7A3E" w:rsidRPr="009A7A3E" w:rsidRDefault="009A7A3E" w:rsidP="00F001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b/>
                <w:sz w:val="22"/>
                <w:szCs w:val="22"/>
              </w:rPr>
              <w:t>Repairer (include licence no. where appropriate</w:t>
            </w:r>
          </w:p>
        </w:tc>
      </w:tr>
      <w:tr w:rsidR="009A7A3E" w:rsidRPr="005A0709" w14:paraId="3536D5E5" w14:textId="77777777" w:rsidTr="00F001D1">
        <w:trPr>
          <w:cantSplit/>
        </w:trPr>
        <w:tc>
          <w:tcPr>
            <w:tcW w:w="900" w:type="dxa"/>
          </w:tcPr>
          <w:p w14:paraId="0D81F672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D82D2F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Mower</w:t>
            </w:r>
          </w:p>
        </w:tc>
        <w:tc>
          <w:tcPr>
            <w:tcW w:w="5040" w:type="dxa"/>
          </w:tcPr>
          <w:p w14:paraId="794A3FA2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As required by the manufacturer’s handbook</w:t>
            </w:r>
          </w:p>
          <w:p w14:paraId="307828B5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No fuel leaks</w:t>
            </w:r>
          </w:p>
          <w:p w14:paraId="0CBE6F2A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Throttle lever and cables are in good condition and operational</w:t>
            </w:r>
          </w:p>
          <w:p w14:paraId="00BB55B5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All moving parts guarded</w:t>
            </w:r>
          </w:p>
          <w:p w14:paraId="2DD3C41E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Discharge guard and catcher in good order with no apparent damage</w:t>
            </w:r>
          </w:p>
          <w:p w14:paraId="301771B1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Blades and blade bolts are in good order with no apparent damage</w:t>
            </w:r>
          </w:p>
          <w:p w14:paraId="0E715A86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No obvious signs of damage to equipment</w:t>
            </w:r>
          </w:p>
        </w:tc>
        <w:tc>
          <w:tcPr>
            <w:tcW w:w="2700" w:type="dxa"/>
          </w:tcPr>
          <w:p w14:paraId="2DAA7FE4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0F90850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CC0A2EA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7A3E" w:rsidRPr="005A0709" w14:paraId="633CF23E" w14:textId="77777777" w:rsidTr="00F001D1">
        <w:trPr>
          <w:cantSplit/>
        </w:trPr>
        <w:tc>
          <w:tcPr>
            <w:tcW w:w="900" w:type="dxa"/>
          </w:tcPr>
          <w:p w14:paraId="13B88896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95CA687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Cylinder Mower</w:t>
            </w:r>
          </w:p>
        </w:tc>
        <w:tc>
          <w:tcPr>
            <w:tcW w:w="5040" w:type="dxa"/>
          </w:tcPr>
          <w:p w14:paraId="626D602F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As required by the manufacturer’s handbook</w:t>
            </w:r>
          </w:p>
          <w:p w14:paraId="190FCE6F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No fuel leaks</w:t>
            </w:r>
          </w:p>
          <w:p w14:paraId="0E6F2642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Check Oil clutch and clutch thrust bearing (for single clutch machines only).</w:t>
            </w:r>
          </w:p>
          <w:p w14:paraId="591B72B7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 xml:space="preserve">Check bottom blade adjustment with the cylinder to ensure a good clean </w:t>
            </w:r>
            <w:proofErr w:type="gramStart"/>
            <w:r w:rsidRPr="009A7A3E">
              <w:rPr>
                <w:rFonts w:asciiTheme="minorHAnsi" w:hAnsiTheme="minorHAnsi" w:cs="Arial"/>
                <w:sz w:val="22"/>
                <w:szCs w:val="22"/>
              </w:rPr>
              <w:t>cut.(</w:t>
            </w:r>
            <w:proofErr w:type="gramEnd"/>
            <w:r w:rsidRPr="009A7A3E">
              <w:rPr>
                <w:rFonts w:asciiTheme="minorHAnsi" w:hAnsiTheme="minorHAnsi" w:cs="Arial"/>
                <w:sz w:val="22"/>
                <w:szCs w:val="22"/>
              </w:rPr>
              <w:t>Adjust if necessary).</w:t>
            </w:r>
          </w:p>
          <w:p w14:paraId="0D0CADED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Clean air cleaner. (Always apply foam filter oil to the filter foam.)</w:t>
            </w:r>
          </w:p>
          <w:p w14:paraId="3A790F9A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All moving parts guarded</w:t>
            </w:r>
          </w:p>
          <w:p w14:paraId="51584AC1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Discharge guard and catcher in good order with no apparent damage</w:t>
            </w:r>
          </w:p>
          <w:p w14:paraId="4338B6B7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Blade cylinder and bolts are in good order with no apparent damage</w:t>
            </w:r>
          </w:p>
          <w:p w14:paraId="71C653D5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No obvious signs of damage to equipment</w:t>
            </w:r>
          </w:p>
        </w:tc>
        <w:tc>
          <w:tcPr>
            <w:tcW w:w="2700" w:type="dxa"/>
          </w:tcPr>
          <w:p w14:paraId="608B0BE9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154DB76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F741456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7A3E" w:rsidRPr="005A0709" w14:paraId="5157D5B6" w14:textId="77777777" w:rsidTr="00F001D1">
        <w:trPr>
          <w:cantSplit/>
        </w:trPr>
        <w:tc>
          <w:tcPr>
            <w:tcW w:w="900" w:type="dxa"/>
          </w:tcPr>
          <w:p w14:paraId="34262DE9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7BC0103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Hedge Trimmer</w:t>
            </w:r>
          </w:p>
        </w:tc>
        <w:tc>
          <w:tcPr>
            <w:tcW w:w="5040" w:type="dxa"/>
          </w:tcPr>
          <w:p w14:paraId="427FA0DD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As required by the manufacturer’s handbook</w:t>
            </w:r>
          </w:p>
          <w:p w14:paraId="354B10C8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No fuel leaks</w:t>
            </w:r>
          </w:p>
          <w:p w14:paraId="1BCFA1F9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Cut off switch on control panel is operational</w:t>
            </w:r>
          </w:p>
          <w:p w14:paraId="078594B8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Front guard is in place and in good condition</w:t>
            </w:r>
          </w:p>
          <w:p w14:paraId="2AA7005B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Blade cover is over the blade when it is not in use and it is in good condition with no apparent signs of damage</w:t>
            </w:r>
          </w:p>
          <w:p w14:paraId="63C56EA9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Blade is in good order with no apparent damage</w:t>
            </w:r>
          </w:p>
          <w:p w14:paraId="28332DCD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No obvious signs of damage to equipment</w:t>
            </w:r>
          </w:p>
        </w:tc>
        <w:tc>
          <w:tcPr>
            <w:tcW w:w="2700" w:type="dxa"/>
          </w:tcPr>
          <w:p w14:paraId="4E70D43C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98AD591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E2FF85D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7A3E" w:rsidRPr="005A0709" w14:paraId="73D04307" w14:textId="77777777" w:rsidTr="00F001D1">
        <w:trPr>
          <w:cantSplit/>
        </w:trPr>
        <w:tc>
          <w:tcPr>
            <w:tcW w:w="900" w:type="dxa"/>
          </w:tcPr>
          <w:p w14:paraId="31AE7D5C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E0C0EE3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Whipper Snipper</w:t>
            </w:r>
          </w:p>
        </w:tc>
        <w:tc>
          <w:tcPr>
            <w:tcW w:w="5040" w:type="dxa"/>
          </w:tcPr>
          <w:p w14:paraId="7FA3D37B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As required by the manufacturer’s handbook</w:t>
            </w:r>
          </w:p>
          <w:p w14:paraId="4AF51EA7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No fuel leaks</w:t>
            </w:r>
          </w:p>
          <w:p w14:paraId="38A5C802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Cut off switch on control panel is operational</w:t>
            </w:r>
          </w:p>
          <w:p w14:paraId="4AF6B850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All moving parts guarded</w:t>
            </w:r>
          </w:p>
          <w:p w14:paraId="7609A8C1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Debris Shield in good order with no apparent damage</w:t>
            </w:r>
          </w:p>
          <w:p w14:paraId="6B9BF031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Locking pins in place for all blades and head trimmers</w:t>
            </w:r>
          </w:p>
          <w:p w14:paraId="585A8036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Carry harness is available for use with this specific piece of equipment and is in good condition</w:t>
            </w:r>
          </w:p>
          <w:p w14:paraId="22F56D90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No obvious signs of damage to equipment</w:t>
            </w:r>
          </w:p>
        </w:tc>
        <w:tc>
          <w:tcPr>
            <w:tcW w:w="2700" w:type="dxa"/>
          </w:tcPr>
          <w:p w14:paraId="3C78EDE7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64B806D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98A9058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7A3E" w:rsidRPr="005A0709" w14:paraId="1A2E43C6" w14:textId="77777777" w:rsidTr="00F001D1">
        <w:trPr>
          <w:cantSplit/>
        </w:trPr>
        <w:tc>
          <w:tcPr>
            <w:tcW w:w="900" w:type="dxa"/>
          </w:tcPr>
          <w:p w14:paraId="17A85330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F8C24CA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Blower</w:t>
            </w:r>
          </w:p>
        </w:tc>
        <w:tc>
          <w:tcPr>
            <w:tcW w:w="5040" w:type="dxa"/>
          </w:tcPr>
          <w:p w14:paraId="2E6C36BF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As required by the manufacturer’s handbook</w:t>
            </w:r>
          </w:p>
          <w:p w14:paraId="087CFD4E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No fuel leaks</w:t>
            </w:r>
          </w:p>
          <w:p w14:paraId="3E0E4A7D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Cut off switch on control panel is operational</w:t>
            </w:r>
          </w:p>
          <w:p w14:paraId="454C7D3E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Blower tube is securely attached with locking pin in pace if available</w:t>
            </w:r>
          </w:p>
          <w:p w14:paraId="226D9994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No obvious signs of damage to equipment</w:t>
            </w:r>
          </w:p>
        </w:tc>
        <w:tc>
          <w:tcPr>
            <w:tcW w:w="2700" w:type="dxa"/>
          </w:tcPr>
          <w:p w14:paraId="133D6B87" w14:textId="77777777" w:rsid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1A98560" w14:textId="4953D0E4" w:rsidR="00320BCA" w:rsidRPr="009A7A3E" w:rsidRDefault="00320BCA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F6EA012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1FFB778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7A3E" w:rsidRPr="005A0709" w14:paraId="2D22C296" w14:textId="77777777" w:rsidTr="00F001D1">
        <w:trPr>
          <w:cantSplit/>
        </w:trPr>
        <w:tc>
          <w:tcPr>
            <w:tcW w:w="900" w:type="dxa"/>
          </w:tcPr>
          <w:p w14:paraId="7BEAB9D9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6E8BF80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Chainsaw</w:t>
            </w:r>
          </w:p>
        </w:tc>
        <w:tc>
          <w:tcPr>
            <w:tcW w:w="5040" w:type="dxa"/>
          </w:tcPr>
          <w:p w14:paraId="5A079380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As required by the manufacturer’s handbook</w:t>
            </w:r>
          </w:p>
          <w:p w14:paraId="6FB27508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No fuel leaks</w:t>
            </w:r>
          </w:p>
          <w:p w14:paraId="2C40A473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Cut off switch on control panel is operational</w:t>
            </w:r>
          </w:p>
          <w:p w14:paraId="46F1A306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Front guard is in place and in good condition</w:t>
            </w:r>
          </w:p>
          <w:p w14:paraId="3F07EF74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Manual chain brake, low kick chain, and guard tip bar (if available) are in good condition with no apparent damage</w:t>
            </w:r>
          </w:p>
          <w:p w14:paraId="2E79F98D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Blade cover is over the blade when it is not in use and it is in good condition with no apparent signs of damage</w:t>
            </w:r>
          </w:p>
          <w:p w14:paraId="186769D8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Blade is in good order with no apparent damage</w:t>
            </w:r>
          </w:p>
          <w:p w14:paraId="52545238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No obvious signs of damage to equipment</w:t>
            </w:r>
          </w:p>
        </w:tc>
        <w:tc>
          <w:tcPr>
            <w:tcW w:w="2700" w:type="dxa"/>
          </w:tcPr>
          <w:p w14:paraId="07E30484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B30EB16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EB76823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7A3E" w:rsidRPr="005A0709" w14:paraId="14A4CBDA" w14:textId="77777777" w:rsidTr="00F001D1">
        <w:trPr>
          <w:cantSplit/>
        </w:trPr>
        <w:tc>
          <w:tcPr>
            <w:tcW w:w="900" w:type="dxa"/>
          </w:tcPr>
          <w:p w14:paraId="298FACFD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7EC3E1B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Ladders</w:t>
            </w:r>
          </w:p>
        </w:tc>
        <w:tc>
          <w:tcPr>
            <w:tcW w:w="5040" w:type="dxa"/>
          </w:tcPr>
          <w:p w14:paraId="0D173D45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Rated to 120kg Industrial Work Load – has tag in place for this</w:t>
            </w:r>
          </w:p>
          <w:p w14:paraId="4F964107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>Steps in good order</w:t>
            </w:r>
          </w:p>
          <w:p w14:paraId="524995E3" w14:textId="77777777" w:rsidR="009A7A3E" w:rsidRPr="009A7A3E" w:rsidRDefault="009A7A3E" w:rsidP="009A7A3E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A7A3E">
              <w:rPr>
                <w:rFonts w:asciiTheme="minorHAnsi" w:hAnsiTheme="minorHAnsi" w:cs="Arial"/>
                <w:sz w:val="22"/>
                <w:szCs w:val="22"/>
              </w:rPr>
              <w:t xml:space="preserve">No obvious signs of corrosion to stiles, </w:t>
            </w:r>
            <w:proofErr w:type="gramStart"/>
            <w:r w:rsidRPr="009A7A3E">
              <w:rPr>
                <w:rFonts w:asciiTheme="minorHAnsi" w:hAnsiTheme="minorHAnsi" w:cs="Arial"/>
                <w:sz w:val="22"/>
                <w:szCs w:val="22"/>
              </w:rPr>
              <w:t>rungs</w:t>
            </w:r>
            <w:proofErr w:type="gramEnd"/>
            <w:r w:rsidRPr="009A7A3E">
              <w:rPr>
                <w:rFonts w:asciiTheme="minorHAnsi" w:hAnsiTheme="minorHAnsi" w:cs="Arial"/>
                <w:sz w:val="22"/>
                <w:szCs w:val="22"/>
              </w:rPr>
              <w:t xml:space="preserve"> or other parts</w:t>
            </w:r>
          </w:p>
        </w:tc>
        <w:tc>
          <w:tcPr>
            <w:tcW w:w="2700" w:type="dxa"/>
          </w:tcPr>
          <w:p w14:paraId="6C081854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D9A39D1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0A8BE98" w14:textId="77777777" w:rsidR="009A7A3E" w:rsidRPr="009A7A3E" w:rsidRDefault="009A7A3E" w:rsidP="00F001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12D1CC6" w14:textId="77777777" w:rsidR="009A7A3E" w:rsidRPr="005A0709" w:rsidRDefault="009A7A3E" w:rsidP="009A7A3E">
      <w:pPr>
        <w:pStyle w:val="Title"/>
      </w:pPr>
    </w:p>
    <w:p w14:paraId="3800DFBD" w14:textId="77777777" w:rsidR="0096473F" w:rsidRPr="006E7735" w:rsidRDefault="0096473F" w:rsidP="003C34C5">
      <w:pPr>
        <w:jc w:val="both"/>
        <w:rPr>
          <w:rFonts w:asciiTheme="minorHAnsi" w:hAnsiTheme="minorHAnsi"/>
          <w:lang w:eastAsia="en-US"/>
        </w:rPr>
      </w:pPr>
    </w:p>
    <w:sectPr w:rsidR="0096473F" w:rsidRPr="006E7735" w:rsidSect="0063644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560" w:right="1440" w:bottom="991" w:left="1440" w:header="70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BC270" w14:textId="77777777" w:rsidR="00C30F60" w:rsidRDefault="00C30F60" w:rsidP="00756052">
      <w:r>
        <w:separator/>
      </w:r>
    </w:p>
    <w:p w14:paraId="0BEEEC20" w14:textId="77777777" w:rsidR="00C30F60" w:rsidRDefault="00C30F60"/>
  </w:endnote>
  <w:endnote w:type="continuationSeparator" w:id="0">
    <w:p w14:paraId="62AB6880" w14:textId="77777777" w:rsidR="00C30F60" w:rsidRDefault="00C30F60" w:rsidP="00756052">
      <w:r>
        <w:continuationSeparator/>
      </w:r>
    </w:p>
    <w:p w14:paraId="64D4DF3F" w14:textId="77777777" w:rsidR="00C30F60" w:rsidRDefault="00C30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7111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46037304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31FF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szCs w:val="18"/>
      </w:rPr>
    </w:pPr>
    <w:r w:rsidRPr="00630270">
      <w:rPr>
        <w:rStyle w:val="FooterboldChar"/>
        <w:szCs w:val="18"/>
      </w:rPr>
      <w:t>Cardinia Shire Council</w:t>
    </w:r>
    <w:r w:rsidRPr="00630270">
      <w:rPr>
        <w:szCs w:val="18"/>
      </w:rPr>
      <w:tab/>
      <w:t>PO Box 7</w:t>
    </w:r>
    <w:r w:rsidRPr="00630270">
      <w:rPr>
        <w:szCs w:val="18"/>
      </w:rPr>
      <w:tab/>
      <w:t>Phone:</w:t>
    </w:r>
    <w:r w:rsidRPr="00630270">
      <w:rPr>
        <w:szCs w:val="18"/>
      </w:rPr>
      <w:tab/>
      <w:t>1300 787 624</w:t>
    </w:r>
  </w:p>
  <w:p w14:paraId="61D8F719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rStyle w:val="Hyperlink"/>
        <w:szCs w:val="18"/>
      </w:rPr>
    </w:pPr>
    <w:r w:rsidRPr="00630270">
      <w:rPr>
        <w:szCs w:val="18"/>
      </w:rPr>
      <w:t>ABN: 32 210 906 807</w:t>
    </w:r>
    <w:r w:rsidRPr="00630270">
      <w:rPr>
        <w:szCs w:val="18"/>
      </w:rPr>
      <w:tab/>
      <w:t>Pakenham 3810</w:t>
    </w:r>
    <w:r w:rsidRPr="00630270">
      <w:rPr>
        <w:szCs w:val="18"/>
      </w:rPr>
      <w:tab/>
      <w:t>Email:</w:t>
    </w:r>
    <w:r w:rsidRPr="00630270">
      <w:rPr>
        <w:szCs w:val="18"/>
      </w:rPr>
      <w:tab/>
    </w:r>
    <w:hyperlink r:id="rId1" w:history="1">
      <w:r w:rsidRPr="00630270">
        <w:rPr>
          <w:rStyle w:val="Hyperlink"/>
          <w:szCs w:val="18"/>
        </w:rPr>
        <w:t>mail@cardinia.vic.gov.au</w:t>
      </w:r>
    </w:hyperlink>
  </w:p>
  <w:p w14:paraId="3E6FCF04" w14:textId="7DE93DB2" w:rsidR="00E420C1" w:rsidRP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rPr>
        <w:szCs w:val="18"/>
      </w:rPr>
    </w:pPr>
    <w:r w:rsidRPr="00630270">
      <w:rPr>
        <w:szCs w:val="18"/>
      </w:rPr>
      <w:t>20 Siding Ave, Officer</w:t>
    </w:r>
    <w:r w:rsidRPr="00630270">
      <w:rPr>
        <w:szCs w:val="18"/>
      </w:rPr>
      <w:tab/>
      <w:t>(DX 81006)</w:t>
    </w:r>
    <w:r w:rsidRPr="00630270">
      <w:rPr>
        <w:szCs w:val="18"/>
      </w:rPr>
      <w:tab/>
      <w:t>Web:</w:t>
    </w:r>
    <w:r w:rsidRPr="00630270">
      <w:rPr>
        <w:szCs w:val="18"/>
      </w:rPr>
      <w:tab/>
    </w:r>
    <w:hyperlink r:id="rId2" w:history="1">
      <w:r w:rsidRPr="00630270">
        <w:rPr>
          <w:rStyle w:val="Hyperlink"/>
          <w:szCs w:val="18"/>
        </w:rPr>
        <w:t>cardinia.vic.gov.au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14C3" w14:textId="77777777" w:rsidR="0073513E" w:rsidRDefault="0073513E" w:rsidP="0073513E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szCs w:val="18"/>
      </w:rPr>
    </w:pPr>
    <w:r w:rsidRPr="00630270">
      <w:rPr>
        <w:rStyle w:val="FooterboldChar"/>
        <w:szCs w:val="18"/>
      </w:rPr>
      <w:t>Cardinia Shire Council</w:t>
    </w:r>
    <w:r w:rsidRPr="00630270">
      <w:rPr>
        <w:szCs w:val="18"/>
      </w:rPr>
      <w:tab/>
      <w:t>PO Box 7</w:t>
    </w:r>
    <w:r w:rsidRPr="00630270">
      <w:rPr>
        <w:szCs w:val="18"/>
      </w:rPr>
      <w:tab/>
      <w:t>Phone:</w:t>
    </w:r>
    <w:r w:rsidRPr="00630270">
      <w:rPr>
        <w:szCs w:val="18"/>
      </w:rPr>
      <w:tab/>
      <w:t>1300 787 624</w:t>
    </w:r>
  </w:p>
  <w:p w14:paraId="393D5914" w14:textId="77777777" w:rsidR="0073513E" w:rsidRDefault="0073513E" w:rsidP="0073513E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rStyle w:val="Hyperlink"/>
        <w:szCs w:val="18"/>
      </w:rPr>
    </w:pPr>
    <w:r w:rsidRPr="00630270">
      <w:rPr>
        <w:szCs w:val="18"/>
      </w:rPr>
      <w:t>ABN: 32 210 906 807</w:t>
    </w:r>
    <w:r w:rsidRPr="00630270">
      <w:rPr>
        <w:szCs w:val="18"/>
      </w:rPr>
      <w:tab/>
      <w:t>Pakenham 3810</w:t>
    </w:r>
    <w:r w:rsidRPr="00630270">
      <w:rPr>
        <w:szCs w:val="18"/>
      </w:rPr>
      <w:tab/>
      <w:t>Email:</w:t>
    </w:r>
    <w:r w:rsidRPr="00630270">
      <w:rPr>
        <w:szCs w:val="18"/>
      </w:rPr>
      <w:tab/>
    </w:r>
    <w:hyperlink r:id="rId1" w:history="1">
      <w:r w:rsidRPr="00630270">
        <w:rPr>
          <w:rStyle w:val="Hyperlink"/>
          <w:szCs w:val="18"/>
        </w:rPr>
        <w:t>mail@cardinia.vic.gov.au</w:t>
      </w:r>
    </w:hyperlink>
  </w:p>
  <w:p w14:paraId="7E9ED37B" w14:textId="5A230C06" w:rsidR="0073513E" w:rsidRPr="0073513E" w:rsidRDefault="0073513E" w:rsidP="0073513E">
    <w:pPr>
      <w:pStyle w:val="Footer"/>
      <w:tabs>
        <w:tab w:val="clear" w:pos="4320"/>
        <w:tab w:val="clear" w:pos="8820"/>
        <w:tab w:val="left" w:pos="2268"/>
        <w:tab w:val="left" w:pos="4253"/>
      </w:tabs>
      <w:rPr>
        <w:szCs w:val="18"/>
      </w:rPr>
    </w:pPr>
    <w:r w:rsidRPr="00630270">
      <w:rPr>
        <w:szCs w:val="18"/>
      </w:rPr>
      <w:t>20 Siding Ave, Officer</w:t>
    </w:r>
    <w:r w:rsidRPr="00630270">
      <w:rPr>
        <w:szCs w:val="18"/>
      </w:rPr>
      <w:tab/>
      <w:t>(DX 81006)</w:t>
    </w:r>
    <w:r w:rsidRPr="00630270">
      <w:rPr>
        <w:szCs w:val="18"/>
      </w:rPr>
      <w:tab/>
      <w:t>Web:</w:t>
    </w:r>
    <w:r w:rsidRPr="00630270">
      <w:rPr>
        <w:szCs w:val="18"/>
      </w:rPr>
      <w:tab/>
    </w:r>
    <w:hyperlink r:id="rId2" w:history="1">
      <w:r w:rsidRPr="00630270">
        <w:rPr>
          <w:rStyle w:val="Hyperlink"/>
          <w:szCs w:val="18"/>
        </w:rPr>
        <w:t>cardinia.vic.gov.au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A8822" w14:textId="77777777" w:rsidR="00C30F60" w:rsidRDefault="00C30F60" w:rsidP="00756052">
      <w:r>
        <w:separator/>
      </w:r>
    </w:p>
    <w:p w14:paraId="16D54151" w14:textId="77777777" w:rsidR="00C30F60" w:rsidRDefault="00C30F60"/>
  </w:footnote>
  <w:footnote w:type="continuationSeparator" w:id="0">
    <w:p w14:paraId="032C36A6" w14:textId="77777777" w:rsidR="00C30F60" w:rsidRDefault="00C30F60" w:rsidP="00756052">
      <w:r>
        <w:continuationSeparator/>
      </w:r>
    </w:p>
    <w:p w14:paraId="5239433D" w14:textId="77777777" w:rsidR="00C30F60" w:rsidRDefault="00C30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63E1" w14:textId="5A1FA87F" w:rsidR="00492E1B" w:rsidRPr="00547D3C" w:rsidRDefault="00492E1B">
    <w:pPr>
      <w:pStyle w:val="Header"/>
      <w:rPr>
        <w:sz w:val="16"/>
        <w:szCs w:val="16"/>
      </w:rPr>
    </w:pPr>
    <w:r w:rsidRPr="00547D3C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76F5E3BC" wp14:editId="237E3E86">
          <wp:simplePos x="0" y="0"/>
          <wp:positionH relativeFrom="column">
            <wp:posOffset>7726680</wp:posOffset>
          </wp:positionH>
          <wp:positionV relativeFrom="page">
            <wp:posOffset>455295</wp:posOffset>
          </wp:positionV>
          <wp:extent cx="1351915" cy="71247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5B313" w14:textId="5A287E44" w:rsidR="00547D3C" w:rsidRPr="00782CAF" w:rsidRDefault="00782CAF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17A5BFA4" wp14:editId="6BD6F8EB">
          <wp:simplePos x="0" y="0"/>
          <wp:positionH relativeFrom="column">
            <wp:posOffset>7828915</wp:posOffset>
          </wp:positionH>
          <wp:positionV relativeFrom="page">
            <wp:posOffset>448945</wp:posOffset>
          </wp:positionV>
          <wp:extent cx="1351915" cy="712470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D3C" w:rsidRPr="00782CAF">
      <w:rPr>
        <w:sz w:val="16"/>
        <w:szCs w:val="16"/>
      </w:rPr>
      <w:t xml:space="preserve">Form </w:t>
    </w:r>
    <w:r w:rsidR="009A7A3E">
      <w:rPr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82D"/>
    <w:multiLevelType w:val="hybridMultilevel"/>
    <w:tmpl w:val="22CA07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4079E">
      <w:start w:val="1"/>
      <w:numFmt w:val="bullet"/>
      <w:lvlText w:val=""/>
      <w:lvlJc w:val="left"/>
      <w:pPr>
        <w:tabs>
          <w:tab w:val="num" w:pos="1800"/>
        </w:tabs>
        <w:ind w:left="1368" w:hanging="288"/>
      </w:pPr>
      <w:rPr>
        <w:rFonts w:ascii="Wingdings 2" w:hAnsi="Wingdings 2" w:hint="default"/>
        <w:b/>
        <w:i w:val="0"/>
        <w:outline w:val="0"/>
        <w:shadow w:val="0"/>
        <w:emboss/>
        <w:imprint w:val="0"/>
        <w:color w:val="FF0000"/>
        <w:sz w:val="5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03336B9A"/>
    <w:multiLevelType w:val="multilevel"/>
    <w:tmpl w:val="9B126840"/>
    <w:numStyleLink w:val="CSCTableheadinglist"/>
  </w:abstractNum>
  <w:abstractNum w:abstractNumId="4" w15:restartNumberingAfterBreak="0">
    <w:nsid w:val="0B1564CA"/>
    <w:multiLevelType w:val="hybridMultilevel"/>
    <w:tmpl w:val="DF0EC526"/>
    <w:lvl w:ilvl="0" w:tplc="A21A6010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CF0CE8"/>
    <w:multiLevelType w:val="hybridMultilevel"/>
    <w:tmpl w:val="81040E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B103B"/>
    <w:multiLevelType w:val="hybridMultilevel"/>
    <w:tmpl w:val="C1DC9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5C78"/>
    <w:multiLevelType w:val="hybridMultilevel"/>
    <w:tmpl w:val="EA74FE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587D"/>
    <w:multiLevelType w:val="hybridMultilevel"/>
    <w:tmpl w:val="3BB611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11FED"/>
    <w:multiLevelType w:val="hybridMultilevel"/>
    <w:tmpl w:val="A1245C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A60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45284BD5"/>
    <w:multiLevelType w:val="hybridMultilevel"/>
    <w:tmpl w:val="6312FF5A"/>
    <w:lvl w:ilvl="0" w:tplc="7D828350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D3D9C"/>
    <w:multiLevelType w:val="hybridMultilevel"/>
    <w:tmpl w:val="AEC41A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C39BF"/>
    <w:multiLevelType w:val="hybridMultilevel"/>
    <w:tmpl w:val="7E98F5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A60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2571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7"/>
  </w:num>
  <w:num w:numId="11">
    <w:abstractNumId w:val="14"/>
  </w:num>
  <w:num w:numId="12">
    <w:abstractNumId w:val="15"/>
  </w:num>
  <w:num w:numId="13">
    <w:abstractNumId w:val="10"/>
  </w:num>
  <w:num w:numId="14">
    <w:abstractNumId w:val="9"/>
  </w:num>
  <w:num w:numId="15">
    <w:abstractNumId w:val="4"/>
  </w:num>
  <w:num w:numId="16">
    <w:abstractNumId w:val="11"/>
  </w:num>
  <w:num w:numId="17">
    <w:abstractNumId w:val="0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B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2E5A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A7D7F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4E87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53BA"/>
    <w:rsid w:val="0010681D"/>
    <w:rsid w:val="00107681"/>
    <w:rsid w:val="0011176C"/>
    <w:rsid w:val="00111D08"/>
    <w:rsid w:val="00111E78"/>
    <w:rsid w:val="00116BD9"/>
    <w:rsid w:val="00117201"/>
    <w:rsid w:val="00120E78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3E74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A69D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0E3E"/>
    <w:rsid w:val="001D78B1"/>
    <w:rsid w:val="001E0F6C"/>
    <w:rsid w:val="001E1022"/>
    <w:rsid w:val="001E3A26"/>
    <w:rsid w:val="001E7B39"/>
    <w:rsid w:val="001F03C8"/>
    <w:rsid w:val="001F0D0B"/>
    <w:rsid w:val="001F0E8F"/>
    <w:rsid w:val="001F1905"/>
    <w:rsid w:val="001F27BF"/>
    <w:rsid w:val="001F62B9"/>
    <w:rsid w:val="001F71EC"/>
    <w:rsid w:val="00200766"/>
    <w:rsid w:val="00201284"/>
    <w:rsid w:val="00202FFD"/>
    <w:rsid w:val="002041DE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E3DE5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0BCA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633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36C"/>
    <w:rsid w:val="003A65EC"/>
    <w:rsid w:val="003A76E1"/>
    <w:rsid w:val="003C26EF"/>
    <w:rsid w:val="003C34C5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E785E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1E8A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44FA"/>
    <w:rsid w:val="00486829"/>
    <w:rsid w:val="0049015B"/>
    <w:rsid w:val="0049161A"/>
    <w:rsid w:val="00492E1B"/>
    <w:rsid w:val="00494B2B"/>
    <w:rsid w:val="00495D95"/>
    <w:rsid w:val="00497911"/>
    <w:rsid w:val="004A0784"/>
    <w:rsid w:val="004A0CE3"/>
    <w:rsid w:val="004A1AB0"/>
    <w:rsid w:val="004A476E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01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2E30"/>
    <w:rsid w:val="00515C02"/>
    <w:rsid w:val="00517B3C"/>
    <w:rsid w:val="005208F7"/>
    <w:rsid w:val="005219F2"/>
    <w:rsid w:val="0053449E"/>
    <w:rsid w:val="00536EF9"/>
    <w:rsid w:val="005479E6"/>
    <w:rsid w:val="00547D3C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6EC7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580"/>
    <w:rsid w:val="005E067A"/>
    <w:rsid w:val="005E0AEA"/>
    <w:rsid w:val="005E1FFD"/>
    <w:rsid w:val="005E4993"/>
    <w:rsid w:val="005E6A56"/>
    <w:rsid w:val="005E7E82"/>
    <w:rsid w:val="005F2251"/>
    <w:rsid w:val="005F2C7B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4BAE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449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1D05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08EB"/>
    <w:rsid w:val="006A2F2F"/>
    <w:rsid w:val="006A4F5A"/>
    <w:rsid w:val="006A56F1"/>
    <w:rsid w:val="006B0415"/>
    <w:rsid w:val="006B36D0"/>
    <w:rsid w:val="006B3FB9"/>
    <w:rsid w:val="006B71B5"/>
    <w:rsid w:val="006C1C35"/>
    <w:rsid w:val="006C23D5"/>
    <w:rsid w:val="006C3BB4"/>
    <w:rsid w:val="006C3DED"/>
    <w:rsid w:val="006C506E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E7735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13E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DC4"/>
    <w:rsid w:val="00775E6C"/>
    <w:rsid w:val="007822E7"/>
    <w:rsid w:val="00782CAF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7F6FF9"/>
    <w:rsid w:val="00801F27"/>
    <w:rsid w:val="00804D89"/>
    <w:rsid w:val="008050E9"/>
    <w:rsid w:val="00811BD9"/>
    <w:rsid w:val="00813744"/>
    <w:rsid w:val="00814BA2"/>
    <w:rsid w:val="0081551E"/>
    <w:rsid w:val="00815BB2"/>
    <w:rsid w:val="008164C1"/>
    <w:rsid w:val="00817AF4"/>
    <w:rsid w:val="00820592"/>
    <w:rsid w:val="0082076E"/>
    <w:rsid w:val="00821292"/>
    <w:rsid w:val="008215E2"/>
    <w:rsid w:val="00823B24"/>
    <w:rsid w:val="00823F7A"/>
    <w:rsid w:val="00825180"/>
    <w:rsid w:val="00827A8C"/>
    <w:rsid w:val="00830C51"/>
    <w:rsid w:val="00830F31"/>
    <w:rsid w:val="0083141F"/>
    <w:rsid w:val="0083390E"/>
    <w:rsid w:val="0083440D"/>
    <w:rsid w:val="008418F1"/>
    <w:rsid w:val="0084436F"/>
    <w:rsid w:val="00845A87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77D9C"/>
    <w:rsid w:val="00883B4D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59B1"/>
    <w:rsid w:val="008E7EAE"/>
    <w:rsid w:val="008F2CEA"/>
    <w:rsid w:val="008F3314"/>
    <w:rsid w:val="008F387E"/>
    <w:rsid w:val="008F3DB2"/>
    <w:rsid w:val="008F3E83"/>
    <w:rsid w:val="008F406F"/>
    <w:rsid w:val="00904F98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270B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473F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121"/>
    <w:rsid w:val="009A1B7C"/>
    <w:rsid w:val="009A1E5F"/>
    <w:rsid w:val="009A3425"/>
    <w:rsid w:val="009A34A1"/>
    <w:rsid w:val="009A68CA"/>
    <w:rsid w:val="009A6D51"/>
    <w:rsid w:val="009A7A3E"/>
    <w:rsid w:val="009B19C4"/>
    <w:rsid w:val="009B3CAA"/>
    <w:rsid w:val="009B5ED3"/>
    <w:rsid w:val="009C00C1"/>
    <w:rsid w:val="009C2AEA"/>
    <w:rsid w:val="009C2BE0"/>
    <w:rsid w:val="009C6EA1"/>
    <w:rsid w:val="009D0241"/>
    <w:rsid w:val="009E09DC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03A6A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258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57FB6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CD8"/>
    <w:rsid w:val="00AD3D2B"/>
    <w:rsid w:val="00AD4FBD"/>
    <w:rsid w:val="00AD5BD7"/>
    <w:rsid w:val="00AD6889"/>
    <w:rsid w:val="00AE51F6"/>
    <w:rsid w:val="00AE52EF"/>
    <w:rsid w:val="00AE72CF"/>
    <w:rsid w:val="00AF017A"/>
    <w:rsid w:val="00AF307A"/>
    <w:rsid w:val="00AF39C7"/>
    <w:rsid w:val="00AF4C18"/>
    <w:rsid w:val="00AF59A4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45403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0735A"/>
    <w:rsid w:val="00C12190"/>
    <w:rsid w:val="00C1375B"/>
    <w:rsid w:val="00C1603A"/>
    <w:rsid w:val="00C17459"/>
    <w:rsid w:val="00C234A2"/>
    <w:rsid w:val="00C23728"/>
    <w:rsid w:val="00C30F60"/>
    <w:rsid w:val="00C3185F"/>
    <w:rsid w:val="00C325CC"/>
    <w:rsid w:val="00C34D1A"/>
    <w:rsid w:val="00C36C71"/>
    <w:rsid w:val="00C40755"/>
    <w:rsid w:val="00C43B8C"/>
    <w:rsid w:val="00C51C46"/>
    <w:rsid w:val="00C61E7F"/>
    <w:rsid w:val="00C6400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1CF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73E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3A1"/>
    <w:rsid w:val="00D03E99"/>
    <w:rsid w:val="00D03F7B"/>
    <w:rsid w:val="00D054A9"/>
    <w:rsid w:val="00D128AD"/>
    <w:rsid w:val="00D13F20"/>
    <w:rsid w:val="00D1499C"/>
    <w:rsid w:val="00D15CFA"/>
    <w:rsid w:val="00D162E4"/>
    <w:rsid w:val="00D16AB6"/>
    <w:rsid w:val="00D16F5D"/>
    <w:rsid w:val="00D173E1"/>
    <w:rsid w:val="00D22CB2"/>
    <w:rsid w:val="00D22F65"/>
    <w:rsid w:val="00D24AB2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97BBD"/>
    <w:rsid w:val="00DA0D3D"/>
    <w:rsid w:val="00DA616C"/>
    <w:rsid w:val="00DA684D"/>
    <w:rsid w:val="00DB0713"/>
    <w:rsid w:val="00DB0EED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2F0D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17A17"/>
    <w:rsid w:val="00E20589"/>
    <w:rsid w:val="00E20AB5"/>
    <w:rsid w:val="00E21185"/>
    <w:rsid w:val="00E23D66"/>
    <w:rsid w:val="00E2654C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46B37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151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5650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820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37CC6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025"/>
    <w:rsid w:val="00F61E6B"/>
    <w:rsid w:val="00F63C48"/>
    <w:rsid w:val="00F643B4"/>
    <w:rsid w:val="00F6486E"/>
    <w:rsid w:val="00F66EDE"/>
    <w:rsid w:val="00F67852"/>
    <w:rsid w:val="00F6793B"/>
    <w:rsid w:val="00F70523"/>
    <w:rsid w:val="00F7187C"/>
    <w:rsid w:val="00F7202D"/>
    <w:rsid w:val="00F76C7C"/>
    <w:rsid w:val="00F80161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24A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D6934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DBF238"/>
  <w14:discardImageEditingData/>
  <w15:chartTrackingRefBased/>
  <w15:docId w15:val="{BAB46B64-4836-4818-A5C8-F0A86DE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B24"/>
    <w:rPr>
      <w:rFonts w:ascii="Garamond" w:hAnsi="Garamond"/>
      <w:sz w:val="24"/>
      <w:szCs w:val="24"/>
    </w:rPr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rFonts w:ascii="Franklin Gothic Book" w:hAnsi="Franklin Gothic Book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  <w:rPr>
      <w:rFonts w:ascii="Franklin Gothic Book" w:hAnsi="Franklin Gothic Book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  <w:rPr>
      <w:rFonts w:ascii="Franklin Gothic Book" w:hAnsi="Franklin Gothic Book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  <w:rPr>
      <w:rFonts w:ascii="Franklin Gothic Book" w:hAnsi="Franklin Gothic Book"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  <w:rPr>
      <w:rFonts w:ascii="Franklin Gothic Book" w:hAnsi="Franklin Gothic 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6"/>
      </w:numPr>
    </w:pPr>
    <w:rPr>
      <w:rFonts w:ascii="Franklin Gothic Book" w:hAnsi="Franklin Gothic Book"/>
      <w:sz w:val="22"/>
      <w:szCs w:val="22"/>
    </w:r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  <w:rPr>
      <w:rFonts w:ascii="Franklin Gothic Book" w:hAnsi="Franklin Gothic Book"/>
      <w:sz w:val="22"/>
      <w:szCs w:val="22"/>
    </w:r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  <w:rPr>
      <w:rFonts w:ascii="Franklin Gothic Book" w:hAnsi="Franklin Gothic Book"/>
      <w:sz w:val="22"/>
      <w:szCs w:val="22"/>
    </w:rPr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rFonts w:ascii="Franklin Gothic Book" w:hAnsi="Franklin Gothic Book"/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qFormat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uiPriority w:val="59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rFonts w:ascii="Franklin Gothic Book" w:hAnsi="Franklin Gothic Book"/>
      <w:b/>
      <w:sz w:val="22"/>
      <w:szCs w:val="22"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rFonts w:ascii="Franklin Gothic Book" w:hAnsi="Franklin Gothic Book"/>
      <w:sz w:val="22"/>
      <w:szCs w:val="22"/>
    </w:r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rFonts w:ascii="Franklin Gothic Book" w:hAnsi="Franklin Gothic Book"/>
      <w:sz w:val="22"/>
    </w:rPr>
  </w:style>
  <w:style w:type="paragraph" w:styleId="BalloonText">
    <w:name w:val="Balloon Text"/>
    <w:basedOn w:val="Normal"/>
    <w:link w:val="BalloonTextChar"/>
    <w:semiHidden/>
    <w:rsid w:val="00B430C4"/>
    <w:rPr>
      <w:rFonts w:ascii="Franklin Gothic Book" w:hAnsi="Franklin Gothic Book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rFonts w:ascii="Franklin Gothic Book" w:hAnsi="Franklin Gothic Book"/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rFonts w:ascii="Franklin Gothic Book" w:hAnsi="Franklin Gothic Book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3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rFonts w:ascii="Franklin Gothic Book" w:hAnsi="Franklin Gothic Book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  <w:rPr>
      <w:rFonts w:ascii="Franklin Gothic Book" w:hAnsi="Franklin Gothic Book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8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  <w:rPr>
      <w:rFonts w:ascii="Franklin Gothic Book" w:hAnsi="Franklin Gothic Book"/>
      <w:sz w:val="22"/>
      <w:szCs w:val="22"/>
    </w:rPr>
  </w:style>
  <w:style w:type="paragraph" w:styleId="NormalIndent">
    <w:name w:val="Normal Indent"/>
    <w:basedOn w:val="Normal"/>
    <w:semiHidden/>
    <w:rsid w:val="0020484E"/>
    <w:pPr>
      <w:ind w:left="357"/>
    </w:pPr>
    <w:rPr>
      <w:rFonts w:ascii="Franklin Gothic Book" w:hAnsi="Franklin Gothic Book"/>
      <w:sz w:val="22"/>
      <w:szCs w:val="22"/>
    </w:rPr>
  </w:style>
  <w:style w:type="numbering" w:customStyle="1" w:styleId="CSCFigureheadinglist">
    <w:name w:val="CSC Figure heading list"/>
    <w:uiPriority w:val="99"/>
    <w:rsid w:val="005479E6"/>
    <w:pPr>
      <w:numPr>
        <w:numId w:val="2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4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5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7"/>
      </w:numPr>
    </w:pPr>
    <w:rPr>
      <w:rFonts w:ascii="Franklin Gothic Book" w:hAnsi="Franklin Gothic Book"/>
      <w:sz w:val="22"/>
      <w:szCs w:val="22"/>
    </w:r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7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7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6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6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6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6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7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ascii="Franklin Gothic Book" w:eastAsiaTheme="majorEastAsia" w:hAnsi="Franklin Gothic Book" w:cstheme="majorBidi"/>
    </w:rPr>
  </w:style>
  <w:style w:type="paragraph" w:styleId="EnvelopeReturn">
    <w:name w:val="envelope return"/>
    <w:basedOn w:val="Normal"/>
    <w:semiHidden/>
    <w:rsid w:val="005B30E6"/>
    <w:rPr>
      <w:rFonts w:ascii="Franklin Gothic Book" w:eastAsiaTheme="majorEastAsia" w:hAnsi="Franklin Gothic Book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  <w:rPr>
      <w:rFonts w:ascii="Franklin Gothic Book" w:hAnsi="Franklin Gothic Book"/>
      <w:sz w:val="22"/>
      <w:szCs w:val="22"/>
    </w:rPr>
  </w:style>
  <w:style w:type="paragraph" w:styleId="IndexHeading">
    <w:name w:val="index heading"/>
    <w:basedOn w:val="Normal"/>
    <w:next w:val="Index1"/>
    <w:semiHidden/>
    <w:rsid w:val="005B30E6"/>
    <w:rPr>
      <w:rFonts w:ascii="Franklin Gothic Book" w:eastAsiaTheme="majorEastAsia" w:hAnsi="Franklin Gothic Book" w:cstheme="majorBidi"/>
      <w:b/>
      <w:bCs/>
      <w:sz w:val="22"/>
      <w:szCs w:val="22"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Franklin Gothic Book" w:eastAsiaTheme="majorEastAsia" w:hAnsi="Franklin Gothic Book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ascii="Franklin Gothic Book" w:eastAsiaTheme="majorEastAsia" w:hAnsi="Franklin Gothic Book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TableGrid1">
    <w:name w:val="Table Grid1"/>
    <w:basedOn w:val="TableNormal"/>
    <w:next w:val="TableGrid"/>
    <w:rsid w:val="001053B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B8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219F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SCTableGrid1">
    <w:name w:val="CSC Table Grid1"/>
    <w:basedOn w:val="TableNormal"/>
    <w:next w:val="TableGrid"/>
    <w:rsid w:val="00E7115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Dubai Light" w:hAnsi="Dubai Light"/>
        <w:b/>
        <w:sz w:val="20"/>
      </w:rPr>
    </w:tblStylePr>
    <w:tblStylePr w:type="lastRow">
      <w:rPr>
        <w:rFonts w:ascii="Dubai Light" w:hAnsi="Dubai Light"/>
        <w:sz w:val="20"/>
      </w:rPr>
    </w:tblStylePr>
    <w:tblStylePr w:type="firstCol">
      <w:rPr>
        <w:rFonts w:ascii="Dubai Light" w:hAnsi="Dubai Light"/>
        <w:sz w:val="20"/>
      </w:rPr>
    </w:tblStylePr>
    <w:tblStylePr w:type="lastCol">
      <w:rPr>
        <w:rFonts w:ascii="Dubai Light" w:hAnsi="Dubai Light"/>
        <w:sz w:val="20"/>
      </w:rPr>
    </w:tblStylePr>
    <w:tblStylePr w:type="band1Vert">
      <w:rPr>
        <w:rFonts w:ascii="Dubai Light" w:hAnsi="Dubai Light"/>
        <w:sz w:val="20"/>
      </w:rPr>
    </w:tblStylePr>
    <w:tblStylePr w:type="band2Vert">
      <w:rPr>
        <w:rFonts w:ascii="Dubai Light" w:hAnsi="Dubai Light"/>
        <w:sz w:val="20"/>
      </w:rPr>
    </w:tblStylePr>
    <w:tblStylePr w:type="band1Horz">
      <w:rPr>
        <w:rFonts w:ascii="Dubai Light" w:hAnsi="Dubai Light"/>
        <w:sz w:val="20"/>
      </w:rPr>
    </w:tblStylePr>
    <w:tblStylePr w:type="band2Horz">
      <w:rPr>
        <w:rFonts w:ascii="Dubai Light" w:hAnsi="Dubai Light"/>
        <w:sz w:val="20"/>
      </w:rPr>
    </w:tblStylePr>
    <w:tblStylePr w:type="neCell">
      <w:rPr>
        <w:rFonts w:ascii="Dubai Light" w:hAnsi="Dubai Light"/>
        <w:sz w:val="20"/>
      </w:rPr>
    </w:tblStylePr>
    <w:tblStylePr w:type="nwCell">
      <w:rPr>
        <w:rFonts w:ascii="Dubai Light" w:hAnsi="Dubai Light"/>
        <w:sz w:val="20"/>
      </w:rPr>
    </w:tblStylePr>
    <w:tblStylePr w:type="seCell">
      <w:rPr>
        <w:rFonts w:ascii="Dubai Light" w:hAnsi="Dubai Light"/>
        <w:sz w:val="20"/>
      </w:rPr>
    </w:tblStylePr>
    <w:tblStylePr w:type="swCell">
      <w:rPr>
        <w:rFonts w:ascii="Dubai Light" w:hAnsi="Dubai Light"/>
        <w:sz w:val="20"/>
      </w:rPr>
    </w:tblStylePr>
  </w:style>
  <w:style w:type="table" w:customStyle="1" w:styleId="TableGrid4">
    <w:name w:val="Table Grid4"/>
    <w:basedOn w:val="TableNormal"/>
    <w:next w:val="TableGrid"/>
    <w:uiPriority w:val="59"/>
    <w:rsid w:val="009A68C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02820"/>
    <w:pPr>
      <w:tabs>
        <w:tab w:val="left" w:pos="1985"/>
      </w:tabs>
      <w:spacing w:after="360"/>
      <w:jc w:val="both"/>
    </w:pPr>
    <w:rPr>
      <w:rFonts w:ascii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02820"/>
    <w:rPr>
      <w:rFonts w:ascii="Arial" w:hAnsi="Arial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20E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20E78"/>
    <w:rPr>
      <w:rFonts w:ascii="Garamond" w:hAnsi="Garamond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120E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20E78"/>
    <w:rPr>
      <w:rFonts w:ascii="Garamond" w:hAnsi="Garamond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120E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20E78"/>
    <w:rPr>
      <w:rFonts w:ascii="Garamond" w:hAnsi="Garamond"/>
      <w:sz w:val="16"/>
      <w:szCs w:val="16"/>
    </w:rPr>
  </w:style>
  <w:style w:type="paragraph" w:customStyle="1" w:styleId="NormalNoSpace">
    <w:name w:val="Normal No Space"/>
    <w:basedOn w:val="Normal"/>
    <w:rsid w:val="00357633"/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0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inia.vic.gov.au" TargetMode="External"/><Relationship Id="rId1" Type="http://schemas.openxmlformats.org/officeDocument/2006/relationships/hyperlink" Target="mailto:mail@cardinia.vic.gov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inia.vic.gov.au" TargetMode="External"/><Relationship Id="rId1" Type="http://schemas.openxmlformats.org/officeDocument/2006/relationships/hyperlink" Target="mailto:mail@cardinia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B914B8633D849829F5178B7F61564" ma:contentTypeVersion="13" ma:contentTypeDescription="Create a new document." ma:contentTypeScope="" ma:versionID="3d93681af3511f37cb78a8525bdb024f">
  <xsd:schema xmlns:xsd="http://www.w3.org/2001/XMLSchema" xmlns:xs="http://www.w3.org/2001/XMLSchema" xmlns:p="http://schemas.microsoft.com/office/2006/metadata/properties" xmlns:ns3="ebb5b5cf-e715-46ae-b0f9-f4fff597751e" xmlns:ns4="6f3c4e27-e3fb-43d3-8c7a-aa306f479d98" targetNamespace="http://schemas.microsoft.com/office/2006/metadata/properties" ma:root="true" ma:fieldsID="2b071b55bdd3faa2c88b19ff794b28f8" ns3:_="" ns4:_="">
    <xsd:import namespace="ebb5b5cf-e715-46ae-b0f9-f4fff597751e"/>
    <xsd:import namespace="6f3c4e27-e3fb-43d3-8c7a-aa306f479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b5cf-e715-46ae-b0f9-f4fff5977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4e27-e3fb-43d3-8c7a-aa306f479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40985-2C92-404B-954B-4656F35CB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B24B9-3C37-44AC-8E27-C1771FB091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3c4e27-e3fb-43d3-8c7a-aa306f479d98"/>
    <ds:schemaRef ds:uri="ebb5b5cf-e715-46ae-b0f9-f4fff59775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196FFEEE-878A-47DE-AA00-A3D0EE5A06E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8BC63A-A9D2-4E4B-BB60-96B7B52C8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b5cf-e715-46ae-b0f9-f4fff597751e"/>
    <ds:schemaRef ds:uri="6f3c4e27-e3fb-43d3-8c7a-aa306f47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Miller</dc:creator>
  <cp:keywords/>
  <dc:description/>
  <cp:lastModifiedBy>Sarah Fry</cp:lastModifiedBy>
  <cp:revision>2</cp:revision>
  <cp:lastPrinted>2014-03-03T21:33:00Z</cp:lastPrinted>
  <dcterms:created xsi:type="dcterms:W3CDTF">2021-06-10T05:18:00Z</dcterms:created>
  <dcterms:modified xsi:type="dcterms:W3CDTF">2021-06-10T05:18:00Z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0x0101006F7B914B8633D849829F5178B7F61564</vt:lpwstr>
  </property>
  <property fmtid="{D5CDD505-2E9C-101B-9397-08002B2CF9AE}" pid="3" name="TaxCatchAll">
    <vt:lpwstr>10;#Policy</vt:lpwstr>
  </property>
  <property fmtid="{D5CDD505-2E9C-101B-9397-08002B2CF9AE}" pid="4" name="i0f84bba906045b4af568ee102a52dcb">
    <vt:lpwstr>Policy|9b767e0b-7d71-4e11-a858-b918d45a0002</vt:lpwstr>
  </property>
  <property fmtid="{D5CDD505-2E9C-101B-9397-08002B2CF9AE}" pid="5" name="_dlc_DocIdItemGuid">
    <vt:lpwstr>d7d15b0f-f483-4373-8940-21d541d01269</vt:lpwstr>
  </property>
</Properties>
</file>